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D2" w:rsidRPr="003F3D44" w:rsidRDefault="00F72DD2" w:rsidP="00554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F3D44">
        <w:rPr>
          <w:rFonts w:ascii="Times New Roman" w:hAnsi="Times New Roman"/>
          <w:b/>
          <w:sz w:val="28"/>
          <w:szCs w:val="28"/>
          <w:lang w:val="ru-RU"/>
        </w:rPr>
        <w:t>Проєкт</w:t>
      </w:r>
    </w:p>
    <w:p w:rsidR="00BA51A6" w:rsidRPr="003F3D44" w:rsidRDefault="00BA51A6" w:rsidP="0056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DD2" w:rsidRPr="003F3D44" w:rsidRDefault="00F72DD2" w:rsidP="0056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D44">
        <w:rPr>
          <w:rFonts w:ascii="Times New Roman" w:hAnsi="Times New Roman"/>
          <w:b/>
          <w:sz w:val="28"/>
          <w:szCs w:val="28"/>
        </w:rPr>
        <w:t>РІШЕННЯ</w:t>
      </w:r>
    </w:p>
    <w:p w:rsidR="00F72DD2" w:rsidRPr="003F3D44" w:rsidRDefault="00F72DD2" w:rsidP="00563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44">
        <w:rPr>
          <w:rFonts w:ascii="Times New Roman" w:hAnsi="Times New Roman"/>
          <w:sz w:val="28"/>
          <w:szCs w:val="28"/>
        </w:rPr>
        <w:t>Вченої ради Харківського національного університету імені В. Н. Каразіна</w:t>
      </w:r>
    </w:p>
    <w:p w:rsidR="00F72DD2" w:rsidRPr="003F3D44" w:rsidRDefault="00F72DD2" w:rsidP="00563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44">
        <w:rPr>
          <w:rFonts w:ascii="Times New Roman" w:hAnsi="Times New Roman"/>
          <w:sz w:val="28"/>
          <w:szCs w:val="28"/>
        </w:rPr>
        <w:t xml:space="preserve">з питання: «Про затвердження </w:t>
      </w:r>
      <w:r w:rsidR="00F36544" w:rsidRPr="003F3D44">
        <w:rPr>
          <w:rFonts w:ascii="Times New Roman" w:hAnsi="Times New Roman"/>
          <w:sz w:val="28"/>
          <w:szCs w:val="28"/>
        </w:rPr>
        <w:t>освітніх програм та навчальних</w:t>
      </w:r>
      <w:r w:rsidRPr="003F3D44">
        <w:rPr>
          <w:rFonts w:ascii="Times New Roman" w:hAnsi="Times New Roman"/>
          <w:sz w:val="28"/>
          <w:szCs w:val="28"/>
        </w:rPr>
        <w:t xml:space="preserve"> план</w:t>
      </w:r>
      <w:r w:rsidR="00F36544" w:rsidRPr="003F3D44">
        <w:rPr>
          <w:rFonts w:ascii="Times New Roman" w:hAnsi="Times New Roman"/>
          <w:sz w:val="28"/>
          <w:szCs w:val="28"/>
        </w:rPr>
        <w:t>ів</w:t>
      </w:r>
      <w:r w:rsidR="00AB4D6E" w:rsidRPr="003F3D44">
        <w:rPr>
          <w:rFonts w:ascii="Times New Roman" w:hAnsi="Times New Roman"/>
          <w:sz w:val="28"/>
          <w:szCs w:val="28"/>
        </w:rPr>
        <w:t xml:space="preserve"> Харківського національного університету імені В. Н. Каразіна</w:t>
      </w:r>
      <w:r w:rsidRPr="003F3D44">
        <w:rPr>
          <w:rFonts w:ascii="Times New Roman" w:hAnsi="Times New Roman"/>
          <w:sz w:val="28"/>
          <w:szCs w:val="28"/>
        </w:rPr>
        <w:t>»</w:t>
      </w:r>
    </w:p>
    <w:p w:rsidR="00F72DD2" w:rsidRPr="003F3D44" w:rsidRDefault="00F72DD2" w:rsidP="0056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D44">
        <w:rPr>
          <w:rFonts w:ascii="Times New Roman" w:hAnsi="Times New Roman"/>
          <w:b/>
          <w:sz w:val="28"/>
          <w:szCs w:val="28"/>
        </w:rPr>
        <w:t xml:space="preserve">від </w:t>
      </w:r>
      <w:r w:rsidR="00D16294">
        <w:rPr>
          <w:rFonts w:ascii="Times New Roman" w:hAnsi="Times New Roman"/>
          <w:b/>
          <w:sz w:val="28"/>
          <w:szCs w:val="28"/>
        </w:rPr>
        <w:t>25</w:t>
      </w:r>
      <w:r w:rsidR="00F36544" w:rsidRPr="003F3D44">
        <w:rPr>
          <w:rFonts w:ascii="Times New Roman" w:hAnsi="Times New Roman"/>
          <w:b/>
          <w:sz w:val="28"/>
          <w:szCs w:val="28"/>
        </w:rPr>
        <w:t xml:space="preserve"> березня</w:t>
      </w:r>
      <w:r w:rsidRPr="003F3D44">
        <w:rPr>
          <w:rFonts w:ascii="Times New Roman" w:hAnsi="Times New Roman"/>
          <w:b/>
          <w:sz w:val="28"/>
          <w:szCs w:val="28"/>
        </w:rPr>
        <w:t xml:space="preserve"> 202</w:t>
      </w:r>
      <w:r w:rsidR="00F36544" w:rsidRPr="003F3D44">
        <w:rPr>
          <w:rFonts w:ascii="Times New Roman" w:hAnsi="Times New Roman"/>
          <w:b/>
          <w:sz w:val="28"/>
          <w:szCs w:val="28"/>
        </w:rPr>
        <w:t>4</w:t>
      </w:r>
      <w:r w:rsidRPr="003F3D44">
        <w:rPr>
          <w:rFonts w:ascii="Times New Roman" w:hAnsi="Times New Roman"/>
          <w:b/>
          <w:sz w:val="28"/>
          <w:szCs w:val="28"/>
        </w:rPr>
        <w:t xml:space="preserve"> року, протокол № </w:t>
      </w:r>
      <w:r w:rsidR="003E2267">
        <w:rPr>
          <w:rFonts w:ascii="Times New Roman" w:hAnsi="Times New Roman"/>
          <w:b/>
          <w:sz w:val="28"/>
          <w:szCs w:val="28"/>
        </w:rPr>
        <w:t>6</w:t>
      </w:r>
    </w:p>
    <w:p w:rsidR="00F72DD2" w:rsidRPr="003F3D44" w:rsidRDefault="00F72DD2" w:rsidP="00546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DD2" w:rsidRPr="003F3D44" w:rsidRDefault="00F72DD2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D44">
        <w:rPr>
          <w:rFonts w:ascii="Times New Roman" w:hAnsi="Times New Roman"/>
          <w:sz w:val="28"/>
          <w:szCs w:val="28"/>
        </w:rPr>
        <w:t xml:space="preserve">Заслухавши інформацію проректора з науково-педагогічної роботи Олександра ГОЛОВКА щодо розширення провадження освітньої діяльності з підготовки здобувачів вищої освіти на </w:t>
      </w:r>
      <w:r w:rsidR="00A15844">
        <w:rPr>
          <w:rFonts w:ascii="Times New Roman" w:hAnsi="Times New Roman"/>
          <w:sz w:val="28"/>
          <w:szCs w:val="28"/>
        </w:rPr>
        <w:t>першому (бакалаврському) та</w:t>
      </w:r>
      <w:r w:rsidR="00F36544" w:rsidRPr="003F3D44">
        <w:rPr>
          <w:rFonts w:ascii="Times New Roman" w:hAnsi="Times New Roman"/>
          <w:sz w:val="28"/>
          <w:szCs w:val="28"/>
        </w:rPr>
        <w:t xml:space="preserve"> </w:t>
      </w:r>
      <w:r w:rsidRPr="003F3D44">
        <w:rPr>
          <w:rFonts w:ascii="Times New Roman" w:hAnsi="Times New Roman"/>
          <w:sz w:val="28"/>
          <w:szCs w:val="28"/>
        </w:rPr>
        <w:t>другому (магістерському)</w:t>
      </w:r>
      <w:r w:rsidR="00F36544" w:rsidRPr="003F3D44">
        <w:rPr>
          <w:rFonts w:ascii="Times New Roman" w:hAnsi="Times New Roman"/>
          <w:sz w:val="28"/>
          <w:szCs w:val="28"/>
        </w:rPr>
        <w:t xml:space="preserve"> </w:t>
      </w:r>
      <w:r w:rsidRPr="003F3D44">
        <w:rPr>
          <w:rFonts w:ascii="Times New Roman" w:hAnsi="Times New Roman"/>
          <w:sz w:val="28"/>
          <w:szCs w:val="28"/>
        </w:rPr>
        <w:t>рівні вищої освіти,</w:t>
      </w:r>
      <w:r w:rsidR="00864FE4" w:rsidRPr="003F3D44">
        <w:rPr>
          <w:rFonts w:ascii="Times New Roman" w:hAnsi="Times New Roman"/>
          <w:sz w:val="28"/>
          <w:szCs w:val="28"/>
        </w:rPr>
        <w:t xml:space="preserve"> на пі</w:t>
      </w:r>
      <w:r w:rsidR="00AB4D6E" w:rsidRPr="003F3D44">
        <w:rPr>
          <w:rFonts w:ascii="Times New Roman" w:hAnsi="Times New Roman"/>
          <w:sz w:val="28"/>
          <w:szCs w:val="28"/>
        </w:rPr>
        <w:t>дставі підпункту 13 пункту 13.2</w:t>
      </w:r>
      <w:r w:rsidR="00864FE4" w:rsidRPr="003F3D44">
        <w:rPr>
          <w:rFonts w:ascii="Times New Roman" w:hAnsi="Times New Roman"/>
          <w:sz w:val="28"/>
          <w:szCs w:val="28"/>
        </w:rPr>
        <w:t xml:space="preserve"> розділу 13 </w:t>
      </w:r>
      <w:r w:rsidRPr="003F3D44">
        <w:rPr>
          <w:rFonts w:ascii="Times New Roman" w:hAnsi="Times New Roman"/>
          <w:sz w:val="28"/>
          <w:szCs w:val="28"/>
        </w:rPr>
        <w:t>Статуту Харківського національного університету імені В. Н. Каразіна, Вчена рада ухвалила:</w:t>
      </w:r>
    </w:p>
    <w:p w:rsidR="00F72DD2" w:rsidRPr="003F3D44" w:rsidRDefault="00F72DD2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3C6" w:rsidRDefault="00D16294" w:rsidP="00EE35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="00EE35AA" w:rsidRPr="003F3D44">
        <w:rPr>
          <w:rFonts w:ascii="Times New Roman" w:hAnsi="Times New Roman"/>
          <w:spacing w:val="-6"/>
          <w:sz w:val="28"/>
          <w:szCs w:val="28"/>
        </w:rPr>
        <w:t>.</w:t>
      </w:r>
      <w:r w:rsidR="00EE35AA" w:rsidRPr="003F3D44">
        <w:rPr>
          <w:rFonts w:ascii="Times New Roman" w:hAnsi="Times New Roman"/>
          <w:sz w:val="28"/>
          <w:szCs w:val="28"/>
        </w:rPr>
        <w:t xml:space="preserve"> Затвердити </w:t>
      </w:r>
      <w:r w:rsidR="00AB4D6E" w:rsidRPr="003F3D44">
        <w:rPr>
          <w:rFonts w:ascii="Times New Roman" w:hAnsi="Times New Roman"/>
          <w:spacing w:val="-6"/>
          <w:sz w:val="28"/>
          <w:szCs w:val="28"/>
        </w:rPr>
        <w:t>освітньо</w:t>
      </w:r>
      <w:r w:rsidR="00EE35AA" w:rsidRPr="003F3D44">
        <w:rPr>
          <w:rFonts w:ascii="Times New Roman" w:hAnsi="Times New Roman"/>
          <w:spacing w:val="-6"/>
          <w:sz w:val="28"/>
          <w:szCs w:val="28"/>
        </w:rPr>
        <w:t xml:space="preserve">-професійну програму </w:t>
      </w:r>
      <w:r w:rsidR="00E27AC9">
        <w:rPr>
          <w:rFonts w:ascii="Times New Roman" w:hAnsi="Times New Roman"/>
          <w:spacing w:val="-6"/>
          <w:sz w:val="28"/>
          <w:szCs w:val="28"/>
        </w:rPr>
        <w:t>«</w:t>
      </w:r>
      <w:r w:rsidR="001B43C6">
        <w:rPr>
          <w:rFonts w:ascii="Times New Roman" w:hAnsi="Times New Roman"/>
          <w:sz w:val="28"/>
          <w:szCs w:val="28"/>
        </w:rPr>
        <w:t>Бізнес-консалтинг у зовнішньоекономічній діяльності</w:t>
      </w:r>
      <w:r w:rsidR="00E27AC9">
        <w:rPr>
          <w:rFonts w:ascii="Times New Roman" w:hAnsi="Times New Roman"/>
          <w:sz w:val="28"/>
          <w:szCs w:val="28"/>
        </w:rPr>
        <w:t>»</w:t>
      </w:r>
      <w:r w:rsidR="00EE35AA" w:rsidRPr="003F3D44">
        <w:rPr>
          <w:rFonts w:ascii="Times New Roman" w:hAnsi="Times New Roman"/>
          <w:sz w:val="28"/>
          <w:szCs w:val="28"/>
        </w:rPr>
        <w:t xml:space="preserve"> </w:t>
      </w:r>
      <w:r w:rsidR="00EE35AA" w:rsidRPr="003F3D44">
        <w:rPr>
          <w:rFonts w:ascii="Times New Roman" w:hAnsi="Times New Roman"/>
          <w:spacing w:val="-6"/>
          <w:sz w:val="28"/>
          <w:szCs w:val="28"/>
        </w:rPr>
        <w:t xml:space="preserve">першого (бакалаврського) рівня вищої освіти зі спеціальності </w:t>
      </w:r>
      <w:r w:rsidR="001B43C6">
        <w:rPr>
          <w:rFonts w:ascii="Times New Roman" w:hAnsi="Times New Roman"/>
          <w:spacing w:val="-6"/>
          <w:sz w:val="28"/>
          <w:szCs w:val="28"/>
        </w:rPr>
        <w:t>051</w:t>
      </w:r>
      <w:r w:rsidR="00EE35AA" w:rsidRPr="003F3D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B43C6">
        <w:rPr>
          <w:rFonts w:ascii="Times New Roman" w:hAnsi="Times New Roman"/>
          <w:spacing w:val="-6"/>
          <w:sz w:val="28"/>
          <w:szCs w:val="28"/>
        </w:rPr>
        <w:t>Економіка.</w:t>
      </w:r>
    </w:p>
    <w:p w:rsidR="001B43C6" w:rsidRDefault="001B43C6" w:rsidP="00EE35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2. 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Затвердити </w:t>
      </w:r>
      <w:r>
        <w:rPr>
          <w:rFonts w:ascii="Times New Roman" w:hAnsi="Times New Roman"/>
          <w:spacing w:val="-6"/>
          <w:sz w:val="28"/>
          <w:szCs w:val="28"/>
        </w:rPr>
        <w:t xml:space="preserve">навчальний план </w:t>
      </w:r>
      <w:r w:rsidR="00A15844">
        <w:rPr>
          <w:rFonts w:ascii="Times New Roman" w:hAnsi="Times New Roman"/>
          <w:spacing w:val="-6"/>
          <w:sz w:val="28"/>
          <w:szCs w:val="28"/>
        </w:rPr>
        <w:t xml:space="preserve">за освітньо-професійною програмою 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7AC9">
        <w:rPr>
          <w:rFonts w:ascii="Times New Roman" w:hAnsi="Times New Roman"/>
          <w:spacing w:val="-6"/>
          <w:sz w:val="28"/>
          <w:szCs w:val="28"/>
        </w:rPr>
        <w:t>«</w:t>
      </w:r>
      <w:r w:rsidRPr="001B43C6">
        <w:rPr>
          <w:rFonts w:ascii="Times New Roman" w:hAnsi="Times New Roman"/>
          <w:spacing w:val="-6"/>
          <w:sz w:val="28"/>
          <w:szCs w:val="28"/>
        </w:rPr>
        <w:t>Бізнес-консалтинг у зовнішньоекономічній діяльності</w:t>
      </w:r>
      <w:r w:rsidR="00E27AC9">
        <w:rPr>
          <w:rFonts w:ascii="Times New Roman" w:hAnsi="Times New Roman"/>
          <w:spacing w:val="-6"/>
          <w:sz w:val="28"/>
          <w:szCs w:val="28"/>
        </w:rPr>
        <w:t>»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першого (бакалаврського) рівня вищої освіти зі спеціальності 051 Економіка.</w:t>
      </w:r>
    </w:p>
    <w:p w:rsidR="001B43C6" w:rsidRDefault="001B43C6" w:rsidP="00EE35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3. 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Затвердити </w:t>
      </w:r>
      <w:r>
        <w:rPr>
          <w:rFonts w:ascii="Times New Roman" w:hAnsi="Times New Roman"/>
          <w:spacing w:val="-6"/>
          <w:sz w:val="28"/>
          <w:szCs w:val="28"/>
        </w:rPr>
        <w:t xml:space="preserve">міждисциплінарну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-наукову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програму </w:t>
      </w:r>
      <w:r w:rsidR="00E27AC9">
        <w:rPr>
          <w:rFonts w:ascii="Times New Roman" w:hAnsi="Times New Roman"/>
          <w:spacing w:val="-6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Менеджмент міжнародної освітньої діяльності</w:t>
      </w:r>
      <w:r w:rsidR="00E27AC9"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 xml:space="preserve"> другого (магістерського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) рівня вищої освіти </w:t>
      </w:r>
      <w:r w:rsidR="00E27AC9">
        <w:rPr>
          <w:rFonts w:ascii="Times New Roman" w:hAnsi="Times New Roman"/>
          <w:spacing w:val="-6"/>
          <w:sz w:val="28"/>
          <w:szCs w:val="28"/>
        </w:rPr>
        <w:t>(спеціальність</w:t>
      </w:r>
      <w:r>
        <w:rPr>
          <w:rFonts w:ascii="Times New Roman" w:hAnsi="Times New Roman"/>
          <w:spacing w:val="-6"/>
          <w:sz w:val="28"/>
          <w:szCs w:val="28"/>
        </w:rPr>
        <w:t xml:space="preserve"> 011 Осв</w:t>
      </w:r>
      <w:r w:rsidR="00E27AC9">
        <w:rPr>
          <w:rFonts w:ascii="Times New Roman" w:hAnsi="Times New Roman"/>
          <w:spacing w:val="-6"/>
          <w:sz w:val="28"/>
          <w:szCs w:val="28"/>
        </w:rPr>
        <w:t>ітні, педагогічні науки, спеціальність</w:t>
      </w:r>
      <w:r>
        <w:rPr>
          <w:rFonts w:ascii="Times New Roman" w:hAnsi="Times New Roman"/>
          <w:spacing w:val="-6"/>
          <w:sz w:val="28"/>
          <w:szCs w:val="28"/>
        </w:rPr>
        <w:t xml:space="preserve"> 073 Менеджмент</w:t>
      </w:r>
      <w:r w:rsidR="00E27AC9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1B43C6" w:rsidRDefault="001B43C6" w:rsidP="00EE35A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E27AC9">
        <w:rPr>
          <w:rFonts w:ascii="Times New Roman" w:hAnsi="Times New Roman"/>
          <w:spacing w:val="-6"/>
          <w:sz w:val="28"/>
          <w:szCs w:val="28"/>
        </w:rPr>
        <w:t>. 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Затвердити </w:t>
      </w:r>
      <w:r w:rsidR="00A15844">
        <w:rPr>
          <w:rFonts w:ascii="Times New Roman" w:hAnsi="Times New Roman"/>
          <w:spacing w:val="-6"/>
          <w:sz w:val="28"/>
          <w:szCs w:val="28"/>
        </w:rPr>
        <w:t xml:space="preserve">навчальний план за міждисциплінарною </w:t>
      </w:r>
      <w:proofErr w:type="spellStart"/>
      <w:r w:rsidR="00A15844">
        <w:rPr>
          <w:rFonts w:ascii="Times New Roman" w:hAnsi="Times New Roman"/>
          <w:spacing w:val="-6"/>
          <w:sz w:val="28"/>
          <w:szCs w:val="28"/>
        </w:rPr>
        <w:t>освітньо</w:t>
      </w:r>
      <w:proofErr w:type="spellEnd"/>
      <w:r w:rsidR="00A15844">
        <w:rPr>
          <w:rFonts w:ascii="Times New Roman" w:hAnsi="Times New Roman"/>
          <w:spacing w:val="-6"/>
          <w:sz w:val="28"/>
          <w:szCs w:val="28"/>
        </w:rPr>
        <w:t>-науковою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програм</w:t>
      </w:r>
      <w:r w:rsidR="00A15844">
        <w:rPr>
          <w:rFonts w:ascii="Times New Roman" w:hAnsi="Times New Roman"/>
          <w:spacing w:val="-6"/>
          <w:sz w:val="28"/>
          <w:szCs w:val="28"/>
        </w:rPr>
        <w:t>ою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7AC9">
        <w:rPr>
          <w:rFonts w:ascii="Times New Roman" w:hAnsi="Times New Roman"/>
          <w:spacing w:val="-6"/>
          <w:sz w:val="28"/>
          <w:szCs w:val="28"/>
        </w:rPr>
        <w:t>«</w:t>
      </w:r>
      <w:r w:rsidRPr="001B43C6">
        <w:rPr>
          <w:rFonts w:ascii="Times New Roman" w:hAnsi="Times New Roman"/>
          <w:spacing w:val="-6"/>
          <w:sz w:val="28"/>
          <w:szCs w:val="28"/>
        </w:rPr>
        <w:t>Менеджмент міжнародної освітньої діяльності</w:t>
      </w:r>
      <w:r w:rsidR="00E27AC9">
        <w:rPr>
          <w:rFonts w:ascii="Times New Roman" w:hAnsi="Times New Roman"/>
          <w:spacing w:val="-6"/>
          <w:sz w:val="28"/>
          <w:szCs w:val="28"/>
        </w:rPr>
        <w:t>»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другого (магіст</w:t>
      </w:r>
      <w:r w:rsidR="000B77F5">
        <w:rPr>
          <w:rFonts w:ascii="Times New Roman" w:hAnsi="Times New Roman"/>
          <w:spacing w:val="-6"/>
          <w:sz w:val="28"/>
          <w:szCs w:val="28"/>
        </w:rPr>
        <w:t>ерського) рівня вищої освіти (</w:t>
      </w:r>
      <w:r w:rsidRPr="001B43C6">
        <w:rPr>
          <w:rFonts w:ascii="Times New Roman" w:hAnsi="Times New Roman"/>
          <w:spacing w:val="-6"/>
          <w:sz w:val="28"/>
          <w:szCs w:val="28"/>
        </w:rPr>
        <w:t>спеціальн</w:t>
      </w:r>
      <w:r w:rsidR="000B77F5">
        <w:rPr>
          <w:rFonts w:ascii="Times New Roman" w:hAnsi="Times New Roman"/>
          <w:spacing w:val="-6"/>
          <w:sz w:val="28"/>
          <w:szCs w:val="28"/>
        </w:rPr>
        <w:t>і</w:t>
      </w:r>
      <w:r w:rsidRPr="001B43C6">
        <w:rPr>
          <w:rFonts w:ascii="Times New Roman" w:hAnsi="Times New Roman"/>
          <w:spacing w:val="-6"/>
          <w:sz w:val="28"/>
          <w:szCs w:val="28"/>
        </w:rPr>
        <w:t>ст</w:t>
      </w:r>
      <w:r w:rsidR="000B77F5">
        <w:rPr>
          <w:rFonts w:ascii="Times New Roman" w:hAnsi="Times New Roman"/>
          <w:spacing w:val="-6"/>
          <w:sz w:val="28"/>
          <w:szCs w:val="28"/>
        </w:rPr>
        <w:t>ь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011 Освітні, педагогічні науки</w:t>
      </w:r>
      <w:r w:rsidR="000B77F5">
        <w:rPr>
          <w:rFonts w:ascii="Times New Roman" w:hAnsi="Times New Roman"/>
          <w:spacing w:val="-6"/>
          <w:sz w:val="28"/>
          <w:szCs w:val="28"/>
        </w:rPr>
        <w:t>,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B77F5">
        <w:rPr>
          <w:rFonts w:ascii="Times New Roman" w:hAnsi="Times New Roman"/>
          <w:spacing w:val="-6"/>
          <w:sz w:val="28"/>
          <w:szCs w:val="28"/>
        </w:rPr>
        <w:t>спеціальність</w:t>
      </w:r>
      <w:r w:rsidRPr="001B43C6">
        <w:rPr>
          <w:rFonts w:ascii="Times New Roman" w:hAnsi="Times New Roman"/>
          <w:spacing w:val="-6"/>
          <w:sz w:val="28"/>
          <w:szCs w:val="28"/>
        </w:rPr>
        <w:t xml:space="preserve"> 073 Менеджмент</w:t>
      </w:r>
      <w:r w:rsidR="000B77F5">
        <w:rPr>
          <w:rFonts w:ascii="Times New Roman" w:hAnsi="Times New Roman"/>
          <w:spacing w:val="-6"/>
          <w:sz w:val="28"/>
          <w:szCs w:val="28"/>
        </w:rPr>
        <w:t>)</w:t>
      </w:r>
      <w:r w:rsidRPr="001B43C6">
        <w:rPr>
          <w:rFonts w:ascii="Times New Roman" w:hAnsi="Times New Roman"/>
          <w:spacing w:val="-6"/>
          <w:sz w:val="28"/>
          <w:szCs w:val="28"/>
        </w:rPr>
        <w:t>.</w:t>
      </w:r>
    </w:p>
    <w:p w:rsidR="00F72DD2" w:rsidRPr="003F3D44" w:rsidRDefault="00D16294" w:rsidP="007A115C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8"/>
          <w:sz w:val="28"/>
          <w:szCs w:val="28"/>
        </w:rPr>
        <w:t>5</w:t>
      </w:r>
      <w:r w:rsidR="00CF0A48" w:rsidRPr="003F3D44">
        <w:rPr>
          <w:rFonts w:ascii="Times New Roman" w:hAnsi="Times New Roman"/>
          <w:spacing w:val="-8"/>
          <w:sz w:val="28"/>
          <w:szCs w:val="28"/>
        </w:rPr>
        <w:t>. </w:t>
      </w:r>
      <w:r w:rsidR="00F72DD2" w:rsidRPr="003F3D44">
        <w:rPr>
          <w:rFonts w:ascii="Times New Roman" w:hAnsi="Times New Roman"/>
          <w:spacing w:val="-8"/>
          <w:sz w:val="28"/>
          <w:szCs w:val="28"/>
        </w:rPr>
        <w:t>Забезпечити у встановленому порядку внесення даних про освітню програму до Єдиної державної ел</w:t>
      </w:r>
      <w:r w:rsidR="00864FE4" w:rsidRPr="003F3D44">
        <w:rPr>
          <w:rFonts w:ascii="Times New Roman" w:hAnsi="Times New Roman"/>
          <w:spacing w:val="-8"/>
          <w:sz w:val="28"/>
          <w:szCs w:val="28"/>
        </w:rPr>
        <w:t xml:space="preserve">ектронної бази з питань освіти </w:t>
      </w:r>
      <w:r w:rsidR="00F72DD2" w:rsidRPr="003F3D44">
        <w:rPr>
          <w:rFonts w:ascii="Times New Roman" w:hAnsi="Times New Roman"/>
          <w:spacing w:val="-8"/>
          <w:sz w:val="28"/>
          <w:szCs w:val="28"/>
        </w:rPr>
        <w:t>(ЄДЕБО) та до Розподілу ліцензованого обсягу Харківського н</w:t>
      </w:r>
      <w:r w:rsidR="00864FE4" w:rsidRPr="003F3D44">
        <w:rPr>
          <w:rFonts w:ascii="Times New Roman" w:hAnsi="Times New Roman"/>
          <w:spacing w:val="-8"/>
          <w:sz w:val="28"/>
          <w:szCs w:val="28"/>
        </w:rPr>
        <w:t>аціонального університету імені </w:t>
      </w:r>
      <w:r w:rsidR="00F72DD2" w:rsidRPr="003F3D44">
        <w:rPr>
          <w:rFonts w:ascii="Times New Roman" w:hAnsi="Times New Roman"/>
          <w:spacing w:val="-8"/>
          <w:sz w:val="28"/>
          <w:szCs w:val="28"/>
        </w:rPr>
        <w:t>В. Н. Каразіна за освітніми програмами та формами навчання для провадження освітньої діяльності з 202</w:t>
      </w:r>
      <w:r w:rsidR="00CF0A48" w:rsidRPr="003F3D44">
        <w:rPr>
          <w:rFonts w:ascii="Times New Roman" w:hAnsi="Times New Roman"/>
          <w:spacing w:val="-8"/>
          <w:sz w:val="28"/>
          <w:szCs w:val="28"/>
        </w:rPr>
        <w:t>4</w:t>
      </w:r>
      <w:r w:rsidR="00F72DD2" w:rsidRPr="003F3D44">
        <w:rPr>
          <w:rFonts w:ascii="Times New Roman" w:hAnsi="Times New Roman"/>
          <w:spacing w:val="-8"/>
          <w:sz w:val="28"/>
          <w:szCs w:val="28"/>
        </w:rPr>
        <w:t>/202</w:t>
      </w:r>
      <w:r w:rsidR="00CF0A48" w:rsidRPr="003F3D44">
        <w:rPr>
          <w:rFonts w:ascii="Times New Roman" w:hAnsi="Times New Roman"/>
          <w:spacing w:val="-8"/>
          <w:sz w:val="28"/>
          <w:szCs w:val="28"/>
        </w:rPr>
        <w:t>5</w:t>
      </w:r>
      <w:r w:rsidR="00F72DD2" w:rsidRPr="003F3D44">
        <w:rPr>
          <w:rFonts w:ascii="Times New Roman" w:hAnsi="Times New Roman"/>
          <w:spacing w:val="-8"/>
          <w:sz w:val="28"/>
          <w:szCs w:val="28"/>
        </w:rPr>
        <w:t xml:space="preserve"> навчального року.</w:t>
      </w:r>
    </w:p>
    <w:p w:rsidR="002A79D2" w:rsidRDefault="002A79D2" w:rsidP="002A7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E4D" w:rsidRPr="003F3D44" w:rsidRDefault="00CA7E4D" w:rsidP="002A7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E4D" w:rsidRPr="003F3D44" w:rsidRDefault="00CA7E4D" w:rsidP="00CA7E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D44">
        <w:rPr>
          <w:rFonts w:ascii="Times New Roman" w:hAnsi="Times New Roman"/>
          <w:i/>
          <w:sz w:val="28"/>
          <w:szCs w:val="28"/>
        </w:rPr>
        <w:t xml:space="preserve">Термін виконання: до </w:t>
      </w:r>
      <w:r>
        <w:rPr>
          <w:rFonts w:ascii="Times New Roman" w:hAnsi="Times New Roman"/>
          <w:i/>
          <w:sz w:val="28"/>
          <w:szCs w:val="28"/>
        </w:rPr>
        <w:t>12</w:t>
      </w:r>
      <w:r w:rsidRPr="003F3D44">
        <w:rPr>
          <w:rFonts w:ascii="Times New Roman" w:hAnsi="Times New Roman"/>
          <w:i/>
          <w:sz w:val="28"/>
          <w:szCs w:val="28"/>
        </w:rPr>
        <w:t xml:space="preserve"> </w:t>
      </w:r>
      <w:r w:rsidRPr="003F3D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квітня</w:t>
      </w:r>
      <w:r w:rsidRPr="003F3D44">
        <w:rPr>
          <w:rFonts w:ascii="Times New Roman" w:hAnsi="Times New Roman"/>
          <w:i/>
          <w:sz w:val="28"/>
          <w:szCs w:val="28"/>
        </w:rPr>
        <w:t xml:space="preserve">  2024 року.</w:t>
      </w:r>
    </w:p>
    <w:p w:rsidR="002A79D2" w:rsidRPr="003F3D44" w:rsidRDefault="002A79D2" w:rsidP="002A7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D2" w:rsidRPr="003F3D44" w:rsidRDefault="00F72DD2" w:rsidP="002A79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D44">
        <w:rPr>
          <w:rFonts w:ascii="Times New Roman" w:hAnsi="Times New Roman"/>
          <w:i/>
          <w:sz w:val="28"/>
          <w:szCs w:val="28"/>
        </w:rPr>
        <w:t>Відповідальний: проректор з науково-педагогічної роботи</w:t>
      </w:r>
    </w:p>
    <w:p w:rsidR="00F72DD2" w:rsidRPr="003F3D44" w:rsidRDefault="00F72DD2" w:rsidP="002A79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3D44">
        <w:rPr>
          <w:rFonts w:ascii="Times New Roman" w:hAnsi="Times New Roman"/>
          <w:i/>
          <w:sz w:val="28"/>
          <w:szCs w:val="28"/>
        </w:rPr>
        <w:t>Олександр </w:t>
      </w:r>
      <w:r w:rsidR="002A79D2" w:rsidRPr="003F3D44">
        <w:rPr>
          <w:rFonts w:ascii="Times New Roman" w:hAnsi="Times New Roman"/>
          <w:i/>
          <w:sz w:val="28"/>
          <w:szCs w:val="28"/>
        </w:rPr>
        <w:t>ГОЛОВКО</w:t>
      </w:r>
    </w:p>
    <w:p w:rsidR="002A79D2" w:rsidRPr="003F3D44" w:rsidRDefault="002A79D2" w:rsidP="00BA35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A7E4D" w:rsidRPr="00CA7E4D" w:rsidRDefault="00CA7E4D" w:rsidP="00CA7E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7E4D">
        <w:rPr>
          <w:rFonts w:ascii="Times New Roman" w:hAnsi="Times New Roman"/>
          <w:i/>
          <w:sz w:val="28"/>
          <w:szCs w:val="28"/>
        </w:rPr>
        <w:t>Голова постійної комісії з навчально-</w:t>
      </w:r>
    </w:p>
    <w:p w:rsidR="00CA7E4D" w:rsidRPr="003F3D44" w:rsidRDefault="00CA7E4D" w:rsidP="00CA7E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7E4D">
        <w:rPr>
          <w:rFonts w:ascii="Times New Roman" w:hAnsi="Times New Roman"/>
          <w:i/>
          <w:sz w:val="28"/>
          <w:szCs w:val="28"/>
        </w:rPr>
        <w:t>виховної і методичної роботи                                                    Іван КАРПЕНКО</w:t>
      </w:r>
    </w:p>
    <w:p w:rsidR="00CA7E4D" w:rsidRDefault="00CA7E4D" w:rsidP="00BA35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F72DD2" w:rsidRPr="003F3D44" w:rsidRDefault="00F72DD2" w:rsidP="00BA35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72DD2" w:rsidRPr="003F3D44" w:rsidRDefault="00F72DD2" w:rsidP="00D17E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F72DD2" w:rsidRPr="003F3D44" w:rsidSect="002A79D2">
      <w:headerReference w:type="default" r:id="rId7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D0" w:rsidRDefault="005F6CD0" w:rsidP="002A79D2">
      <w:pPr>
        <w:spacing w:after="0" w:line="240" w:lineRule="auto"/>
      </w:pPr>
      <w:r>
        <w:separator/>
      </w:r>
    </w:p>
  </w:endnote>
  <w:endnote w:type="continuationSeparator" w:id="0">
    <w:p w:rsidR="005F6CD0" w:rsidRDefault="005F6CD0" w:rsidP="002A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D0" w:rsidRDefault="005F6CD0" w:rsidP="002A79D2">
      <w:pPr>
        <w:spacing w:after="0" w:line="240" w:lineRule="auto"/>
      </w:pPr>
      <w:r>
        <w:separator/>
      </w:r>
    </w:p>
  </w:footnote>
  <w:footnote w:type="continuationSeparator" w:id="0">
    <w:p w:rsidR="005F6CD0" w:rsidRDefault="005F6CD0" w:rsidP="002A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06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79D2" w:rsidRPr="002A79D2" w:rsidRDefault="002A79D2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2A79D2">
          <w:rPr>
            <w:rFonts w:ascii="Times New Roman" w:hAnsi="Times New Roman"/>
            <w:sz w:val="28"/>
            <w:szCs w:val="28"/>
          </w:rPr>
          <w:fldChar w:fldCharType="begin"/>
        </w:r>
        <w:r w:rsidRPr="002A79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79D2">
          <w:rPr>
            <w:rFonts w:ascii="Times New Roman" w:hAnsi="Times New Roman"/>
            <w:sz w:val="28"/>
            <w:szCs w:val="28"/>
          </w:rPr>
          <w:fldChar w:fldCharType="separate"/>
        </w:r>
        <w:r w:rsidR="00F3135D">
          <w:rPr>
            <w:rFonts w:ascii="Times New Roman" w:hAnsi="Times New Roman"/>
            <w:noProof/>
            <w:sz w:val="28"/>
            <w:szCs w:val="28"/>
          </w:rPr>
          <w:t>2</w:t>
        </w:r>
        <w:r w:rsidRPr="002A79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79D2" w:rsidRDefault="002A7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52BF"/>
    <w:multiLevelType w:val="hybridMultilevel"/>
    <w:tmpl w:val="41F4B052"/>
    <w:lvl w:ilvl="0" w:tplc="11B467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7"/>
    <w:rsid w:val="0005569E"/>
    <w:rsid w:val="00082FEF"/>
    <w:rsid w:val="00087491"/>
    <w:rsid w:val="000B5A4D"/>
    <w:rsid w:val="000B77F5"/>
    <w:rsid w:val="000F0009"/>
    <w:rsid w:val="0014296E"/>
    <w:rsid w:val="00151DF6"/>
    <w:rsid w:val="00173A2A"/>
    <w:rsid w:val="0018718F"/>
    <w:rsid w:val="00194BE7"/>
    <w:rsid w:val="001B43C6"/>
    <w:rsid w:val="00200A6B"/>
    <w:rsid w:val="00217F8B"/>
    <w:rsid w:val="00240B6C"/>
    <w:rsid w:val="00272342"/>
    <w:rsid w:val="002A2DD2"/>
    <w:rsid w:val="002A79D2"/>
    <w:rsid w:val="002C676C"/>
    <w:rsid w:val="00333C5D"/>
    <w:rsid w:val="00371542"/>
    <w:rsid w:val="003B0AAA"/>
    <w:rsid w:val="003B36D9"/>
    <w:rsid w:val="003C713A"/>
    <w:rsid w:val="003E2267"/>
    <w:rsid w:val="003F3D44"/>
    <w:rsid w:val="0044506F"/>
    <w:rsid w:val="00445BAA"/>
    <w:rsid w:val="0045436F"/>
    <w:rsid w:val="00456F98"/>
    <w:rsid w:val="004E3E38"/>
    <w:rsid w:val="00546C36"/>
    <w:rsid w:val="0055436D"/>
    <w:rsid w:val="005638E7"/>
    <w:rsid w:val="005B1077"/>
    <w:rsid w:val="005E2857"/>
    <w:rsid w:val="005F6CD0"/>
    <w:rsid w:val="00606DDB"/>
    <w:rsid w:val="00627467"/>
    <w:rsid w:val="00641D2B"/>
    <w:rsid w:val="006441F6"/>
    <w:rsid w:val="00685E56"/>
    <w:rsid w:val="006C7BF7"/>
    <w:rsid w:val="006D035F"/>
    <w:rsid w:val="00735873"/>
    <w:rsid w:val="007959A1"/>
    <w:rsid w:val="007A115C"/>
    <w:rsid w:val="007D0BBE"/>
    <w:rsid w:val="0082030B"/>
    <w:rsid w:val="00864FE4"/>
    <w:rsid w:val="00883625"/>
    <w:rsid w:val="008C6228"/>
    <w:rsid w:val="00902B9F"/>
    <w:rsid w:val="00975167"/>
    <w:rsid w:val="00991111"/>
    <w:rsid w:val="009B06BE"/>
    <w:rsid w:val="00A15844"/>
    <w:rsid w:val="00A2644F"/>
    <w:rsid w:val="00AB0790"/>
    <w:rsid w:val="00AB4D6E"/>
    <w:rsid w:val="00B57F32"/>
    <w:rsid w:val="00BA356C"/>
    <w:rsid w:val="00BA51A6"/>
    <w:rsid w:val="00BC7AAB"/>
    <w:rsid w:val="00C14113"/>
    <w:rsid w:val="00C21FBB"/>
    <w:rsid w:val="00C32E26"/>
    <w:rsid w:val="00CA2F06"/>
    <w:rsid w:val="00CA7E4D"/>
    <w:rsid w:val="00CF0A48"/>
    <w:rsid w:val="00D16294"/>
    <w:rsid w:val="00D17E41"/>
    <w:rsid w:val="00D43CC1"/>
    <w:rsid w:val="00D6152C"/>
    <w:rsid w:val="00D907B7"/>
    <w:rsid w:val="00DA50AC"/>
    <w:rsid w:val="00DC6122"/>
    <w:rsid w:val="00DD4449"/>
    <w:rsid w:val="00E040DB"/>
    <w:rsid w:val="00E27AC9"/>
    <w:rsid w:val="00E666A6"/>
    <w:rsid w:val="00EA32D6"/>
    <w:rsid w:val="00EB56B1"/>
    <w:rsid w:val="00EE346B"/>
    <w:rsid w:val="00EE35AA"/>
    <w:rsid w:val="00F3135D"/>
    <w:rsid w:val="00F31664"/>
    <w:rsid w:val="00F3526B"/>
    <w:rsid w:val="00F36544"/>
    <w:rsid w:val="00F65846"/>
    <w:rsid w:val="00F72DD2"/>
    <w:rsid w:val="00F86E88"/>
    <w:rsid w:val="00FD4DD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E1860E-BBC4-49E7-BCF4-65A5F2F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7A115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11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A115C"/>
    <w:rPr>
      <w:rFonts w:cs="Times New Roman"/>
      <w:sz w:val="20"/>
      <w:szCs w:val="20"/>
      <w:lang w:val="uk-UA"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11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7A115C"/>
    <w:rPr>
      <w:rFonts w:cs="Times New Roman"/>
      <w:b/>
      <w:bCs/>
      <w:sz w:val="20"/>
      <w:szCs w:val="20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9D2"/>
    <w:rPr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9D2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depedu01</dc:creator>
  <cp:lastModifiedBy>Користувач Windows</cp:lastModifiedBy>
  <cp:revision>2</cp:revision>
  <cp:lastPrinted>2024-03-20T08:47:00Z</cp:lastPrinted>
  <dcterms:created xsi:type="dcterms:W3CDTF">2024-03-20T11:15:00Z</dcterms:created>
  <dcterms:modified xsi:type="dcterms:W3CDTF">2024-03-20T11:15:00Z</dcterms:modified>
</cp:coreProperties>
</file>