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457" w:rsidRPr="0041576A" w:rsidRDefault="001D6457" w:rsidP="001D6457">
      <w:pPr>
        <w:shd w:val="clear" w:color="auto" w:fill="FFFFFF"/>
        <w:spacing w:after="0" w:line="240" w:lineRule="auto"/>
        <w:ind w:left="450" w:right="450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0" w:name="n177"/>
      <w:bookmarkStart w:id="1" w:name="_GoBack"/>
      <w:bookmarkEnd w:id="0"/>
      <w:bookmarkEnd w:id="1"/>
      <w:r w:rsidRPr="0041576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Додаток 7</w:t>
      </w:r>
    </w:p>
    <w:p w:rsidR="001D6457" w:rsidRPr="0041576A" w:rsidRDefault="001D6457" w:rsidP="001D645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r w:rsidRPr="0041576A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СПИСОК</w:t>
      </w:r>
      <w:r w:rsidRPr="0041576A">
        <w:rPr>
          <w:rFonts w:ascii="Times New Roman" w:hAnsi="Times New Roman" w:cs="Times New Roman"/>
          <w:b/>
          <w:bCs/>
          <w:sz w:val="28"/>
          <w:szCs w:val="28"/>
          <w:lang w:eastAsia="uk-UA"/>
        </w:rPr>
        <w:br/>
        <w:t>навчально-методичних та наукових праць</w:t>
      </w:r>
    </w:p>
    <w:p w:rsidR="001D6457" w:rsidRDefault="001D6457" w:rsidP="001D645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r w:rsidRPr="001D6457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Павлов</w:t>
      </w:r>
      <w:r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ої</w:t>
      </w:r>
      <w:r w:rsidRPr="001D6457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Ольг</w:t>
      </w:r>
      <w:r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и</w:t>
      </w:r>
      <w:r w:rsidRPr="001D6457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Сергіївн</w:t>
      </w:r>
      <w:r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и</w:t>
      </w:r>
      <w:r w:rsidRPr="001D6457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</w:p>
    <w:p w:rsidR="00FE258F" w:rsidRDefault="0040155A" w:rsidP="00AC138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proofErr w:type="spellStart"/>
      <w:r w:rsidRPr="0040155A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Pavlova</w:t>
      </w:r>
      <w:proofErr w:type="spellEnd"/>
      <w:r w:rsidRPr="0040155A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O.S.</w:t>
      </w:r>
    </w:p>
    <w:tbl>
      <w:tblPr>
        <w:tblStyle w:val="a3"/>
        <w:tblW w:w="10364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1150"/>
        <w:gridCol w:w="2835"/>
        <w:gridCol w:w="851"/>
        <w:gridCol w:w="2551"/>
      </w:tblGrid>
      <w:tr w:rsidR="00C01F45" w:rsidRPr="0041576A" w:rsidTr="00C01F45">
        <w:tc>
          <w:tcPr>
            <w:tcW w:w="567" w:type="dxa"/>
            <w:vAlign w:val="center"/>
          </w:tcPr>
          <w:p w:rsidR="00C01F45" w:rsidRPr="00CF3BA9" w:rsidRDefault="00C01F45" w:rsidP="00771883">
            <w:pPr>
              <w:ind w:right="450"/>
              <w:jc w:val="center"/>
              <w:rPr>
                <w:rFonts w:eastAsia="Times New Roman"/>
                <w:color w:val="333333"/>
                <w:lang w:eastAsia="uk-UA"/>
              </w:rPr>
            </w:pPr>
            <w:bookmarkStart w:id="2" w:name="_Hlk164710120"/>
            <w:r w:rsidRPr="00CF3BA9">
              <w:rPr>
                <w:rFonts w:eastAsia="Times New Roman"/>
                <w:color w:val="333333"/>
                <w:lang w:eastAsia="uk-UA"/>
              </w:rPr>
              <w:t>№ з/п</w:t>
            </w:r>
          </w:p>
        </w:tc>
        <w:tc>
          <w:tcPr>
            <w:tcW w:w="2410" w:type="dxa"/>
            <w:vAlign w:val="center"/>
          </w:tcPr>
          <w:p w:rsidR="00C01F45" w:rsidRPr="00CF3BA9" w:rsidRDefault="00C01F45" w:rsidP="00771883">
            <w:pPr>
              <w:ind w:left="-112" w:right="-121"/>
              <w:jc w:val="center"/>
              <w:rPr>
                <w:rFonts w:eastAsia="Times New Roman"/>
                <w:color w:val="333333"/>
                <w:lang w:eastAsia="uk-UA"/>
              </w:rPr>
            </w:pPr>
            <w:r w:rsidRPr="00CF3BA9">
              <w:rPr>
                <w:rFonts w:eastAsia="Times New Roman"/>
                <w:color w:val="333333"/>
                <w:lang w:eastAsia="uk-UA"/>
              </w:rPr>
              <w:t>Назва</w:t>
            </w:r>
          </w:p>
        </w:tc>
        <w:tc>
          <w:tcPr>
            <w:tcW w:w="1150" w:type="dxa"/>
            <w:vAlign w:val="center"/>
          </w:tcPr>
          <w:p w:rsidR="00C01F45" w:rsidRPr="00CF3BA9" w:rsidRDefault="00C01F45" w:rsidP="00771883">
            <w:pPr>
              <w:ind w:left="-92" w:right="-108"/>
              <w:jc w:val="center"/>
              <w:rPr>
                <w:rFonts w:eastAsia="Times New Roman"/>
                <w:color w:val="333333"/>
                <w:lang w:eastAsia="uk-UA"/>
              </w:rPr>
            </w:pPr>
            <w:r w:rsidRPr="00CF3BA9">
              <w:rPr>
                <w:rFonts w:eastAsia="Times New Roman"/>
                <w:color w:val="333333"/>
                <w:lang w:eastAsia="uk-UA"/>
              </w:rPr>
              <w:t>Характер роботи</w:t>
            </w:r>
          </w:p>
        </w:tc>
        <w:tc>
          <w:tcPr>
            <w:tcW w:w="2835" w:type="dxa"/>
            <w:vAlign w:val="center"/>
          </w:tcPr>
          <w:p w:rsidR="00C01F45" w:rsidRPr="00CF3BA9" w:rsidRDefault="00C01F45" w:rsidP="00771883">
            <w:pPr>
              <w:ind w:left="-108" w:right="-89"/>
              <w:jc w:val="center"/>
              <w:rPr>
                <w:rFonts w:eastAsia="Times New Roman"/>
                <w:color w:val="333333"/>
                <w:lang w:eastAsia="uk-UA"/>
              </w:rPr>
            </w:pPr>
            <w:r w:rsidRPr="00CF3BA9">
              <w:rPr>
                <w:rFonts w:eastAsia="Times New Roman"/>
                <w:lang w:eastAsia="uk-UA"/>
              </w:rPr>
              <w:t>Вихідні дані</w:t>
            </w:r>
          </w:p>
        </w:tc>
        <w:tc>
          <w:tcPr>
            <w:tcW w:w="851" w:type="dxa"/>
            <w:vAlign w:val="center"/>
          </w:tcPr>
          <w:p w:rsidR="00C01F45" w:rsidRPr="00CF3BA9" w:rsidRDefault="00C01F45" w:rsidP="00771883">
            <w:pPr>
              <w:ind w:left="-110" w:right="-67"/>
              <w:jc w:val="center"/>
              <w:rPr>
                <w:rFonts w:eastAsia="Times New Roman"/>
                <w:lang w:eastAsia="uk-UA"/>
              </w:rPr>
            </w:pPr>
            <w:r w:rsidRPr="00CF3BA9">
              <w:rPr>
                <w:rFonts w:eastAsia="Times New Roman"/>
                <w:sz w:val="18"/>
                <w:lang w:eastAsia="uk-UA"/>
              </w:rPr>
              <w:t>Обсяг (у сторінках)/авторський доробок</w:t>
            </w:r>
          </w:p>
        </w:tc>
        <w:tc>
          <w:tcPr>
            <w:tcW w:w="2551" w:type="dxa"/>
            <w:vAlign w:val="center"/>
          </w:tcPr>
          <w:p w:rsidR="00C01F45" w:rsidRPr="00CF3BA9" w:rsidRDefault="00C01F45" w:rsidP="00771883">
            <w:pPr>
              <w:ind w:left="-109" w:right="-112"/>
              <w:jc w:val="center"/>
              <w:rPr>
                <w:rFonts w:eastAsia="Times New Roman"/>
                <w:color w:val="333333"/>
                <w:lang w:eastAsia="uk-UA"/>
              </w:rPr>
            </w:pPr>
            <w:r w:rsidRPr="00CF3BA9">
              <w:rPr>
                <w:rFonts w:eastAsia="Times New Roman"/>
                <w:lang w:eastAsia="uk-UA"/>
              </w:rPr>
              <w:t>Співавтори</w:t>
            </w:r>
          </w:p>
        </w:tc>
      </w:tr>
      <w:tr w:rsidR="00C01F45" w:rsidRPr="0041576A" w:rsidTr="00C01F45">
        <w:trPr>
          <w:trHeight w:val="527"/>
        </w:trPr>
        <w:tc>
          <w:tcPr>
            <w:tcW w:w="567" w:type="dxa"/>
            <w:vAlign w:val="center"/>
          </w:tcPr>
          <w:p w:rsidR="00C01F45" w:rsidRPr="0041576A" w:rsidRDefault="00C01F45" w:rsidP="00771883">
            <w:pPr>
              <w:ind w:right="450"/>
              <w:jc w:val="center"/>
              <w:rPr>
                <w:rFonts w:eastAsia="Times New Roman"/>
                <w:color w:val="333333"/>
                <w:lang w:eastAsia="uk-UA"/>
              </w:rPr>
            </w:pPr>
            <w:r w:rsidRPr="0041576A">
              <w:rPr>
                <w:rFonts w:eastAsia="Times New Roman"/>
                <w:color w:val="333333"/>
                <w:lang w:eastAsia="uk-UA"/>
              </w:rPr>
              <w:t>1</w:t>
            </w:r>
          </w:p>
        </w:tc>
        <w:tc>
          <w:tcPr>
            <w:tcW w:w="2410" w:type="dxa"/>
            <w:vAlign w:val="center"/>
          </w:tcPr>
          <w:p w:rsidR="00C01F45" w:rsidRPr="0041576A" w:rsidRDefault="00C01F45" w:rsidP="00771883">
            <w:pPr>
              <w:ind w:right="-121"/>
              <w:jc w:val="center"/>
              <w:rPr>
                <w:rFonts w:eastAsia="Times New Roman"/>
                <w:color w:val="333333"/>
                <w:lang w:eastAsia="uk-UA"/>
              </w:rPr>
            </w:pPr>
            <w:r w:rsidRPr="0041576A">
              <w:rPr>
                <w:rFonts w:eastAsia="Times New Roman"/>
                <w:color w:val="333333"/>
                <w:lang w:eastAsia="uk-UA"/>
              </w:rPr>
              <w:t>2</w:t>
            </w:r>
          </w:p>
        </w:tc>
        <w:tc>
          <w:tcPr>
            <w:tcW w:w="1150" w:type="dxa"/>
            <w:vAlign w:val="center"/>
          </w:tcPr>
          <w:p w:rsidR="00C01F45" w:rsidRPr="0041576A" w:rsidRDefault="00C01F45" w:rsidP="00771883">
            <w:pPr>
              <w:ind w:right="-108"/>
              <w:jc w:val="center"/>
              <w:rPr>
                <w:rFonts w:eastAsia="Times New Roman"/>
                <w:color w:val="333333"/>
                <w:lang w:eastAsia="uk-UA"/>
              </w:rPr>
            </w:pPr>
            <w:r w:rsidRPr="0041576A">
              <w:rPr>
                <w:rFonts w:eastAsia="Times New Roman"/>
                <w:color w:val="333333"/>
                <w:lang w:eastAsia="uk-UA"/>
              </w:rPr>
              <w:t>3</w:t>
            </w:r>
          </w:p>
        </w:tc>
        <w:tc>
          <w:tcPr>
            <w:tcW w:w="2835" w:type="dxa"/>
            <w:vAlign w:val="center"/>
          </w:tcPr>
          <w:p w:rsidR="00C01F45" w:rsidRPr="0041576A" w:rsidRDefault="00C01F45" w:rsidP="00771883">
            <w:pPr>
              <w:ind w:right="-89"/>
              <w:jc w:val="center"/>
              <w:rPr>
                <w:rFonts w:eastAsia="Times New Roman"/>
                <w:lang w:eastAsia="uk-UA"/>
              </w:rPr>
            </w:pPr>
            <w:r w:rsidRPr="0041576A">
              <w:rPr>
                <w:rFonts w:eastAsia="Times New Roman"/>
                <w:lang w:eastAsia="uk-UA"/>
              </w:rPr>
              <w:t>4</w:t>
            </w:r>
          </w:p>
        </w:tc>
        <w:tc>
          <w:tcPr>
            <w:tcW w:w="851" w:type="dxa"/>
            <w:vAlign w:val="center"/>
          </w:tcPr>
          <w:p w:rsidR="00C01F45" w:rsidRPr="0041576A" w:rsidRDefault="00C01F45" w:rsidP="00771883">
            <w:pPr>
              <w:ind w:right="-67"/>
              <w:jc w:val="center"/>
              <w:rPr>
                <w:rFonts w:eastAsia="Times New Roman"/>
                <w:lang w:eastAsia="uk-UA"/>
              </w:rPr>
            </w:pPr>
            <w:r w:rsidRPr="0041576A">
              <w:rPr>
                <w:rFonts w:eastAsia="Times New Roman"/>
                <w:lang w:eastAsia="uk-UA"/>
              </w:rPr>
              <w:t>5</w:t>
            </w:r>
          </w:p>
        </w:tc>
        <w:tc>
          <w:tcPr>
            <w:tcW w:w="2551" w:type="dxa"/>
            <w:vAlign w:val="center"/>
          </w:tcPr>
          <w:p w:rsidR="00C01F45" w:rsidRPr="0041576A" w:rsidRDefault="00C01F45" w:rsidP="00771883">
            <w:pPr>
              <w:ind w:right="-112"/>
              <w:jc w:val="center"/>
              <w:rPr>
                <w:rFonts w:eastAsia="Times New Roman"/>
                <w:lang w:eastAsia="uk-UA"/>
              </w:rPr>
            </w:pPr>
            <w:r w:rsidRPr="0041576A">
              <w:rPr>
                <w:rFonts w:eastAsia="Times New Roman"/>
                <w:lang w:eastAsia="uk-UA"/>
              </w:rPr>
              <w:t>6</w:t>
            </w:r>
          </w:p>
        </w:tc>
      </w:tr>
      <w:tr w:rsidR="00C01F45" w:rsidRPr="0041576A" w:rsidTr="00771883">
        <w:trPr>
          <w:trHeight w:val="527"/>
        </w:trPr>
        <w:tc>
          <w:tcPr>
            <w:tcW w:w="10364" w:type="dxa"/>
            <w:gridSpan w:val="6"/>
            <w:vAlign w:val="center"/>
          </w:tcPr>
          <w:p w:rsidR="00C01F45" w:rsidRPr="0041576A" w:rsidRDefault="00C01F45" w:rsidP="00771883">
            <w:pPr>
              <w:ind w:right="-112"/>
              <w:jc w:val="center"/>
              <w:rPr>
                <w:rFonts w:eastAsia="Times New Roman"/>
                <w:lang w:eastAsia="uk-UA"/>
              </w:rPr>
            </w:pPr>
            <w:r w:rsidRPr="00404A65">
              <w:rPr>
                <w:rFonts w:eastAsia="Times New Roman"/>
                <w:b/>
                <w:sz w:val="28"/>
                <w:szCs w:val="28"/>
                <w:lang w:eastAsia="uk-UA"/>
              </w:rPr>
              <w:t xml:space="preserve">І. Наукові праці за профілем кафедри, опубліковані до захисту </w:t>
            </w:r>
            <w:r>
              <w:rPr>
                <w:rFonts w:eastAsia="Times New Roman"/>
                <w:b/>
                <w:sz w:val="28"/>
                <w:szCs w:val="28"/>
                <w:lang w:eastAsia="uk-UA"/>
              </w:rPr>
              <w:t>дисертації на здобуття ступеня доктора філософії</w:t>
            </w:r>
          </w:p>
        </w:tc>
      </w:tr>
      <w:tr w:rsidR="00C01F45" w:rsidRPr="0041576A" w:rsidTr="00C01F45">
        <w:tc>
          <w:tcPr>
            <w:tcW w:w="567" w:type="dxa"/>
            <w:vAlign w:val="center"/>
          </w:tcPr>
          <w:p w:rsidR="00C01F45" w:rsidRPr="0041576A" w:rsidRDefault="00C01F45" w:rsidP="00771883">
            <w:pPr>
              <w:ind w:left="-104" w:right="-106"/>
              <w:jc w:val="center"/>
              <w:rPr>
                <w:color w:val="FF0000"/>
                <w:lang w:eastAsia="uk-UA"/>
              </w:rPr>
            </w:pPr>
            <w:r w:rsidRPr="00AA4839">
              <w:rPr>
                <w:lang w:eastAsia="uk-UA"/>
              </w:rPr>
              <w:t>1</w:t>
            </w:r>
          </w:p>
        </w:tc>
        <w:tc>
          <w:tcPr>
            <w:tcW w:w="2410" w:type="dxa"/>
          </w:tcPr>
          <w:p w:rsidR="00C01F45" w:rsidRPr="00A625C1" w:rsidRDefault="00C01F45" w:rsidP="00771883">
            <w:pPr>
              <w:spacing w:before="150" w:after="150"/>
              <w:jc w:val="center"/>
              <w:rPr>
                <w:lang w:val="ru-RU"/>
              </w:rPr>
            </w:pPr>
            <w:proofErr w:type="spellStart"/>
            <w:r w:rsidRPr="00A625C1">
              <w:rPr>
                <w:lang w:val="ru-RU"/>
              </w:rPr>
              <w:t>Функціональний</w:t>
            </w:r>
            <w:proofErr w:type="spellEnd"/>
            <w:r w:rsidRPr="00A625C1">
              <w:rPr>
                <w:lang w:val="ru-RU"/>
              </w:rPr>
              <w:t xml:space="preserve"> стан </w:t>
            </w:r>
            <w:proofErr w:type="spellStart"/>
            <w:r w:rsidRPr="00A625C1">
              <w:rPr>
                <w:lang w:val="ru-RU"/>
              </w:rPr>
              <w:t>печінки</w:t>
            </w:r>
            <w:proofErr w:type="spellEnd"/>
            <w:r w:rsidRPr="00A625C1">
              <w:rPr>
                <w:lang w:val="ru-RU"/>
              </w:rPr>
              <w:t xml:space="preserve"> у </w:t>
            </w:r>
            <w:proofErr w:type="spellStart"/>
            <w:r w:rsidRPr="00A625C1">
              <w:rPr>
                <w:lang w:val="ru-RU"/>
              </w:rPr>
              <w:t>підлітків</w:t>
            </w:r>
            <w:proofErr w:type="spellEnd"/>
            <w:r w:rsidRPr="00A625C1">
              <w:rPr>
                <w:lang w:val="ru-RU"/>
              </w:rPr>
              <w:t xml:space="preserve"> </w:t>
            </w:r>
            <w:proofErr w:type="spellStart"/>
            <w:r w:rsidRPr="00A625C1">
              <w:rPr>
                <w:lang w:val="ru-RU"/>
              </w:rPr>
              <w:t>із</w:t>
            </w:r>
            <w:proofErr w:type="spellEnd"/>
            <w:r w:rsidRPr="00A625C1">
              <w:rPr>
                <w:lang w:val="ru-RU"/>
              </w:rPr>
              <w:t xml:space="preserve"> </w:t>
            </w:r>
            <w:proofErr w:type="spellStart"/>
            <w:r w:rsidRPr="00A625C1">
              <w:rPr>
                <w:lang w:val="ru-RU"/>
              </w:rPr>
              <w:t>ювенільним</w:t>
            </w:r>
            <w:proofErr w:type="spellEnd"/>
            <w:r w:rsidRPr="00A625C1">
              <w:rPr>
                <w:lang w:val="ru-RU"/>
              </w:rPr>
              <w:t xml:space="preserve"> </w:t>
            </w:r>
            <w:proofErr w:type="spellStart"/>
            <w:r w:rsidRPr="00A625C1">
              <w:rPr>
                <w:lang w:val="ru-RU"/>
              </w:rPr>
              <w:t>ідіопатичним</w:t>
            </w:r>
            <w:proofErr w:type="spellEnd"/>
            <w:r w:rsidRPr="00A625C1">
              <w:rPr>
                <w:lang w:val="ru-RU"/>
              </w:rPr>
              <w:t xml:space="preserve"> артритом.</w:t>
            </w:r>
          </w:p>
        </w:tc>
        <w:tc>
          <w:tcPr>
            <w:tcW w:w="1150" w:type="dxa"/>
          </w:tcPr>
          <w:p w:rsidR="00C01F45" w:rsidRPr="00A625C1" w:rsidRDefault="00C01F45" w:rsidP="00771883">
            <w:pPr>
              <w:spacing w:before="150" w:after="150"/>
              <w:jc w:val="center"/>
              <w:rPr>
                <w:rStyle w:val="rvts82"/>
                <w:color w:val="333333"/>
                <w:shd w:val="clear" w:color="auto" w:fill="FFFFFF"/>
              </w:rPr>
            </w:pPr>
            <w:r w:rsidRPr="00A625C1">
              <w:rPr>
                <w:rStyle w:val="rvts82"/>
                <w:color w:val="333333"/>
                <w:shd w:val="clear" w:color="auto" w:fill="FFFFFF"/>
              </w:rPr>
              <w:t>тези доповідей</w:t>
            </w:r>
          </w:p>
        </w:tc>
        <w:tc>
          <w:tcPr>
            <w:tcW w:w="2835" w:type="dxa"/>
          </w:tcPr>
          <w:p w:rsidR="00C01F45" w:rsidRPr="00A625C1" w:rsidRDefault="00C01F45" w:rsidP="00771883">
            <w:pPr>
              <w:spacing w:before="150" w:after="150"/>
              <w:jc w:val="center"/>
              <w:rPr>
                <w:iCs/>
              </w:rPr>
            </w:pPr>
            <w:r w:rsidRPr="00A625C1">
              <w:rPr>
                <w:iCs/>
              </w:rPr>
              <w:t>Проблеми сьогодення в педіатрії: науково-практична конференція молодих вчених з міжнародною участю, присвяченої 25-річчю НАМН України. Харків. 2018; с. 28-29.</w:t>
            </w:r>
          </w:p>
        </w:tc>
        <w:tc>
          <w:tcPr>
            <w:tcW w:w="851" w:type="dxa"/>
          </w:tcPr>
          <w:p w:rsidR="00C01F45" w:rsidRPr="00A625C1" w:rsidRDefault="00C01F45" w:rsidP="00771883">
            <w:pPr>
              <w:spacing w:before="150" w:after="150"/>
              <w:jc w:val="center"/>
              <w:rPr>
                <w:rFonts w:eastAsia="Times New Roman"/>
                <w:lang w:val="ru-RU" w:eastAsia="uk-UA"/>
              </w:rPr>
            </w:pPr>
            <w:r w:rsidRPr="00A625C1">
              <w:rPr>
                <w:rFonts w:eastAsia="Times New Roman"/>
                <w:lang w:val="ru-RU" w:eastAsia="uk-UA"/>
              </w:rPr>
              <w:t>2</w:t>
            </w:r>
          </w:p>
        </w:tc>
        <w:tc>
          <w:tcPr>
            <w:tcW w:w="2551" w:type="dxa"/>
          </w:tcPr>
          <w:p w:rsidR="00C01F45" w:rsidRPr="00A625C1" w:rsidRDefault="00C01F45" w:rsidP="00771883">
            <w:pPr>
              <w:spacing w:before="150" w:after="150"/>
              <w:jc w:val="center"/>
              <w:rPr>
                <w:lang w:val="ru-RU"/>
              </w:rPr>
            </w:pPr>
          </w:p>
        </w:tc>
      </w:tr>
      <w:tr w:rsidR="00C01F45" w:rsidRPr="0041576A" w:rsidTr="00C01F4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45" w:rsidRPr="00A625C1" w:rsidRDefault="00C01F45" w:rsidP="00C01F45">
            <w:pPr>
              <w:spacing w:before="150" w:after="150"/>
              <w:jc w:val="center"/>
              <w:rPr>
                <w:rFonts w:eastAsia="Times New Roman"/>
                <w:lang w:val="ru-RU" w:eastAsia="uk-UA"/>
              </w:rPr>
            </w:pPr>
            <w:r w:rsidRPr="00A625C1">
              <w:rPr>
                <w:rFonts w:eastAsia="Times New Roman"/>
                <w:lang w:val="ru-RU" w:eastAsia="uk-UA"/>
              </w:rPr>
              <w:t>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45" w:rsidRPr="00A625C1" w:rsidRDefault="00C01F45" w:rsidP="00C01F45">
            <w:pPr>
              <w:spacing w:before="150" w:after="150"/>
              <w:jc w:val="center"/>
              <w:rPr>
                <w:rFonts w:eastAsia="Times New Roman"/>
                <w:lang w:eastAsia="uk-UA"/>
              </w:rPr>
            </w:pPr>
            <w:proofErr w:type="spellStart"/>
            <w:r w:rsidRPr="00A625C1">
              <w:t>Methotrexate</w:t>
            </w:r>
            <w:proofErr w:type="spellEnd"/>
            <w:r w:rsidRPr="00A625C1">
              <w:t xml:space="preserve"> </w:t>
            </w:r>
            <w:proofErr w:type="spellStart"/>
            <w:r w:rsidRPr="00A625C1">
              <w:t>side</w:t>
            </w:r>
            <w:proofErr w:type="spellEnd"/>
            <w:r w:rsidRPr="00A625C1">
              <w:t xml:space="preserve"> </w:t>
            </w:r>
            <w:proofErr w:type="spellStart"/>
            <w:r w:rsidRPr="00A625C1">
              <w:t>effects</w:t>
            </w:r>
            <w:proofErr w:type="spellEnd"/>
            <w:r w:rsidRPr="00A625C1">
              <w:t xml:space="preserve"> </w:t>
            </w:r>
            <w:proofErr w:type="spellStart"/>
            <w:r w:rsidRPr="00A625C1">
              <w:t>of</w:t>
            </w:r>
            <w:proofErr w:type="spellEnd"/>
            <w:r w:rsidRPr="00A625C1">
              <w:t xml:space="preserve"> </w:t>
            </w:r>
            <w:proofErr w:type="spellStart"/>
            <w:r w:rsidRPr="00A625C1">
              <w:t>Juvenile</w:t>
            </w:r>
            <w:proofErr w:type="spellEnd"/>
            <w:r w:rsidRPr="00A625C1">
              <w:t xml:space="preserve"> </w:t>
            </w:r>
            <w:proofErr w:type="spellStart"/>
            <w:r w:rsidRPr="00A625C1">
              <w:t>idiopathic</w:t>
            </w:r>
            <w:proofErr w:type="spellEnd"/>
            <w:r w:rsidRPr="00A625C1">
              <w:t xml:space="preserve"> </w:t>
            </w:r>
            <w:proofErr w:type="spellStart"/>
            <w:r w:rsidRPr="00A625C1">
              <w:t>arthritis</w:t>
            </w:r>
            <w:proofErr w:type="spellEnd"/>
            <w:r w:rsidRPr="00A625C1">
              <w:t xml:space="preserve"> </w:t>
            </w:r>
            <w:proofErr w:type="spellStart"/>
            <w:r w:rsidRPr="00A625C1">
              <w:t>treatment</w:t>
            </w:r>
            <w:proofErr w:type="spellEnd"/>
            <w:r w:rsidRPr="00A625C1">
              <w:t xml:space="preserve"> (</w:t>
            </w:r>
            <w:proofErr w:type="spellStart"/>
            <w:r w:rsidRPr="00A625C1">
              <w:t>Clinical</w:t>
            </w:r>
            <w:proofErr w:type="spellEnd"/>
            <w:r w:rsidRPr="00A625C1">
              <w:t xml:space="preserve"> </w:t>
            </w:r>
            <w:proofErr w:type="spellStart"/>
            <w:r w:rsidRPr="00A625C1">
              <w:t>case</w:t>
            </w:r>
            <w:proofErr w:type="spellEnd"/>
            <w:r w:rsidRPr="00A625C1">
              <w:t>)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45" w:rsidRPr="00A625C1" w:rsidRDefault="00C01F45" w:rsidP="00C01F45">
            <w:pPr>
              <w:spacing w:before="150" w:after="150"/>
              <w:jc w:val="center"/>
              <w:rPr>
                <w:rFonts w:eastAsia="Times New Roman"/>
                <w:lang w:eastAsia="uk-UA"/>
              </w:rPr>
            </w:pPr>
            <w:r w:rsidRPr="00A625C1">
              <w:rPr>
                <w:rStyle w:val="rvts82"/>
                <w:color w:val="333333"/>
                <w:shd w:val="clear" w:color="auto" w:fill="FFFFFF"/>
              </w:rPr>
              <w:t>тези доповідей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45" w:rsidRPr="00A625C1" w:rsidRDefault="00C01F45" w:rsidP="00C01F45">
            <w:pPr>
              <w:spacing w:before="150" w:after="150"/>
              <w:jc w:val="center"/>
              <w:rPr>
                <w:rFonts w:eastAsia="Times New Roman"/>
                <w:lang w:val="ru-RU" w:eastAsia="uk-UA"/>
              </w:rPr>
            </w:pPr>
            <w:r w:rsidRPr="00A625C1">
              <w:rPr>
                <w:iCs/>
              </w:rPr>
              <w:t>Медицина XXI століття</w:t>
            </w:r>
            <w:r w:rsidRPr="00A625C1">
              <w:t>: науково-практична конференція молодих вчених, присвячена 95-літньому ювілею ХМАПО. Харків. 2018; c.13</w:t>
            </w:r>
            <w:r w:rsidRPr="00A625C1">
              <w:rPr>
                <w:lang w:val="ru-RU"/>
              </w:rPr>
              <w:t>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45" w:rsidRPr="00E22116" w:rsidRDefault="00C01F45" w:rsidP="00C01F45">
            <w:pPr>
              <w:spacing w:before="150" w:after="150"/>
              <w:jc w:val="center"/>
              <w:rPr>
                <w:rFonts w:eastAsia="Times New Roman"/>
                <w:lang w:val="en-US" w:eastAsia="uk-UA"/>
              </w:rPr>
            </w:pPr>
            <w:r w:rsidRPr="00E22116">
              <w:rPr>
                <w:rFonts w:eastAsia="Times New Roman"/>
                <w:lang w:eastAsia="uk-UA"/>
              </w:rPr>
              <w:t>1/</w:t>
            </w:r>
            <w:r w:rsidRPr="00E22116">
              <w:rPr>
                <w:rFonts w:eastAsia="Times New Roman"/>
                <w:lang w:val="en-US" w:eastAsia="uk-UA"/>
              </w:rPr>
              <w:t>0,5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45" w:rsidRPr="00A625C1" w:rsidRDefault="00C01F45" w:rsidP="00C01F45">
            <w:pPr>
              <w:spacing w:before="150" w:after="150"/>
              <w:jc w:val="center"/>
              <w:rPr>
                <w:rFonts w:eastAsia="Times New Roman"/>
                <w:lang w:eastAsia="uk-UA"/>
              </w:rPr>
            </w:pPr>
            <w:proofErr w:type="spellStart"/>
            <w:r w:rsidRPr="00A625C1">
              <w:rPr>
                <w:lang w:val="en-US"/>
              </w:rPr>
              <w:t>Smrutishree</w:t>
            </w:r>
            <w:proofErr w:type="spellEnd"/>
            <w:r w:rsidRPr="00A625C1">
              <w:rPr>
                <w:lang w:val="en-US"/>
              </w:rPr>
              <w:t xml:space="preserve"> </w:t>
            </w:r>
            <w:proofErr w:type="spellStart"/>
            <w:r w:rsidRPr="00A625C1">
              <w:rPr>
                <w:lang w:val="en-US"/>
              </w:rPr>
              <w:t>Pati</w:t>
            </w:r>
            <w:proofErr w:type="spellEnd"/>
          </w:p>
        </w:tc>
      </w:tr>
      <w:tr w:rsidR="00C01F45" w:rsidRPr="0041576A" w:rsidTr="00C01F4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45" w:rsidRPr="00A625C1" w:rsidRDefault="00C01F45" w:rsidP="00C01F45">
            <w:pPr>
              <w:spacing w:before="150" w:after="150"/>
              <w:jc w:val="center"/>
              <w:rPr>
                <w:rFonts w:eastAsia="Times New Roman"/>
                <w:lang w:val="ru-RU" w:eastAsia="uk-UA"/>
              </w:rPr>
            </w:pPr>
            <w:r w:rsidRPr="00A625C1">
              <w:rPr>
                <w:rFonts w:eastAsia="Times New Roman"/>
                <w:lang w:val="ru-RU" w:eastAsia="uk-UA"/>
              </w:rPr>
              <w:t>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45" w:rsidRPr="00A625C1" w:rsidRDefault="00C01F45" w:rsidP="00C01F45">
            <w:pPr>
              <w:spacing w:before="150" w:after="150"/>
              <w:jc w:val="center"/>
              <w:rPr>
                <w:rFonts w:eastAsia="Times New Roman"/>
                <w:lang w:eastAsia="uk-UA"/>
              </w:rPr>
            </w:pPr>
            <w:proofErr w:type="spellStart"/>
            <w:r w:rsidRPr="00A625C1">
              <w:t>Risk</w:t>
            </w:r>
            <w:proofErr w:type="spellEnd"/>
            <w:r w:rsidRPr="00A625C1">
              <w:t xml:space="preserve"> </w:t>
            </w:r>
            <w:proofErr w:type="spellStart"/>
            <w:r w:rsidRPr="00A625C1">
              <w:t>of</w:t>
            </w:r>
            <w:proofErr w:type="spellEnd"/>
            <w:r w:rsidRPr="00A625C1">
              <w:t xml:space="preserve"> </w:t>
            </w:r>
            <w:proofErr w:type="spellStart"/>
            <w:r w:rsidRPr="00A625C1">
              <w:t>liver</w:t>
            </w:r>
            <w:proofErr w:type="spellEnd"/>
            <w:r w:rsidRPr="00A625C1">
              <w:t xml:space="preserve"> </w:t>
            </w:r>
            <w:proofErr w:type="spellStart"/>
            <w:r w:rsidRPr="00A625C1">
              <w:t>functional</w:t>
            </w:r>
            <w:proofErr w:type="spellEnd"/>
            <w:r w:rsidRPr="00A625C1">
              <w:t xml:space="preserve"> </w:t>
            </w:r>
            <w:proofErr w:type="spellStart"/>
            <w:r w:rsidRPr="00A625C1">
              <w:t>disorders</w:t>
            </w:r>
            <w:proofErr w:type="spellEnd"/>
            <w:r w:rsidRPr="00A625C1">
              <w:t xml:space="preserve"> </w:t>
            </w:r>
            <w:proofErr w:type="spellStart"/>
            <w:r w:rsidRPr="00A625C1">
              <w:t>in</w:t>
            </w:r>
            <w:proofErr w:type="spellEnd"/>
            <w:r w:rsidRPr="00A625C1">
              <w:t xml:space="preserve"> </w:t>
            </w:r>
            <w:proofErr w:type="spellStart"/>
            <w:r w:rsidRPr="00A625C1">
              <w:t>adolescents</w:t>
            </w:r>
            <w:proofErr w:type="spellEnd"/>
            <w:r w:rsidRPr="00A625C1">
              <w:t xml:space="preserve"> </w:t>
            </w:r>
            <w:proofErr w:type="spellStart"/>
            <w:r w:rsidRPr="00A625C1">
              <w:t>with</w:t>
            </w:r>
            <w:proofErr w:type="spellEnd"/>
            <w:r w:rsidRPr="00A625C1">
              <w:t xml:space="preserve"> </w:t>
            </w:r>
            <w:proofErr w:type="spellStart"/>
            <w:r w:rsidRPr="00A625C1">
              <w:t>juvenile</w:t>
            </w:r>
            <w:proofErr w:type="spellEnd"/>
            <w:r w:rsidRPr="00A625C1">
              <w:t xml:space="preserve"> </w:t>
            </w:r>
            <w:proofErr w:type="spellStart"/>
            <w:r w:rsidRPr="00A625C1">
              <w:t>idiopathic</w:t>
            </w:r>
            <w:proofErr w:type="spellEnd"/>
            <w:r w:rsidRPr="00A625C1">
              <w:t xml:space="preserve"> </w:t>
            </w:r>
            <w:proofErr w:type="spellStart"/>
            <w:r w:rsidRPr="00A625C1">
              <w:t>arthritis</w:t>
            </w:r>
            <w:proofErr w:type="spellEnd"/>
            <w:r w:rsidRPr="00A625C1">
              <w:t xml:space="preserve"> </w:t>
            </w:r>
            <w:proofErr w:type="spellStart"/>
            <w:r w:rsidRPr="00A625C1">
              <w:t>treated</w:t>
            </w:r>
            <w:proofErr w:type="spellEnd"/>
            <w:r w:rsidRPr="00A625C1">
              <w:t xml:space="preserve"> </w:t>
            </w:r>
            <w:proofErr w:type="spellStart"/>
            <w:r w:rsidRPr="00A625C1">
              <w:t>with</w:t>
            </w:r>
            <w:proofErr w:type="spellEnd"/>
            <w:r w:rsidRPr="00A625C1">
              <w:t xml:space="preserve"> </w:t>
            </w:r>
            <w:proofErr w:type="spellStart"/>
            <w:r w:rsidRPr="00A625C1">
              <w:t>methotrexate</w:t>
            </w:r>
            <w:proofErr w:type="spellEnd"/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45" w:rsidRPr="00A625C1" w:rsidRDefault="00C01F45" w:rsidP="00C01F45">
            <w:pPr>
              <w:spacing w:before="150" w:after="150"/>
              <w:jc w:val="center"/>
              <w:rPr>
                <w:rFonts w:eastAsia="Times New Roman"/>
                <w:lang w:eastAsia="uk-UA"/>
              </w:rPr>
            </w:pPr>
            <w:r w:rsidRPr="00A625C1">
              <w:rPr>
                <w:rStyle w:val="rvts82"/>
                <w:color w:val="333333"/>
                <w:shd w:val="clear" w:color="auto" w:fill="FFFFFF"/>
              </w:rPr>
              <w:t>тези доповідей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45" w:rsidRPr="00A625C1" w:rsidRDefault="00C01F45" w:rsidP="00C01F45">
            <w:pPr>
              <w:spacing w:before="150" w:after="150"/>
              <w:jc w:val="center"/>
              <w:rPr>
                <w:rFonts w:eastAsia="Times New Roman"/>
                <w:lang w:eastAsia="uk-UA"/>
              </w:rPr>
            </w:pPr>
            <w:r w:rsidRPr="00A625C1">
              <w:rPr>
                <w:iCs/>
              </w:rPr>
              <w:t>Медицина XXI століття</w:t>
            </w:r>
            <w:r w:rsidRPr="00A625C1">
              <w:t>: науково-практична конференція молодих вчених, присвячена 95-літньому ювілею ХМАПО. Харків. 2018; c.137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45" w:rsidRPr="00A625C1" w:rsidRDefault="00C01F45" w:rsidP="00C01F45">
            <w:pPr>
              <w:spacing w:before="150" w:after="150"/>
              <w:jc w:val="center"/>
              <w:rPr>
                <w:rFonts w:eastAsia="Times New Roman"/>
                <w:lang w:val="ru-RU" w:eastAsia="uk-UA"/>
              </w:rPr>
            </w:pPr>
            <w:r w:rsidRPr="00A625C1">
              <w:rPr>
                <w:rFonts w:eastAsia="Times New Roman"/>
                <w:lang w:val="ru-RU" w:eastAsia="uk-UA"/>
              </w:rPr>
              <w:t>1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45" w:rsidRPr="00A625C1" w:rsidRDefault="00C01F45" w:rsidP="00C01F45">
            <w:pPr>
              <w:spacing w:before="150" w:after="150"/>
              <w:jc w:val="center"/>
              <w:rPr>
                <w:rFonts w:eastAsia="Times New Roman"/>
                <w:lang w:eastAsia="uk-UA"/>
              </w:rPr>
            </w:pPr>
            <w:r w:rsidRPr="00A625C1">
              <w:rPr>
                <w:rFonts w:eastAsia="Times New Roman"/>
                <w:lang w:eastAsia="uk-UA"/>
              </w:rPr>
              <w:t>-</w:t>
            </w:r>
          </w:p>
        </w:tc>
      </w:tr>
      <w:tr w:rsidR="00C01F45" w:rsidRPr="0041576A" w:rsidTr="00C01F4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45" w:rsidRPr="00A625C1" w:rsidRDefault="00C01F45" w:rsidP="00C01F45">
            <w:pPr>
              <w:spacing w:before="150" w:after="150"/>
              <w:jc w:val="center"/>
              <w:rPr>
                <w:rFonts w:eastAsia="Times New Roman"/>
                <w:lang w:val="ru-RU" w:eastAsia="uk-UA"/>
              </w:rPr>
            </w:pPr>
            <w:r w:rsidRPr="00A625C1">
              <w:rPr>
                <w:rFonts w:eastAsia="Times New Roman"/>
                <w:lang w:val="ru-RU" w:eastAsia="uk-UA"/>
              </w:rPr>
              <w:t>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45" w:rsidRPr="00A625C1" w:rsidRDefault="00C01F45" w:rsidP="00C01F45">
            <w:pPr>
              <w:spacing w:before="150" w:after="150"/>
              <w:jc w:val="center"/>
              <w:rPr>
                <w:rFonts w:eastAsia="Times New Roman"/>
                <w:lang w:eastAsia="uk-UA"/>
              </w:rPr>
            </w:pPr>
            <w:r w:rsidRPr="00A625C1">
              <w:t xml:space="preserve">Удосконалення діагностики й лікування </w:t>
            </w:r>
            <w:proofErr w:type="spellStart"/>
            <w:r w:rsidRPr="00A625C1">
              <w:t>гепатобіліарної</w:t>
            </w:r>
            <w:proofErr w:type="spellEnd"/>
            <w:r w:rsidRPr="00A625C1">
              <w:t xml:space="preserve"> патології в підлітків з ожирінням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45" w:rsidRPr="00A625C1" w:rsidRDefault="00C01F45" w:rsidP="00C01F45">
            <w:pPr>
              <w:spacing w:before="150" w:after="150"/>
              <w:jc w:val="center"/>
              <w:rPr>
                <w:rFonts w:eastAsia="Times New Roman"/>
                <w:lang w:eastAsia="uk-UA"/>
              </w:rPr>
            </w:pPr>
            <w:r w:rsidRPr="00A625C1">
              <w:rPr>
                <w:rFonts w:eastAsia="Times New Roman"/>
                <w:lang w:eastAsia="uk-UA"/>
              </w:rPr>
              <w:t>стаття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45" w:rsidRPr="00A625C1" w:rsidRDefault="00C01F45" w:rsidP="00C01F45">
            <w:pPr>
              <w:spacing w:before="150" w:after="150"/>
              <w:jc w:val="center"/>
              <w:rPr>
                <w:color w:val="222222"/>
                <w:shd w:val="clear" w:color="auto" w:fill="FFFFFF"/>
              </w:rPr>
            </w:pPr>
            <w:r w:rsidRPr="00A625C1">
              <w:rPr>
                <w:iCs/>
                <w:color w:val="222222"/>
                <w:shd w:val="clear" w:color="auto" w:fill="FFFFFF"/>
              </w:rPr>
              <w:t>Здоров'я дитини</w:t>
            </w:r>
            <w:r w:rsidRPr="00A625C1">
              <w:rPr>
                <w:color w:val="222222"/>
                <w:shd w:val="clear" w:color="auto" w:fill="FFFFFF"/>
              </w:rPr>
              <w:t>, (13,№ 1 (дод.)), 58-62.</w:t>
            </w:r>
          </w:p>
          <w:p w:rsidR="00C01F45" w:rsidRPr="00A625C1" w:rsidRDefault="00C01F45" w:rsidP="00C01F45">
            <w:pPr>
              <w:spacing w:before="150" w:after="150"/>
              <w:jc w:val="center"/>
              <w:rPr>
                <w:color w:val="222222"/>
                <w:shd w:val="clear" w:color="auto" w:fill="FFFFFF"/>
              </w:rPr>
            </w:pPr>
            <w:r w:rsidRPr="00A625C1">
              <w:rPr>
                <w:color w:val="222222"/>
                <w:shd w:val="clear" w:color="auto" w:fill="FFFFFF"/>
              </w:rPr>
              <w:t xml:space="preserve"> 2018</w:t>
            </w:r>
          </w:p>
          <w:p w:rsidR="00C01F45" w:rsidRPr="00A625C1" w:rsidRDefault="00C01F45" w:rsidP="00C01F45">
            <w:pPr>
              <w:spacing w:before="150" w:after="150"/>
              <w:jc w:val="center"/>
              <w:rPr>
                <w:rFonts w:eastAsia="Times New Roman"/>
                <w:lang w:eastAsia="uk-UA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45" w:rsidRPr="00A625C1" w:rsidRDefault="00C01F45" w:rsidP="00C01F45">
            <w:pPr>
              <w:spacing w:before="150" w:after="150"/>
              <w:jc w:val="center"/>
              <w:rPr>
                <w:rFonts w:eastAsia="Times New Roman"/>
                <w:lang w:eastAsia="uk-UA"/>
              </w:rPr>
            </w:pPr>
            <w:r w:rsidRPr="00A625C1">
              <w:rPr>
                <w:rFonts w:eastAsia="Times New Roman"/>
                <w:color w:val="000000" w:themeColor="text1"/>
                <w:lang w:eastAsia="uk-UA"/>
              </w:rPr>
              <w:t>8/2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45" w:rsidRPr="00A625C1" w:rsidRDefault="00C01F45" w:rsidP="00C01F45">
            <w:pPr>
              <w:spacing w:before="150" w:after="150"/>
              <w:jc w:val="center"/>
              <w:rPr>
                <w:rFonts w:eastAsia="Times New Roman"/>
                <w:lang w:eastAsia="uk-UA"/>
              </w:rPr>
            </w:pPr>
            <w:r w:rsidRPr="00A625C1">
              <w:t>Пархоменко Л.К., Страшок Л.А., Ісакова М.Ю.,</w:t>
            </w:r>
            <w:r w:rsidRPr="00A625C1">
              <w:rPr>
                <w:rStyle w:val="rvts82"/>
                <w:color w:val="333333"/>
                <w:shd w:val="clear" w:color="auto" w:fill="FFFFFF"/>
              </w:rPr>
              <w:t xml:space="preserve"> : та інші, всього 7 осіб.</w:t>
            </w:r>
            <w:r w:rsidRPr="00A625C1">
              <w:rPr>
                <w:color w:val="333333"/>
              </w:rPr>
              <w:br/>
            </w:r>
          </w:p>
        </w:tc>
      </w:tr>
      <w:tr w:rsidR="00C01F45" w:rsidRPr="0041576A" w:rsidTr="00C01F4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45" w:rsidRPr="00A625C1" w:rsidRDefault="00C01F45" w:rsidP="00C01F45">
            <w:pPr>
              <w:spacing w:before="150" w:after="150"/>
              <w:jc w:val="center"/>
              <w:rPr>
                <w:rFonts w:eastAsia="Times New Roman"/>
                <w:lang w:val="ru-RU" w:eastAsia="uk-UA"/>
              </w:rPr>
            </w:pPr>
            <w:r w:rsidRPr="00A625C1">
              <w:rPr>
                <w:rFonts w:eastAsia="Times New Roman"/>
                <w:lang w:val="ru-RU" w:eastAsia="uk-UA"/>
              </w:rPr>
              <w:t>5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45" w:rsidRPr="00A625C1" w:rsidRDefault="00C01F45" w:rsidP="00C01F45">
            <w:pPr>
              <w:spacing w:before="150" w:after="150"/>
              <w:jc w:val="center"/>
              <w:rPr>
                <w:rFonts w:eastAsia="Times New Roman"/>
                <w:lang w:eastAsia="uk-UA"/>
              </w:rPr>
            </w:pPr>
            <w:r w:rsidRPr="00A625C1">
              <w:t xml:space="preserve">Гастроентерологічні прояви впливу </w:t>
            </w:r>
            <w:proofErr w:type="spellStart"/>
            <w:r w:rsidRPr="00A625C1">
              <w:t>метотрексату</w:t>
            </w:r>
            <w:proofErr w:type="spellEnd"/>
            <w:r w:rsidRPr="00A625C1">
              <w:t xml:space="preserve"> у дітей хворих на ювенільний </w:t>
            </w:r>
            <w:proofErr w:type="spellStart"/>
            <w:r w:rsidRPr="00A625C1">
              <w:t>ідіопатичний</w:t>
            </w:r>
            <w:proofErr w:type="spellEnd"/>
            <w:r w:rsidRPr="00A625C1">
              <w:t xml:space="preserve"> артрит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45" w:rsidRPr="00A625C1" w:rsidRDefault="00C01F45" w:rsidP="00C01F45">
            <w:pPr>
              <w:spacing w:before="150" w:after="150"/>
              <w:jc w:val="center"/>
              <w:rPr>
                <w:rFonts w:eastAsia="Times New Roman"/>
                <w:lang w:eastAsia="uk-UA"/>
              </w:rPr>
            </w:pPr>
            <w:r w:rsidRPr="00A625C1">
              <w:rPr>
                <w:rFonts w:eastAsia="Times New Roman"/>
                <w:lang w:eastAsia="uk-UA"/>
              </w:rPr>
              <w:t>стаття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45" w:rsidRPr="00A625C1" w:rsidRDefault="00C01F45" w:rsidP="00C01F45">
            <w:pPr>
              <w:jc w:val="center"/>
            </w:pPr>
            <w:r w:rsidRPr="00A625C1">
              <w:t>Журнал «Сучасна гастроентерологія»,</w:t>
            </w:r>
          </w:p>
          <w:p w:rsidR="00C01F45" w:rsidRPr="00A625C1" w:rsidRDefault="00C01F45" w:rsidP="00C01F45">
            <w:pPr>
              <w:jc w:val="center"/>
            </w:pPr>
            <w:r w:rsidRPr="00A625C1">
              <w:t>№ 1 (105)</w:t>
            </w:r>
          </w:p>
          <w:p w:rsidR="00C01F45" w:rsidRPr="00A625C1" w:rsidRDefault="00C01F45" w:rsidP="00C01F45">
            <w:pPr>
              <w:jc w:val="center"/>
              <w:rPr>
                <w:lang w:val="en-US"/>
              </w:rPr>
            </w:pPr>
            <w:r w:rsidRPr="00A625C1">
              <w:rPr>
                <w:lang w:val="en-US"/>
              </w:rPr>
              <w:t>37-44</w:t>
            </w:r>
          </w:p>
          <w:p w:rsidR="00C01F45" w:rsidRPr="00A625C1" w:rsidRDefault="00C01F45" w:rsidP="00C01F45">
            <w:pPr>
              <w:jc w:val="center"/>
            </w:pPr>
            <w:r w:rsidRPr="00A625C1">
              <w:t>2019 рік</w:t>
            </w:r>
          </w:p>
          <w:p w:rsidR="00C01F45" w:rsidRPr="00A625C1" w:rsidRDefault="00C01F45" w:rsidP="00C01F45">
            <w:pPr>
              <w:spacing w:before="150" w:after="150"/>
              <w:jc w:val="center"/>
              <w:rPr>
                <w:rFonts w:eastAsia="Times New Roman"/>
                <w:lang w:eastAsia="uk-UA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45" w:rsidRPr="00A625C1" w:rsidRDefault="00C01F45" w:rsidP="00C01F45">
            <w:pPr>
              <w:spacing w:before="150" w:after="150"/>
              <w:jc w:val="center"/>
              <w:rPr>
                <w:rFonts w:eastAsia="Times New Roman"/>
                <w:lang w:eastAsia="uk-UA"/>
              </w:rPr>
            </w:pPr>
            <w:r w:rsidRPr="00A625C1">
              <w:rPr>
                <w:rFonts w:eastAsia="Times New Roman"/>
                <w:lang w:eastAsia="uk-UA"/>
              </w:rPr>
              <w:t>8/4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45" w:rsidRPr="00A625C1" w:rsidRDefault="00C01F45" w:rsidP="00C01F45">
            <w:pPr>
              <w:spacing w:before="150" w:after="150"/>
              <w:jc w:val="center"/>
              <w:rPr>
                <w:rFonts w:eastAsia="Times New Roman"/>
                <w:lang w:eastAsia="uk-UA"/>
              </w:rPr>
            </w:pPr>
            <w:r w:rsidRPr="00A625C1">
              <w:t>Пархоменко Л.К., Страшок Л.А.</w:t>
            </w:r>
          </w:p>
        </w:tc>
      </w:tr>
      <w:tr w:rsidR="00C01F45" w:rsidRPr="0041576A" w:rsidTr="00C01F45">
        <w:trPr>
          <w:trHeight w:val="527"/>
        </w:trPr>
        <w:tc>
          <w:tcPr>
            <w:tcW w:w="567" w:type="dxa"/>
            <w:vAlign w:val="center"/>
          </w:tcPr>
          <w:p w:rsidR="00C01F45" w:rsidRPr="0041576A" w:rsidRDefault="00C01F45" w:rsidP="00771883">
            <w:pPr>
              <w:ind w:right="450"/>
              <w:jc w:val="center"/>
              <w:rPr>
                <w:rFonts w:eastAsia="Times New Roman"/>
                <w:color w:val="333333"/>
                <w:lang w:eastAsia="uk-UA"/>
              </w:rPr>
            </w:pPr>
            <w:bookmarkStart w:id="3" w:name="_Hlk164710299"/>
            <w:bookmarkEnd w:id="2"/>
            <w:r w:rsidRPr="0041576A">
              <w:rPr>
                <w:rFonts w:eastAsia="Times New Roman"/>
                <w:color w:val="333333"/>
                <w:lang w:eastAsia="uk-UA"/>
              </w:rPr>
              <w:lastRenderedPageBreak/>
              <w:t>1</w:t>
            </w:r>
          </w:p>
        </w:tc>
        <w:tc>
          <w:tcPr>
            <w:tcW w:w="2410" w:type="dxa"/>
            <w:vAlign w:val="center"/>
          </w:tcPr>
          <w:p w:rsidR="00C01F45" w:rsidRPr="0041576A" w:rsidRDefault="00C01F45" w:rsidP="00771883">
            <w:pPr>
              <w:ind w:right="-121"/>
              <w:jc w:val="center"/>
              <w:rPr>
                <w:rFonts w:eastAsia="Times New Roman"/>
                <w:color w:val="333333"/>
                <w:lang w:eastAsia="uk-UA"/>
              </w:rPr>
            </w:pPr>
            <w:r w:rsidRPr="0041576A">
              <w:rPr>
                <w:rFonts w:eastAsia="Times New Roman"/>
                <w:color w:val="333333"/>
                <w:lang w:eastAsia="uk-UA"/>
              </w:rPr>
              <w:t>2</w:t>
            </w:r>
          </w:p>
        </w:tc>
        <w:tc>
          <w:tcPr>
            <w:tcW w:w="1150" w:type="dxa"/>
            <w:vAlign w:val="center"/>
          </w:tcPr>
          <w:p w:rsidR="00C01F45" w:rsidRPr="0041576A" w:rsidRDefault="00C01F45" w:rsidP="00771883">
            <w:pPr>
              <w:ind w:right="-108"/>
              <w:jc w:val="center"/>
              <w:rPr>
                <w:rFonts w:eastAsia="Times New Roman"/>
                <w:color w:val="333333"/>
                <w:lang w:eastAsia="uk-UA"/>
              </w:rPr>
            </w:pPr>
            <w:r w:rsidRPr="0041576A">
              <w:rPr>
                <w:rFonts w:eastAsia="Times New Roman"/>
                <w:color w:val="333333"/>
                <w:lang w:eastAsia="uk-UA"/>
              </w:rPr>
              <w:t>3</w:t>
            </w:r>
          </w:p>
        </w:tc>
        <w:tc>
          <w:tcPr>
            <w:tcW w:w="2835" w:type="dxa"/>
            <w:vAlign w:val="center"/>
          </w:tcPr>
          <w:p w:rsidR="00C01F45" w:rsidRPr="0041576A" w:rsidRDefault="00C01F45" w:rsidP="00771883">
            <w:pPr>
              <w:ind w:right="-89"/>
              <w:jc w:val="center"/>
              <w:rPr>
                <w:rFonts w:eastAsia="Times New Roman"/>
                <w:lang w:eastAsia="uk-UA"/>
              </w:rPr>
            </w:pPr>
            <w:r w:rsidRPr="0041576A">
              <w:rPr>
                <w:rFonts w:eastAsia="Times New Roman"/>
                <w:lang w:eastAsia="uk-UA"/>
              </w:rPr>
              <w:t>4</w:t>
            </w:r>
          </w:p>
        </w:tc>
        <w:tc>
          <w:tcPr>
            <w:tcW w:w="851" w:type="dxa"/>
            <w:vAlign w:val="center"/>
          </w:tcPr>
          <w:p w:rsidR="00C01F45" w:rsidRPr="0041576A" w:rsidRDefault="00C01F45" w:rsidP="00771883">
            <w:pPr>
              <w:ind w:right="-67"/>
              <w:jc w:val="center"/>
              <w:rPr>
                <w:rFonts w:eastAsia="Times New Roman"/>
                <w:lang w:eastAsia="uk-UA"/>
              </w:rPr>
            </w:pPr>
            <w:r w:rsidRPr="0041576A">
              <w:rPr>
                <w:rFonts w:eastAsia="Times New Roman"/>
                <w:lang w:eastAsia="uk-UA"/>
              </w:rPr>
              <w:t>5</w:t>
            </w:r>
          </w:p>
        </w:tc>
        <w:tc>
          <w:tcPr>
            <w:tcW w:w="2551" w:type="dxa"/>
            <w:vAlign w:val="center"/>
          </w:tcPr>
          <w:p w:rsidR="00C01F45" w:rsidRPr="0041576A" w:rsidRDefault="00C01F45" w:rsidP="00771883">
            <w:pPr>
              <w:ind w:right="-112"/>
              <w:jc w:val="center"/>
              <w:rPr>
                <w:rFonts w:eastAsia="Times New Roman"/>
                <w:lang w:eastAsia="uk-UA"/>
              </w:rPr>
            </w:pPr>
            <w:r w:rsidRPr="0041576A">
              <w:rPr>
                <w:rFonts w:eastAsia="Times New Roman"/>
                <w:lang w:eastAsia="uk-UA"/>
              </w:rPr>
              <w:t>6</w:t>
            </w:r>
          </w:p>
        </w:tc>
      </w:tr>
      <w:tr w:rsidR="00C01F45" w:rsidRPr="0041576A" w:rsidTr="00C01F4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45" w:rsidRPr="00A625C1" w:rsidRDefault="00C01F45" w:rsidP="00C01F45">
            <w:pPr>
              <w:spacing w:before="150" w:after="150"/>
              <w:jc w:val="center"/>
              <w:rPr>
                <w:rFonts w:eastAsia="Times New Roman"/>
                <w:lang w:val="ru-RU" w:eastAsia="uk-UA"/>
              </w:rPr>
            </w:pPr>
            <w:r w:rsidRPr="00A625C1">
              <w:rPr>
                <w:rFonts w:eastAsia="Times New Roman"/>
                <w:lang w:val="ru-RU" w:eastAsia="uk-UA"/>
              </w:rPr>
              <w:t>6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45" w:rsidRPr="00A625C1" w:rsidRDefault="00C01F45" w:rsidP="00C01F45">
            <w:pPr>
              <w:spacing w:before="150" w:after="150"/>
              <w:jc w:val="center"/>
            </w:pPr>
            <w:proofErr w:type="spellStart"/>
            <w:r w:rsidRPr="00A625C1">
              <w:t>Intercellular</w:t>
            </w:r>
            <w:proofErr w:type="spellEnd"/>
            <w:r w:rsidRPr="00A625C1">
              <w:t xml:space="preserve"> </w:t>
            </w:r>
            <w:proofErr w:type="spellStart"/>
            <w:r w:rsidRPr="00A625C1">
              <w:t>mediators</w:t>
            </w:r>
            <w:proofErr w:type="spellEnd"/>
            <w:r w:rsidRPr="00A625C1">
              <w:t xml:space="preserve"> </w:t>
            </w:r>
            <w:proofErr w:type="spellStart"/>
            <w:r w:rsidRPr="00A625C1">
              <w:t>in</w:t>
            </w:r>
            <w:proofErr w:type="spellEnd"/>
            <w:r w:rsidRPr="00A625C1">
              <w:t xml:space="preserve"> </w:t>
            </w:r>
            <w:proofErr w:type="spellStart"/>
            <w:r w:rsidRPr="00A625C1">
              <w:t>bone</w:t>
            </w:r>
            <w:proofErr w:type="spellEnd"/>
            <w:r w:rsidRPr="00A625C1">
              <w:t xml:space="preserve"> </w:t>
            </w:r>
            <w:proofErr w:type="spellStart"/>
            <w:r w:rsidRPr="00A625C1">
              <w:t>remodeling</w:t>
            </w:r>
            <w:proofErr w:type="spellEnd"/>
            <w:r w:rsidRPr="00A625C1">
              <w:t xml:space="preserve"> </w:t>
            </w:r>
            <w:proofErr w:type="spellStart"/>
            <w:r w:rsidRPr="00A625C1">
              <w:t>regulation</w:t>
            </w:r>
            <w:proofErr w:type="spellEnd"/>
            <w:r w:rsidRPr="00A625C1">
              <w:t xml:space="preserve"> </w:t>
            </w:r>
            <w:proofErr w:type="spellStart"/>
            <w:r w:rsidRPr="00A625C1">
              <w:t>in</w:t>
            </w:r>
            <w:proofErr w:type="spellEnd"/>
            <w:r w:rsidRPr="00A625C1">
              <w:t xml:space="preserve"> </w:t>
            </w:r>
            <w:proofErr w:type="spellStart"/>
            <w:r w:rsidRPr="00A625C1">
              <w:t>the</w:t>
            </w:r>
            <w:proofErr w:type="spellEnd"/>
            <w:r w:rsidRPr="00A625C1">
              <w:t xml:space="preserve"> </w:t>
            </w:r>
            <w:proofErr w:type="spellStart"/>
            <w:r w:rsidRPr="00A625C1">
              <w:t>experimental</w:t>
            </w:r>
            <w:proofErr w:type="spellEnd"/>
            <w:r w:rsidRPr="00A625C1">
              <w:t xml:space="preserve"> </w:t>
            </w:r>
            <w:proofErr w:type="spellStart"/>
            <w:r w:rsidRPr="00A625C1">
              <w:t>renal</w:t>
            </w:r>
            <w:proofErr w:type="spellEnd"/>
            <w:r w:rsidRPr="00A625C1">
              <w:t xml:space="preserve"> </w:t>
            </w:r>
            <w:proofErr w:type="spellStart"/>
            <w:r w:rsidRPr="00A625C1">
              <w:t>pathology</w:t>
            </w:r>
            <w:proofErr w:type="spellEnd"/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45" w:rsidRPr="00A625C1" w:rsidRDefault="00C01F45" w:rsidP="00C01F45">
            <w:pPr>
              <w:spacing w:before="150" w:after="150"/>
              <w:jc w:val="center"/>
              <w:rPr>
                <w:rFonts w:eastAsia="Times New Roman"/>
                <w:lang w:eastAsia="uk-UA"/>
              </w:rPr>
            </w:pPr>
            <w:r w:rsidRPr="00A625C1">
              <w:rPr>
                <w:rFonts w:eastAsia="Times New Roman"/>
                <w:lang w:eastAsia="uk-UA"/>
              </w:rPr>
              <w:t>стаття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45" w:rsidRPr="00A625C1" w:rsidRDefault="00C01F45" w:rsidP="00C01F45">
            <w:pPr>
              <w:jc w:val="center"/>
            </w:pPr>
            <w:proofErr w:type="spellStart"/>
            <w:r w:rsidRPr="00A625C1">
              <w:t>Actualizaciones</w:t>
            </w:r>
            <w:proofErr w:type="spellEnd"/>
            <w:r w:rsidRPr="00A625C1">
              <w:t xml:space="preserve"> </w:t>
            </w:r>
            <w:proofErr w:type="spellStart"/>
            <w:r w:rsidRPr="00A625C1">
              <w:t>en</w:t>
            </w:r>
            <w:proofErr w:type="spellEnd"/>
            <w:r w:rsidRPr="00A625C1">
              <w:t xml:space="preserve"> </w:t>
            </w:r>
            <w:proofErr w:type="spellStart"/>
            <w:r w:rsidRPr="00A625C1">
              <w:t>Osteología</w:t>
            </w:r>
            <w:proofErr w:type="spellEnd"/>
            <w:r w:rsidRPr="00A625C1">
              <w:t xml:space="preserve"> 15 (3), 180-190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45" w:rsidRPr="00A625C1" w:rsidRDefault="00C01F45" w:rsidP="00C01F45">
            <w:pPr>
              <w:spacing w:before="150" w:after="150"/>
              <w:jc w:val="center"/>
              <w:rPr>
                <w:rFonts w:eastAsia="Times New Roman"/>
                <w:lang w:val="en-US" w:eastAsia="uk-UA"/>
              </w:rPr>
            </w:pPr>
            <w:r w:rsidRPr="00A625C1">
              <w:rPr>
                <w:rFonts w:eastAsia="Times New Roman"/>
                <w:lang w:val="en-US" w:eastAsia="uk-UA"/>
              </w:rPr>
              <w:t>12/2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45" w:rsidRPr="00A625C1" w:rsidRDefault="00C01F45" w:rsidP="00C01F45">
            <w:pPr>
              <w:spacing w:before="150" w:after="150"/>
              <w:jc w:val="center"/>
              <w:rPr>
                <w:lang w:val="en-US"/>
              </w:rPr>
            </w:pPr>
            <w:r w:rsidRPr="00A625C1">
              <w:t xml:space="preserve">S </w:t>
            </w:r>
            <w:proofErr w:type="spellStart"/>
            <w:r w:rsidRPr="00A625C1">
              <w:t>Pavlov</w:t>
            </w:r>
            <w:proofErr w:type="spellEnd"/>
            <w:r w:rsidRPr="00A625C1">
              <w:t xml:space="preserve">, N </w:t>
            </w:r>
            <w:proofErr w:type="spellStart"/>
            <w:r w:rsidRPr="00A625C1">
              <w:t>Babenko</w:t>
            </w:r>
            <w:proofErr w:type="spellEnd"/>
            <w:r w:rsidRPr="00A625C1">
              <w:t xml:space="preserve">, M </w:t>
            </w:r>
            <w:proofErr w:type="spellStart"/>
            <w:r w:rsidRPr="00A625C1">
              <w:t>Kumetchko</w:t>
            </w:r>
            <w:proofErr w:type="spellEnd"/>
            <w:r w:rsidRPr="00A625C1">
              <w:rPr>
                <w:lang w:val="en-US"/>
              </w:rPr>
              <w:t xml:space="preserve"> et all, total 6</w:t>
            </w:r>
          </w:p>
        </w:tc>
      </w:tr>
      <w:tr w:rsidR="00C01F45" w:rsidRPr="0041576A" w:rsidTr="00C01F4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45" w:rsidRPr="00A625C1" w:rsidRDefault="00C01F45" w:rsidP="00C01F45">
            <w:pPr>
              <w:spacing w:before="150" w:after="150"/>
              <w:jc w:val="center"/>
              <w:rPr>
                <w:rFonts w:eastAsia="Times New Roman"/>
                <w:lang w:val="ru-RU" w:eastAsia="uk-UA"/>
              </w:rPr>
            </w:pPr>
            <w:r w:rsidRPr="00A625C1">
              <w:rPr>
                <w:rFonts w:eastAsia="Times New Roman"/>
                <w:lang w:val="ru-RU" w:eastAsia="uk-UA"/>
              </w:rPr>
              <w:t>7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45" w:rsidRPr="00A625C1" w:rsidRDefault="00C01F45" w:rsidP="00C01F45">
            <w:pPr>
              <w:spacing w:before="150" w:after="150"/>
              <w:jc w:val="center"/>
            </w:pPr>
            <w:proofErr w:type="spellStart"/>
            <w:r w:rsidRPr="00A625C1">
              <w:t>Adaptability</w:t>
            </w:r>
            <w:proofErr w:type="spellEnd"/>
            <w:r w:rsidRPr="00A625C1">
              <w:t xml:space="preserve"> </w:t>
            </w:r>
            <w:proofErr w:type="spellStart"/>
            <w:r w:rsidRPr="00A625C1">
              <w:t>of</w:t>
            </w:r>
            <w:proofErr w:type="spellEnd"/>
            <w:r w:rsidRPr="00A625C1">
              <w:t xml:space="preserve"> </w:t>
            </w:r>
            <w:proofErr w:type="spellStart"/>
            <w:r w:rsidRPr="00A625C1">
              <w:t>cardiorespiratory</w:t>
            </w:r>
            <w:proofErr w:type="spellEnd"/>
            <w:r w:rsidRPr="00A625C1">
              <w:t xml:space="preserve"> </w:t>
            </w:r>
            <w:proofErr w:type="spellStart"/>
            <w:r w:rsidRPr="00A625C1">
              <w:t>system</w:t>
            </w:r>
            <w:proofErr w:type="spellEnd"/>
            <w:r w:rsidRPr="00A625C1">
              <w:t xml:space="preserve"> </w:t>
            </w:r>
            <w:proofErr w:type="spellStart"/>
            <w:r w:rsidRPr="00A625C1">
              <w:t>in</w:t>
            </w:r>
            <w:proofErr w:type="spellEnd"/>
            <w:r w:rsidRPr="00A625C1">
              <w:t xml:space="preserve"> </w:t>
            </w:r>
            <w:proofErr w:type="spellStart"/>
            <w:r w:rsidRPr="00A625C1">
              <w:t>normotensive</w:t>
            </w:r>
            <w:proofErr w:type="spellEnd"/>
            <w:r w:rsidRPr="00A625C1">
              <w:t xml:space="preserve"> </w:t>
            </w:r>
            <w:proofErr w:type="spellStart"/>
            <w:r w:rsidRPr="00A625C1">
              <w:t>and</w:t>
            </w:r>
            <w:proofErr w:type="spellEnd"/>
            <w:r w:rsidRPr="00A625C1">
              <w:t xml:space="preserve"> </w:t>
            </w:r>
            <w:proofErr w:type="spellStart"/>
            <w:r w:rsidRPr="00A625C1">
              <w:t>hypotensive</w:t>
            </w:r>
            <w:proofErr w:type="spellEnd"/>
            <w:r w:rsidRPr="00A625C1">
              <w:t xml:space="preserve"> </w:t>
            </w:r>
            <w:proofErr w:type="spellStart"/>
            <w:r w:rsidRPr="00A625C1">
              <w:t>female</w:t>
            </w:r>
            <w:proofErr w:type="spellEnd"/>
            <w:r w:rsidRPr="00A625C1">
              <w:t xml:space="preserve"> </w:t>
            </w:r>
            <w:proofErr w:type="spellStart"/>
            <w:r w:rsidRPr="00A625C1">
              <w:t>students</w:t>
            </w:r>
            <w:proofErr w:type="spellEnd"/>
            <w:r w:rsidRPr="00A625C1">
              <w:t xml:space="preserve"> </w:t>
            </w:r>
            <w:proofErr w:type="spellStart"/>
            <w:r w:rsidRPr="00A625C1">
              <w:t>with</w:t>
            </w:r>
            <w:proofErr w:type="spellEnd"/>
            <w:r w:rsidRPr="00A625C1">
              <w:t xml:space="preserve"> </w:t>
            </w:r>
            <w:proofErr w:type="spellStart"/>
            <w:r w:rsidRPr="00A625C1">
              <w:t>different</w:t>
            </w:r>
            <w:proofErr w:type="spellEnd"/>
            <w:r w:rsidRPr="00A625C1">
              <w:t xml:space="preserve"> </w:t>
            </w:r>
            <w:proofErr w:type="spellStart"/>
            <w:r w:rsidRPr="00A625C1">
              <w:t>impact</w:t>
            </w:r>
            <w:proofErr w:type="spellEnd"/>
            <w:r w:rsidRPr="00A625C1">
              <w:t xml:space="preserve"> </w:t>
            </w:r>
            <w:proofErr w:type="spellStart"/>
            <w:r w:rsidRPr="00A625C1">
              <w:t>of</w:t>
            </w:r>
            <w:proofErr w:type="spellEnd"/>
            <w:r w:rsidRPr="00A625C1">
              <w:t xml:space="preserve"> </w:t>
            </w:r>
            <w:proofErr w:type="spellStart"/>
            <w:r w:rsidRPr="00A625C1">
              <w:t>the</w:t>
            </w:r>
            <w:proofErr w:type="spellEnd"/>
            <w:r w:rsidRPr="00A625C1">
              <w:t xml:space="preserve"> </w:t>
            </w:r>
            <w:proofErr w:type="spellStart"/>
            <w:r w:rsidRPr="00A625C1">
              <w:t>autonomic</w:t>
            </w:r>
            <w:proofErr w:type="spellEnd"/>
            <w:r w:rsidRPr="00A625C1">
              <w:t xml:space="preserve"> </w:t>
            </w:r>
            <w:proofErr w:type="spellStart"/>
            <w:r w:rsidRPr="00A625C1">
              <w:t>nervous</w:t>
            </w:r>
            <w:proofErr w:type="spellEnd"/>
            <w:r w:rsidRPr="00A625C1">
              <w:t xml:space="preserve"> </w:t>
            </w:r>
            <w:proofErr w:type="spellStart"/>
            <w:r w:rsidRPr="00A625C1">
              <w:t>system</w:t>
            </w:r>
            <w:proofErr w:type="spellEnd"/>
            <w:r w:rsidRPr="00A625C1">
              <w:t xml:space="preserve"> </w:t>
            </w:r>
            <w:proofErr w:type="spellStart"/>
            <w:r w:rsidRPr="00A625C1">
              <w:t>subdivisions</w:t>
            </w:r>
            <w:proofErr w:type="spellEnd"/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45" w:rsidRPr="00A625C1" w:rsidRDefault="00C01F45" w:rsidP="00C01F45">
            <w:pPr>
              <w:spacing w:before="150" w:after="150"/>
              <w:jc w:val="center"/>
              <w:rPr>
                <w:rFonts w:eastAsia="Times New Roman"/>
                <w:lang w:eastAsia="uk-UA"/>
              </w:rPr>
            </w:pPr>
            <w:r w:rsidRPr="00A625C1">
              <w:rPr>
                <w:rFonts w:eastAsia="Times New Roman"/>
                <w:lang w:eastAsia="uk-UA"/>
              </w:rPr>
              <w:t>стаття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45" w:rsidRPr="00A625C1" w:rsidRDefault="00C01F45" w:rsidP="00C01F45">
            <w:pPr>
              <w:jc w:val="center"/>
            </w:pPr>
            <w:r w:rsidRPr="00A625C1">
              <w:t>WORLD SCIENCE</w:t>
            </w:r>
          </w:p>
          <w:p w:rsidR="00C01F45" w:rsidRPr="00A625C1" w:rsidRDefault="00C01F45" w:rsidP="00C01F45">
            <w:pPr>
              <w:jc w:val="center"/>
            </w:pPr>
            <w:proofErr w:type="spellStart"/>
            <w:r w:rsidRPr="00A625C1">
              <w:t>Special</w:t>
            </w:r>
            <w:proofErr w:type="spellEnd"/>
            <w:r w:rsidRPr="00A625C1">
              <w:t xml:space="preserve"> </w:t>
            </w:r>
            <w:proofErr w:type="spellStart"/>
            <w:r w:rsidRPr="00A625C1">
              <w:t>Edition</w:t>
            </w:r>
            <w:proofErr w:type="spellEnd"/>
            <w:r w:rsidRPr="00A625C1">
              <w:t xml:space="preserve"> VI </w:t>
            </w:r>
            <w:proofErr w:type="spellStart"/>
            <w:r w:rsidRPr="00A625C1">
              <w:t>Ukrainian</w:t>
            </w:r>
            <w:proofErr w:type="spellEnd"/>
            <w:r w:rsidRPr="00A625C1">
              <w:t xml:space="preserve"> </w:t>
            </w:r>
            <w:proofErr w:type="spellStart"/>
            <w:r w:rsidRPr="00A625C1">
              <w:t>Scientific</w:t>
            </w:r>
            <w:proofErr w:type="spellEnd"/>
            <w:r w:rsidRPr="00A625C1">
              <w:t xml:space="preserve"> </w:t>
            </w:r>
            <w:proofErr w:type="spellStart"/>
            <w:r w:rsidRPr="00A625C1">
              <w:t>Conference</w:t>
            </w:r>
            <w:proofErr w:type="spellEnd"/>
            <w:r w:rsidRPr="00A625C1">
              <w:t xml:space="preserve"> </w:t>
            </w:r>
            <w:proofErr w:type="spellStart"/>
            <w:r w:rsidRPr="00A625C1">
              <w:t>of</w:t>
            </w:r>
            <w:proofErr w:type="spellEnd"/>
            <w:r w:rsidRPr="00A625C1">
              <w:t xml:space="preserve"> </w:t>
            </w:r>
            <w:proofErr w:type="spellStart"/>
            <w:r w:rsidRPr="00A625C1">
              <w:t>Students</w:t>
            </w:r>
            <w:proofErr w:type="spellEnd"/>
            <w:r w:rsidRPr="00A625C1">
              <w:t xml:space="preserve"> </w:t>
            </w:r>
            <w:proofErr w:type="spellStart"/>
            <w:r w:rsidRPr="00A625C1">
              <w:t>and</w:t>
            </w:r>
            <w:proofErr w:type="spellEnd"/>
            <w:r w:rsidRPr="00A625C1">
              <w:t xml:space="preserve"> </w:t>
            </w:r>
            <w:proofErr w:type="spellStart"/>
            <w:r w:rsidRPr="00A625C1">
              <w:t>Young</w:t>
            </w:r>
            <w:proofErr w:type="spellEnd"/>
            <w:r w:rsidRPr="00A625C1">
              <w:t xml:space="preserve"> </w:t>
            </w:r>
            <w:proofErr w:type="spellStart"/>
            <w:r w:rsidRPr="00A625C1">
              <w:t>Scientists</w:t>
            </w:r>
            <w:proofErr w:type="spellEnd"/>
            <w:r w:rsidRPr="00A625C1">
              <w:t xml:space="preserve"> </w:t>
            </w:r>
            <w:proofErr w:type="spellStart"/>
            <w:r w:rsidRPr="00A625C1">
              <w:t>in</w:t>
            </w:r>
            <w:proofErr w:type="spellEnd"/>
            <w:r w:rsidRPr="00A625C1">
              <w:t xml:space="preserve"> </w:t>
            </w:r>
            <w:proofErr w:type="spellStart"/>
            <w:r w:rsidRPr="00A625C1">
              <w:t>Physiology</w:t>
            </w:r>
            <w:proofErr w:type="spellEnd"/>
            <w:r w:rsidRPr="00A625C1">
              <w:t xml:space="preserve"> «</w:t>
            </w:r>
            <w:proofErr w:type="spellStart"/>
            <w:r w:rsidRPr="00A625C1">
              <w:t>Physiology</w:t>
            </w:r>
            <w:proofErr w:type="spellEnd"/>
            <w:r w:rsidRPr="00A625C1">
              <w:t xml:space="preserve"> </w:t>
            </w:r>
            <w:proofErr w:type="spellStart"/>
            <w:r w:rsidRPr="00A625C1">
              <w:t>to</w:t>
            </w:r>
            <w:proofErr w:type="spellEnd"/>
            <w:r w:rsidRPr="00A625C1">
              <w:t xml:space="preserve"> </w:t>
            </w:r>
            <w:proofErr w:type="spellStart"/>
            <w:r w:rsidRPr="00A625C1">
              <w:t>Medicine</w:t>
            </w:r>
            <w:proofErr w:type="spellEnd"/>
            <w:r w:rsidRPr="00A625C1">
              <w:t xml:space="preserve">, </w:t>
            </w:r>
            <w:proofErr w:type="spellStart"/>
            <w:r w:rsidRPr="00A625C1">
              <w:t>Pharmacy</w:t>
            </w:r>
            <w:proofErr w:type="spellEnd"/>
            <w:r w:rsidRPr="00A625C1">
              <w:t xml:space="preserve"> </w:t>
            </w:r>
            <w:proofErr w:type="spellStart"/>
            <w:r w:rsidRPr="00A625C1">
              <w:t>and</w:t>
            </w:r>
            <w:proofErr w:type="spellEnd"/>
            <w:r w:rsidRPr="00A625C1">
              <w:t xml:space="preserve"> </w:t>
            </w:r>
            <w:proofErr w:type="spellStart"/>
            <w:r w:rsidRPr="00A625C1">
              <w:t>Pedagogics</w:t>
            </w:r>
            <w:proofErr w:type="spellEnd"/>
            <w:r w:rsidRPr="00A625C1">
              <w:t xml:space="preserve">: </w:t>
            </w:r>
            <w:proofErr w:type="spellStart"/>
            <w:r w:rsidRPr="00A625C1">
              <w:t>Actual</w:t>
            </w:r>
            <w:proofErr w:type="spellEnd"/>
            <w:r w:rsidRPr="00A625C1">
              <w:t xml:space="preserve"> </w:t>
            </w:r>
            <w:proofErr w:type="spellStart"/>
            <w:r w:rsidRPr="00A625C1">
              <w:t>Problems</w:t>
            </w:r>
            <w:proofErr w:type="spellEnd"/>
            <w:r w:rsidRPr="00A625C1">
              <w:t xml:space="preserve"> </w:t>
            </w:r>
            <w:proofErr w:type="spellStart"/>
            <w:r w:rsidRPr="00A625C1">
              <w:t>and</w:t>
            </w:r>
            <w:proofErr w:type="spellEnd"/>
            <w:r w:rsidRPr="00A625C1">
              <w:t xml:space="preserve"> </w:t>
            </w:r>
            <w:proofErr w:type="spellStart"/>
            <w:r w:rsidRPr="00A625C1">
              <w:t>Modern</w:t>
            </w:r>
            <w:proofErr w:type="spellEnd"/>
            <w:r w:rsidRPr="00A625C1">
              <w:t xml:space="preserve"> </w:t>
            </w:r>
            <w:proofErr w:type="spellStart"/>
            <w:r w:rsidRPr="00A625C1">
              <w:t>Advancements</w:t>
            </w:r>
            <w:proofErr w:type="spellEnd"/>
            <w:r w:rsidRPr="00A625C1">
              <w:t>»</w:t>
            </w:r>
          </w:p>
          <w:p w:rsidR="00C01F45" w:rsidRPr="00A625C1" w:rsidRDefault="00C01F45" w:rsidP="00C01F45">
            <w:pPr>
              <w:jc w:val="center"/>
              <w:rPr>
                <w:lang w:val="en-US"/>
              </w:rPr>
            </w:pPr>
            <w:r w:rsidRPr="00A625C1">
              <w:rPr>
                <w:lang w:val="en-US"/>
              </w:rPr>
              <w:t>8-11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45" w:rsidRPr="00A625C1" w:rsidRDefault="00C01F45" w:rsidP="00C01F45">
            <w:pPr>
              <w:spacing w:before="150" w:after="150"/>
              <w:jc w:val="center"/>
              <w:rPr>
                <w:rFonts w:eastAsia="Times New Roman"/>
                <w:lang w:val="en-US" w:eastAsia="uk-UA"/>
              </w:rPr>
            </w:pPr>
            <w:r w:rsidRPr="00A625C1">
              <w:rPr>
                <w:rFonts w:eastAsia="Times New Roman"/>
                <w:lang w:val="en-US" w:eastAsia="uk-UA"/>
              </w:rPr>
              <w:t>4/1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45" w:rsidRPr="00A625C1" w:rsidRDefault="00C01F45" w:rsidP="00C01F45">
            <w:pPr>
              <w:spacing w:before="150" w:after="150"/>
              <w:jc w:val="center"/>
            </w:pPr>
            <w:proofErr w:type="spellStart"/>
            <w:r w:rsidRPr="00A625C1">
              <w:t>Goncharova</w:t>
            </w:r>
            <w:proofErr w:type="spellEnd"/>
            <w:r w:rsidRPr="00A625C1">
              <w:t xml:space="preserve">, </w:t>
            </w:r>
            <w:proofErr w:type="spellStart"/>
            <w:r w:rsidRPr="00A625C1">
              <w:t>Аlina</w:t>
            </w:r>
            <w:proofErr w:type="spellEnd"/>
          </w:p>
          <w:p w:rsidR="00C01F45" w:rsidRPr="00A625C1" w:rsidRDefault="00C01F45" w:rsidP="00C01F45">
            <w:pPr>
              <w:spacing w:before="150" w:after="150"/>
              <w:jc w:val="center"/>
            </w:pPr>
            <w:proofErr w:type="spellStart"/>
            <w:r w:rsidRPr="00A625C1">
              <w:t>Pavlov</w:t>
            </w:r>
            <w:proofErr w:type="spellEnd"/>
            <w:r w:rsidRPr="00A625C1">
              <w:t>, S.</w:t>
            </w:r>
          </w:p>
          <w:p w:rsidR="00C01F45" w:rsidRPr="00A625C1" w:rsidRDefault="00C01F45" w:rsidP="00C01F45">
            <w:pPr>
              <w:spacing w:before="150" w:after="150"/>
              <w:jc w:val="center"/>
            </w:pPr>
            <w:proofErr w:type="spellStart"/>
            <w:r w:rsidRPr="00A625C1">
              <w:t>Razumovskiy</w:t>
            </w:r>
            <w:proofErr w:type="spellEnd"/>
            <w:r w:rsidRPr="00A625C1">
              <w:t>, A.</w:t>
            </w:r>
          </w:p>
          <w:p w:rsidR="00C01F45" w:rsidRPr="00A625C1" w:rsidRDefault="00C01F45" w:rsidP="00C01F45">
            <w:pPr>
              <w:spacing w:before="150" w:after="150"/>
              <w:jc w:val="center"/>
            </w:pPr>
            <w:r w:rsidRPr="00A625C1">
              <w:rPr>
                <w:lang w:val="en-US"/>
              </w:rPr>
              <w:t>et all, total 5</w:t>
            </w:r>
          </w:p>
        </w:tc>
      </w:tr>
      <w:tr w:rsidR="00C01F45" w:rsidRPr="0041576A" w:rsidTr="00C01F4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45" w:rsidRPr="00A625C1" w:rsidRDefault="00C01F45" w:rsidP="00C01F45">
            <w:pPr>
              <w:spacing w:before="150" w:after="150"/>
              <w:jc w:val="center"/>
              <w:rPr>
                <w:rFonts w:eastAsia="Times New Roman"/>
                <w:lang w:val="ru-RU" w:eastAsia="uk-UA"/>
              </w:rPr>
            </w:pPr>
            <w:r w:rsidRPr="00A625C1">
              <w:rPr>
                <w:rFonts w:eastAsia="Times New Roman"/>
                <w:lang w:val="ru-RU" w:eastAsia="uk-UA"/>
              </w:rPr>
              <w:t>8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45" w:rsidRPr="00A625C1" w:rsidRDefault="00C01F45" w:rsidP="00C01F45">
            <w:pPr>
              <w:spacing w:before="150" w:after="150"/>
              <w:jc w:val="center"/>
              <w:rPr>
                <w:rFonts w:eastAsia="Times New Roman"/>
                <w:lang w:eastAsia="uk-UA"/>
              </w:rPr>
            </w:pPr>
            <w:r w:rsidRPr="00A625C1">
              <w:t xml:space="preserve">Функціональний стан шлунково-кишкового тракту та </w:t>
            </w:r>
            <w:proofErr w:type="spellStart"/>
            <w:r w:rsidRPr="00A625C1">
              <w:t>гепатобіліарноі</w:t>
            </w:r>
            <w:proofErr w:type="spellEnd"/>
            <w:r w:rsidRPr="00A625C1">
              <w:t xml:space="preserve"> системи у підлітків з ювенільним </w:t>
            </w:r>
            <w:proofErr w:type="spellStart"/>
            <w:r w:rsidRPr="00A625C1">
              <w:t>ідіопатичним</w:t>
            </w:r>
            <w:proofErr w:type="spellEnd"/>
            <w:r w:rsidRPr="00A625C1">
              <w:t xml:space="preserve"> артритом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45" w:rsidRPr="00A625C1" w:rsidRDefault="00C01F45" w:rsidP="00C01F45">
            <w:pPr>
              <w:spacing w:before="150" w:after="150"/>
              <w:jc w:val="center"/>
              <w:rPr>
                <w:rFonts w:eastAsia="Times New Roman"/>
                <w:lang w:eastAsia="uk-UA"/>
              </w:rPr>
            </w:pPr>
            <w:r w:rsidRPr="00A625C1">
              <w:rPr>
                <w:rStyle w:val="rvts82"/>
                <w:color w:val="333333"/>
                <w:shd w:val="clear" w:color="auto" w:fill="FFFFFF"/>
              </w:rPr>
              <w:t>тези доповідей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45" w:rsidRPr="00A625C1" w:rsidRDefault="00C01F45" w:rsidP="00C01F45">
            <w:pPr>
              <w:spacing w:before="150" w:after="150"/>
              <w:jc w:val="center"/>
            </w:pPr>
            <w:r w:rsidRPr="00A625C1">
              <w:t>“Ювілейні терапевтичні читання. Клінічна та профілактична медицина: досвід та нові напрямки розвитку” Харків. 2019; с.240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45" w:rsidRPr="00C01F45" w:rsidRDefault="00C01F45" w:rsidP="00C01F45">
            <w:pPr>
              <w:spacing w:before="150" w:after="150"/>
              <w:jc w:val="center"/>
              <w:rPr>
                <w:rFonts w:eastAsia="Times New Roman"/>
                <w:lang w:val="ru-RU" w:eastAsia="uk-UA"/>
              </w:rPr>
            </w:pPr>
            <w:r w:rsidRPr="00A625C1">
              <w:rPr>
                <w:rFonts w:eastAsia="Times New Roman"/>
                <w:lang w:eastAsia="uk-UA"/>
              </w:rPr>
              <w:t>1</w:t>
            </w:r>
            <w:r>
              <w:rPr>
                <w:rFonts w:eastAsia="Times New Roman"/>
                <w:lang w:val="ru-RU" w:eastAsia="uk-UA"/>
              </w:rPr>
              <w:t>/0,5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45" w:rsidRPr="00A625C1" w:rsidRDefault="00C01F45" w:rsidP="00C01F45">
            <w:pPr>
              <w:spacing w:before="150" w:after="150"/>
              <w:jc w:val="center"/>
              <w:rPr>
                <w:rFonts w:eastAsia="Times New Roman"/>
                <w:lang w:eastAsia="uk-UA"/>
              </w:rPr>
            </w:pPr>
            <w:r w:rsidRPr="00A625C1">
              <w:t>Страшок Л.А.</w:t>
            </w:r>
          </w:p>
        </w:tc>
      </w:tr>
      <w:tr w:rsidR="00C01F45" w:rsidRPr="0041576A" w:rsidTr="00C01F4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45" w:rsidRPr="00A625C1" w:rsidRDefault="00C01F45" w:rsidP="00C01F45">
            <w:pPr>
              <w:spacing w:before="150" w:after="150"/>
              <w:jc w:val="center"/>
              <w:rPr>
                <w:rFonts w:eastAsia="Times New Roman"/>
                <w:lang w:val="ru-RU" w:eastAsia="uk-UA"/>
              </w:rPr>
            </w:pPr>
            <w:r w:rsidRPr="00A625C1">
              <w:rPr>
                <w:rFonts w:eastAsia="Times New Roman"/>
                <w:lang w:val="ru-RU" w:eastAsia="uk-UA"/>
              </w:rPr>
              <w:t>9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45" w:rsidRPr="00A625C1" w:rsidRDefault="00C01F45" w:rsidP="00C01F45">
            <w:pPr>
              <w:spacing w:before="150" w:after="150"/>
              <w:jc w:val="center"/>
              <w:rPr>
                <w:rFonts w:eastAsia="Times New Roman"/>
                <w:lang w:eastAsia="uk-UA"/>
              </w:rPr>
            </w:pPr>
            <w:r w:rsidRPr="00A625C1">
              <w:t xml:space="preserve">Використання індексу APRI при лікуванні ювенільного </w:t>
            </w:r>
            <w:proofErr w:type="spellStart"/>
            <w:r w:rsidRPr="00A625C1">
              <w:t>ідіопатичного</w:t>
            </w:r>
            <w:proofErr w:type="spellEnd"/>
            <w:r w:rsidRPr="00A625C1">
              <w:t xml:space="preserve"> артриту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45" w:rsidRPr="00A625C1" w:rsidRDefault="00C01F45" w:rsidP="00C01F45">
            <w:pPr>
              <w:spacing w:before="150" w:after="150"/>
              <w:jc w:val="center"/>
              <w:rPr>
                <w:rFonts w:eastAsia="Times New Roman"/>
                <w:lang w:eastAsia="uk-UA"/>
              </w:rPr>
            </w:pPr>
            <w:r w:rsidRPr="00A625C1">
              <w:rPr>
                <w:rStyle w:val="rvts82"/>
                <w:color w:val="333333"/>
                <w:shd w:val="clear" w:color="auto" w:fill="FFFFFF"/>
              </w:rPr>
              <w:t>тези доповідей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45" w:rsidRPr="00A625C1" w:rsidRDefault="00C01F45" w:rsidP="00C01F45">
            <w:pPr>
              <w:spacing w:before="150" w:after="150"/>
              <w:jc w:val="center"/>
              <w:rPr>
                <w:rFonts w:eastAsia="Times New Roman"/>
                <w:lang w:eastAsia="uk-UA"/>
              </w:rPr>
            </w:pPr>
            <w:r w:rsidRPr="00A625C1">
              <w:rPr>
                <w:iCs/>
              </w:rPr>
              <w:t>Проблеми сьогодення в педіатрії</w:t>
            </w:r>
            <w:r w:rsidRPr="00A625C1">
              <w:t>: науково-практична конференція молодих вчених з міжнародною участю. Харків. 2019; c.22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45" w:rsidRPr="00C01F45" w:rsidRDefault="00C01F45" w:rsidP="00C01F45">
            <w:pPr>
              <w:spacing w:before="150" w:after="150"/>
              <w:jc w:val="center"/>
              <w:rPr>
                <w:rFonts w:eastAsia="Times New Roman"/>
                <w:lang w:val="ru-RU" w:eastAsia="uk-UA"/>
              </w:rPr>
            </w:pPr>
            <w:r w:rsidRPr="00A625C1">
              <w:rPr>
                <w:rFonts w:eastAsia="Times New Roman"/>
                <w:lang w:eastAsia="uk-UA"/>
              </w:rPr>
              <w:t>1</w:t>
            </w:r>
            <w:r>
              <w:rPr>
                <w:rFonts w:eastAsia="Times New Roman"/>
                <w:lang w:val="ru-RU" w:eastAsia="uk-UA"/>
              </w:rPr>
              <w:t>/0,5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45" w:rsidRPr="00A625C1" w:rsidRDefault="00C01F45" w:rsidP="00C01F45">
            <w:pPr>
              <w:spacing w:before="150" w:after="150"/>
              <w:jc w:val="center"/>
              <w:rPr>
                <w:rFonts w:eastAsia="Times New Roman"/>
                <w:lang w:eastAsia="uk-UA"/>
              </w:rPr>
            </w:pPr>
            <w:r w:rsidRPr="00A625C1">
              <w:t>Страшок Л.А.</w:t>
            </w:r>
          </w:p>
        </w:tc>
      </w:tr>
      <w:tr w:rsidR="00C01F45" w:rsidRPr="0041576A" w:rsidTr="00C01F4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45" w:rsidRPr="00A625C1" w:rsidRDefault="00C01F45" w:rsidP="00C01F45">
            <w:pPr>
              <w:spacing w:before="150" w:after="150"/>
              <w:jc w:val="center"/>
              <w:rPr>
                <w:rFonts w:eastAsia="Times New Roman"/>
                <w:lang w:val="ru-RU" w:eastAsia="uk-UA"/>
              </w:rPr>
            </w:pPr>
            <w:r w:rsidRPr="00A625C1">
              <w:rPr>
                <w:rFonts w:eastAsia="Times New Roman"/>
                <w:lang w:val="ru-RU" w:eastAsia="uk-UA"/>
              </w:rPr>
              <w:t>10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45" w:rsidRPr="00A625C1" w:rsidRDefault="00C01F45" w:rsidP="00C01F45">
            <w:pPr>
              <w:spacing w:before="150" w:after="150"/>
              <w:jc w:val="center"/>
            </w:pPr>
            <w:proofErr w:type="spellStart"/>
            <w:r w:rsidRPr="00A625C1">
              <w:t>Juvenile</w:t>
            </w:r>
            <w:proofErr w:type="spellEnd"/>
            <w:r w:rsidRPr="00A625C1">
              <w:t xml:space="preserve"> </w:t>
            </w:r>
            <w:proofErr w:type="spellStart"/>
            <w:r w:rsidRPr="00A625C1">
              <w:t>idiopathic</w:t>
            </w:r>
            <w:proofErr w:type="spellEnd"/>
            <w:r w:rsidRPr="00A625C1">
              <w:t xml:space="preserve"> </w:t>
            </w:r>
            <w:proofErr w:type="spellStart"/>
            <w:r w:rsidRPr="00A625C1">
              <w:t>arthritis</w:t>
            </w:r>
            <w:proofErr w:type="spellEnd"/>
            <w:r w:rsidRPr="00A625C1">
              <w:t xml:space="preserve"> </w:t>
            </w:r>
            <w:proofErr w:type="spellStart"/>
            <w:r w:rsidRPr="00A625C1">
              <w:t>and</w:t>
            </w:r>
            <w:proofErr w:type="spellEnd"/>
            <w:r w:rsidRPr="00A625C1">
              <w:t xml:space="preserve"> </w:t>
            </w:r>
            <w:proofErr w:type="spellStart"/>
            <w:r w:rsidRPr="00A625C1">
              <w:t>liver</w:t>
            </w:r>
            <w:proofErr w:type="spellEnd"/>
            <w:r w:rsidRPr="00A625C1">
              <w:t xml:space="preserve"> </w:t>
            </w:r>
            <w:proofErr w:type="spellStart"/>
            <w:r w:rsidRPr="00A625C1">
              <w:t>damage</w:t>
            </w:r>
            <w:proofErr w:type="spellEnd"/>
            <w:r w:rsidRPr="00A625C1">
              <w:t xml:space="preserve"> </w:t>
            </w:r>
            <w:proofErr w:type="spellStart"/>
            <w:r w:rsidRPr="00A625C1">
              <w:t>in</w:t>
            </w:r>
            <w:proofErr w:type="spellEnd"/>
            <w:r w:rsidRPr="00A625C1">
              <w:t xml:space="preserve"> </w:t>
            </w:r>
            <w:proofErr w:type="spellStart"/>
            <w:r w:rsidRPr="00A625C1">
              <w:t>adolescents</w:t>
            </w:r>
            <w:proofErr w:type="spellEnd"/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45" w:rsidRPr="00A625C1" w:rsidRDefault="00C01F45" w:rsidP="00C01F45">
            <w:pPr>
              <w:spacing w:before="150" w:after="150"/>
              <w:jc w:val="center"/>
              <w:rPr>
                <w:rStyle w:val="rvts82"/>
                <w:color w:val="333333"/>
                <w:shd w:val="clear" w:color="auto" w:fill="FFFFFF"/>
              </w:rPr>
            </w:pPr>
            <w:r w:rsidRPr="00A625C1">
              <w:rPr>
                <w:rStyle w:val="rvts82"/>
                <w:color w:val="333333"/>
                <w:shd w:val="clear" w:color="auto" w:fill="FFFFFF"/>
              </w:rPr>
              <w:t>тези доповідей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45" w:rsidRPr="00A625C1" w:rsidRDefault="00C01F45" w:rsidP="00C01F45">
            <w:pPr>
              <w:spacing w:before="150" w:after="150"/>
              <w:jc w:val="center"/>
            </w:pPr>
            <w:proofErr w:type="spellStart"/>
            <w:r w:rsidRPr="00A625C1">
              <w:rPr>
                <w:iCs/>
              </w:rPr>
              <w:t>Abstracts</w:t>
            </w:r>
            <w:proofErr w:type="spellEnd"/>
            <w:r w:rsidRPr="00A625C1">
              <w:rPr>
                <w:iCs/>
              </w:rPr>
              <w:t xml:space="preserve"> </w:t>
            </w:r>
            <w:proofErr w:type="spellStart"/>
            <w:r w:rsidRPr="00A625C1">
              <w:rPr>
                <w:iCs/>
              </w:rPr>
              <w:t>of</w:t>
            </w:r>
            <w:proofErr w:type="spellEnd"/>
            <w:r w:rsidRPr="00A625C1">
              <w:rPr>
                <w:iCs/>
              </w:rPr>
              <w:t xml:space="preserve"> </w:t>
            </w:r>
            <w:proofErr w:type="spellStart"/>
            <w:r w:rsidRPr="00A625C1">
              <w:rPr>
                <w:iCs/>
              </w:rPr>
              <w:t>the</w:t>
            </w:r>
            <w:proofErr w:type="spellEnd"/>
            <w:r w:rsidRPr="00A625C1">
              <w:rPr>
                <w:iCs/>
              </w:rPr>
              <w:t xml:space="preserve"> XVIII </w:t>
            </w:r>
            <w:proofErr w:type="spellStart"/>
            <w:r w:rsidRPr="00A625C1">
              <w:rPr>
                <w:iCs/>
              </w:rPr>
              <w:t>international</w:t>
            </w:r>
            <w:proofErr w:type="spellEnd"/>
            <w:r w:rsidRPr="00A625C1">
              <w:rPr>
                <w:iCs/>
              </w:rPr>
              <w:t xml:space="preserve"> </w:t>
            </w:r>
            <w:proofErr w:type="spellStart"/>
            <w:r w:rsidRPr="00A625C1">
              <w:rPr>
                <w:iCs/>
              </w:rPr>
              <w:t>euroasian</w:t>
            </w:r>
            <w:proofErr w:type="spellEnd"/>
            <w:r w:rsidRPr="00A625C1">
              <w:rPr>
                <w:iCs/>
              </w:rPr>
              <w:t xml:space="preserve"> </w:t>
            </w:r>
            <w:proofErr w:type="spellStart"/>
            <w:r w:rsidRPr="00A625C1">
              <w:rPr>
                <w:iCs/>
              </w:rPr>
              <w:t>congress</w:t>
            </w:r>
            <w:proofErr w:type="spellEnd"/>
            <w:r w:rsidRPr="00A625C1">
              <w:rPr>
                <w:iCs/>
              </w:rPr>
              <w:t xml:space="preserve"> </w:t>
            </w:r>
            <w:proofErr w:type="spellStart"/>
            <w:r w:rsidRPr="00A625C1">
              <w:rPr>
                <w:iCs/>
              </w:rPr>
              <w:t>of</w:t>
            </w:r>
            <w:proofErr w:type="spellEnd"/>
            <w:r w:rsidRPr="00A625C1">
              <w:rPr>
                <w:iCs/>
              </w:rPr>
              <w:t xml:space="preserve"> </w:t>
            </w:r>
            <w:proofErr w:type="spellStart"/>
            <w:r w:rsidRPr="00A625C1">
              <w:rPr>
                <w:iCs/>
              </w:rPr>
              <w:t>surgery</w:t>
            </w:r>
            <w:proofErr w:type="spellEnd"/>
            <w:r w:rsidRPr="00A625C1">
              <w:rPr>
                <w:iCs/>
              </w:rPr>
              <w:t xml:space="preserve"> </w:t>
            </w:r>
            <w:proofErr w:type="spellStart"/>
            <w:r w:rsidRPr="00A625C1">
              <w:rPr>
                <w:iCs/>
              </w:rPr>
              <w:t>and</w:t>
            </w:r>
            <w:proofErr w:type="spellEnd"/>
            <w:r w:rsidRPr="00A625C1">
              <w:rPr>
                <w:iCs/>
              </w:rPr>
              <w:t xml:space="preserve"> </w:t>
            </w:r>
            <w:proofErr w:type="spellStart"/>
            <w:r w:rsidRPr="00A625C1">
              <w:rPr>
                <w:iCs/>
              </w:rPr>
              <w:t>hepatogastroenterology</w:t>
            </w:r>
            <w:proofErr w:type="spellEnd"/>
            <w:r w:rsidRPr="00A625C1">
              <w:t xml:space="preserve">. </w:t>
            </w:r>
            <w:proofErr w:type="spellStart"/>
            <w:r w:rsidRPr="00A625C1">
              <w:t>Baku</w:t>
            </w:r>
            <w:proofErr w:type="spellEnd"/>
            <w:r w:rsidRPr="00A625C1">
              <w:t>. 2019. с. 361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45" w:rsidRPr="00C01F45" w:rsidRDefault="00C01F45" w:rsidP="00C01F45">
            <w:pPr>
              <w:spacing w:before="150" w:after="150"/>
              <w:jc w:val="center"/>
              <w:rPr>
                <w:rFonts w:eastAsia="Times New Roman"/>
                <w:lang w:val="ru-RU" w:eastAsia="uk-UA"/>
              </w:rPr>
            </w:pPr>
            <w:r w:rsidRPr="00A625C1">
              <w:rPr>
                <w:rFonts w:eastAsia="Times New Roman"/>
                <w:lang w:eastAsia="uk-UA"/>
              </w:rPr>
              <w:t>1</w:t>
            </w:r>
            <w:r>
              <w:rPr>
                <w:rFonts w:eastAsia="Times New Roman"/>
                <w:lang w:val="ru-RU" w:eastAsia="uk-UA"/>
              </w:rPr>
              <w:t>/0,5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45" w:rsidRPr="00A625C1" w:rsidRDefault="00C01F45" w:rsidP="00C01F45">
            <w:pPr>
              <w:spacing w:before="150" w:after="150"/>
              <w:jc w:val="center"/>
              <w:rPr>
                <w:rFonts w:eastAsia="Times New Roman"/>
                <w:lang w:eastAsia="uk-UA"/>
              </w:rPr>
            </w:pPr>
            <w:proofErr w:type="spellStart"/>
            <w:r w:rsidRPr="00A625C1">
              <w:rPr>
                <w:rFonts w:eastAsia="Times New Roman"/>
                <w:lang w:eastAsia="uk-UA"/>
              </w:rPr>
              <w:t>Parkhomenko</w:t>
            </w:r>
            <w:proofErr w:type="spellEnd"/>
            <w:r w:rsidRPr="00A625C1">
              <w:rPr>
                <w:rFonts w:eastAsia="Times New Roman"/>
                <w:lang w:eastAsia="uk-UA"/>
              </w:rPr>
              <w:t xml:space="preserve">, L. K., </w:t>
            </w:r>
            <w:proofErr w:type="spellStart"/>
            <w:r w:rsidRPr="00A625C1">
              <w:rPr>
                <w:rFonts w:eastAsia="Times New Roman"/>
                <w:lang w:eastAsia="uk-UA"/>
              </w:rPr>
              <w:t>Strashok</w:t>
            </w:r>
            <w:proofErr w:type="spellEnd"/>
            <w:r w:rsidRPr="00A625C1">
              <w:rPr>
                <w:rFonts w:eastAsia="Times New Roman"/>
                <w:lang w:eastAsia="uk-UA"/>
              </w:rPr>
              <w:t>, L. A.</w:t>
            </w:r>
          </w:p>
        </w:tc>
      </w:tr>
      <w:tr w:rsidR="00C01F45" w:rsidRPr="0041576A" w:rsidTr="00C01F4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45" w:rsidRPr="00A625C1" w:rsidRDefault="00C01F45" w:rsidP="00C01F45">
            <w:pPr>
              <w:spacing w:before="150" w:after="150"/>
              <w:jc w:val="center"/>
              <w:rPr>
                <w:rFonts w:eastAsia="Times New Roman"/>
                <w:lang w:val="ru-RU" w:eastAsia="uk-UA"/>
              </w:rPr>
            </w:pPr>
            <w:r w:rsidRPr="00A625C1">
              <w:rPr>
                <w:rFonts w:eastAsia="Times New Roman"/>
                <w:lang w:val="ru-RU" w:eastAsia="uk-UA"/>
              </w:rPr>
              <w:t>11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45" w:rsidRPr="00A625C1" w:rsidRDefault="00C01F45" w:rsidP="00C01F45">
            <w:pPr>
              <w:spacing w:before="150" w:after="150"/>
              <w:jc w:val="center"/>
            </w:pPr>
            <w:r w:rsidRPr="00A625C1">
              <w:t xml:space="preserve">Ураження </w:t>
            </w:r>
            <w:proofErr w:type="spellStart"/>
            <w:r w:rsidRPr="00A625C1">
              <w:t>гепатобіліарної</w:t>
            </w:r>
            <w:proofErr w:type="spellEnd"/>
            <w:r w:rsidRPr="00A625C1">
              <w:t xml:space="preserve"> системи у підлітків з ювенільним ідіоматичним артритом.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45" w:rsidRPr="00A625C1" w:rsidRDefault="00C01F45" w:rsidP="00C01F45">
            <w:pPr>
              <w:spacing w:before="150" w:after="150"/>
              <w:jc w:val="center"/>
              <w:rPr>
                <w:rStyle w:val="rvts82"/>
                <w:color w:val="333333"/>
                <w:shd w:val="clear" w:color="auto" w:fill="FFFFFF"/>
              </w:rPr>
            </w:pPr>
            <w:r w:rsidRPr="00A625C1">
              <w:rPr>
                <w:rStyle w:val="rvts82"/>
                <w:color w:val="333333"/>
                <w:shd w:val="clear" w:color="auto" w:fill="FFFFFF"/>
              </w:rPr>
              <w:t>тези доповідей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45" w:rsidRPr="00A625C1" w:rsidRDefault="00C01F45" w:rsidP="00C01F45">
            <w:pPr>
              <w:spacing w:before="150" w:after="150"/>
              <w:jc w:val="center"/>
            </w:pPr>
            <w:r w:rsidRPr="00A625C1">
              <w:rPr>
                <w:iCs/>
              </w:rPr>
              <w:t>Актуальні питання фізіології, патології та організації медичного забезпечення дітей шкільного віку та підлітків. Прогнозування формування хронічної соматичної та психічної патології:</w:t>
            </w:r>
            <w:r w:rsidRPr="00A625C1">
              <w:rPr>
                <w:i/>
                <w:iCs/>
              </w:rPr>
              <w:t xml:space="preserve"> </w:t>
            </w:r>
            <w:r w:rsidRPr="00A625C1">
              <w:t>матеріали науково-практичної конференції. Харків. 2019. №2 с.63-64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45" w:rsidRPr="00A625C1" w:rsidRDefault="00C01F45" w:rsidP="00C01F45">
            <w:pPr>
              <w:spacing w:before="150" w:after="150"/>
              <w:jc w:val="center"/>
              <w:rPr>
                <w:rFonts w:eastAsia="Times New Roman"/>
                <w:lang w:eastAsia="uk-UA"/>
              </w:rPr>
            </w:pPr>
            <w:r w:rsidRPr="00A625C1">
              <w:rPr>
                <w:rFonts w:eastAsia="Times New Roman"/>
                <w:lang w:eastAsia="uk-UA"/>
              </w:rPr>
              <w:t>2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45" w:rsidRPr="00A625C1" w:rsidRDefault="00C01F45" w:rsidP="00C01F45">
            <w:pPr>
              <w:spacing w:before="150" w:after="150"/>
              <w:jc w:val="center"/>
            </w:pPr>
            <w:r w:rsidRPr="00A625C1">
              <w:t>-</w:t>
            </w:r>
          </w:p>
        </w:tc>
      </w:tr>
      <w:tr w:rsidR="00C01F45" w:rsidRPr="0041576A" w:rsidTr="00771883">
        <w:trPr>
          <w:trHeight w:val="527"/>
        </w:trPr>
        <w:tc>
          <w:tcPr>
            <w:tcW w:w="567" w:type="dxa"/>
            <w:vAlign w:val="center"/>
          </w:tcPr>
          <w:p w:rsidR="00C01F45" w:rsidRPr="0041576A" w:rsidRDefault="00C01F45" w:rsidP="00771883">
            <w:pPr>
              <w:ind w:right="450"/>
              <w:jc w:val="center"/>
              <w:rPr>
                <w:rFonts w:eastAsia="Times New Roman"/>
                <w:color w:val="333333"/>
                <w:lang w:eastAsia="uk-UA"/>
              </w:rPr>
            </w:pPr>
            <w:bookmarkStart w:id="4" w:name="_Hlk164710491"/>
            <w:bookmarkEnd w:id="3"/>
            <w:r w:rsidRPr="0041576A">
              <w:rPr>
                <w:rFonts w:eastAsia="Times New Roman"/>
                <w:color w:val="333333"/>
                <w:lang w:eastAsia="uk-UA"/>
              </w:rPr>
              <w:lastRenderedPageBreak/>
              <w:t>1</w:t>
            </w:r>
          </w:p>
        </w:tc>
        <w:tc>
          <w:tcPr>
            <w:tcW w:w="2410" w:type="dxa"/>
            <w:vAlign w:val="center"/>
          </w:tcPr>
          <w:p w:rsidR="00C01F45" w:rsidRPr="0041576A" w:rsidRDefault="00C01F45" w:rsidP="00771883">
            <w:pPr>
              <w:ind w:right="-121"/>
              <w:jc w:val="center"/>
              <w:rPr>
                <w:rFonts w:eastAsia="Times New Roman"/>
                <w:color w:val="333333"/>
                <w:lang w:eastAsia="uk-UA"/>
              </w:rPr>
            </w:pPr>
            <w:r w:rsidRPr="0041576A">
              <w:rPr>
                <w:rFonts w:eastAsia="Times New Roman"/>
                <w:color w:val="333333"/>
                <w:lang w:eastAsia="uk-UA"/>
              </w:rPr>
              <w:t>2</w:t>
            </w:r>
          </w:p>
        </w:tc>
        <w:tc>
          <w:tcPr>
            <w:tcW w:w="1150" w:type="dxa"/>
            <w:vAlign w:val="center"/>
          </w:tcPr>
          <w:p w:rsidR="00C01F45" w:rsidRPr="0041576A" w:rsidRDefault="00C01F45" w:rsidP="00771883">
            <w:pPr>
              <w:ind w:right="-108"/>
              <w:jc w:val="center"/>
              <w:rPr>
                <w:rFonts w:eastAsia="Times New Roman"/>
                <w:color w:val="333333"/>
                <w:lang w:eastAsia="uk-UA"/>
              </w:rPr>
            </w:pPr>
            <w:r w:rsidRPr="0041576A">
              <w:rPr>
                <w:rFonts w:eastAsia="Times New Roman"/>
                <w:color w:val="333333"/>
                <w:lang w:eastAsia="uk-UA"/>
              </w:rPr>
              <w:t>3</w:t>
            </w:r>
          </w:p>
        </w:tc>
        <w:tc>
          <w:tcPr>
            <w:tcW w:w="2835" w:type="dxa"/>
            <w:vAlign w:val="center"/>
          </w:tcPr>
          <w:p w:rsidR="00C01F45" w:rsidRPr="0041576A" w:rsidRDefault="00C01F45" w:rsidP="00771883">
            <w:pPr>
              <w:ind w:right="-89"/>
              <w:jc w:val="center"/>
              <w:rPr>
                <w:rFonts w:eastAsia="Times New Roman"/>
                <w:lang w:eastAsia="uk-UA"/>
              </w:rPr>
            </w:pPr>
            <w:r w:rsidRPr="0041576A">
              <w:rPr>
                <w:rFonts w:eastAsia="Times New Roman"/>
                <w:lang w:eastAsia="uk-UA"/>
              </w:rPr>
              <w:t>4</w:t>
            </w:r>
          </w:p>
        </w:tc>
        <w:tc>
          <w:tcPr>
            <w:tcW w:w="851" w:type="dxa"/>
            <w:vAlign w:val="center"/>
          </w:tcPr>
          <w:p w:rsidR="00C01F45" w:rsidRPr="0041576A" w:rsidRDefault="00C01F45" w:rsidP="00771883">
            <w:pPr>
              <w:ind w:right="-67"/>
              <w:jc w:val="center"/>
              <w:rPr>
                <w:rFonts w:eastAsia="Times New Roman"/>
                <w:lang w:eastAsia="uk-UA"/>
              </w:rPr>
            </w:pPr>
            <w:r w:rsidRPr="0041576A">
              <w:rPr>
                <w:rFonts w:eastAsia="Times New Roman"/>
                <w:lang w:eastAsia="uk-UA"/>
              </w:rPr>
              <w:t>5</w:t>
            </w:r>
          </w:p>
        </w:tc>
        <w:tc>
          <w:tcPr>
            <w:tcW w:w="2551" w:type="dxa"/>
            <w:vAlign w:val="center"/>
          </w:tcPr>
          <w:p w:rsidR="00C01F45" w:rsidRPr="0041576A" w:rsidRDefault="00C01F45" w:rsidP="00771883">
            <w:pPr>
              <w:ind w:right="-112"/>
              <w:jc w:val="center"/>
              <w:rPr>
                <w:rFonts w:eastAsia="Times New Roman"/>
                <w:lang w:eastAsia="uk-UA"/>
              </w:rPr>
            </w:pPr>
            <w:r w:rsidRPr="0041576A">
              <w:rPr>
                <w:rFonts w:eastAsia="Times New Roman"/>
                <w:lang w:eastAsia="uk-UA"/>
              </w:rPr>
              <w:t>6</w:t>
            </w:r>
          </w:p>
        </w:tc>
      </w:tr>
      <w:tr w:rsidR="00C01F45" w:rsidRPr="00A625C1" w:rsidTr="00771883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45" w:rsidRPr="00A625C1" w:rsidRDefault="00C01F45" w:rsidP="00C01F45">
            <w:pPr>
              <w:spacing w:before="150" w:after="150"/>
              <w:jc w:val="center"/>
              <w:rPr>
                <w:rFonts w:eastAsia="Times New Roman"/>
                <w:lang w:val="ru-RU" w:eastAsia="uk-UA"/>
              </w:rPr>
            </w:pPr>
            <w:r w:rsidRPr="00A625C1">
              <w:rPr>
                <w:rFonts w:eastAsia="Times New Roman"/>
                <w:lang w:val="en-US" w:eastAsia="uk-UA"/>
              </w:rPr>
              <w:t>1</w:t>
            </w:r>
            <w:r w:rsidRPr="00A625C1">
              <w:rPr>
                <w:rFonts w:eastAsia="Times New Roman"/>
                <w:lang w:val="ru-RU" w:eastAsia="uk-UA"/>
              </w:rPr>
              <w:t>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45" w:rsidRPr="00A625C1" w:rsidRDefault="00C01F45" w:rsidP="00C01F45">
            <w:pPr>
              <w:spacing w:before="150" w:after="150"/>
              <w:jc w:val="center"/>
            </w:pPr>
            <w:r w:rsidRPr="00A625C1">
              <w:t xml:space="preserve">Залежність функціонального стану печінки від кумулятивної дози </w:t>
            </w:r>
            <w:proofErr w:type="spellStart"/>
            <w:r w:rsidRPr="00A625C1">
              <w:t>метотрексату</w:t>
            </w:r>
            <w:proofErr w:type="spellEnd"/>
            <w:r w:rsidRPr="00A625C1">
              <w:t xml:space="preserve"> при лікуванні ювенільного ідіоматичного артриту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45" w:rsidRPr="00A625C1" w:rsidRDefault="00C01F45" w:rsidP="00C01F45">
            <w:pPr>
              <w:spacing w:before="150" w:after="150"/>
              <w:jc w:val="center"/>
              <w:rPr>
                <w:rStyle w:val="rvts82"/>
                <w:color w:val="333333"/>
                <w:shd w:val="clear" w:color="auto" w:fill="FFFFFF"/>
              </w:rPr>
            </w:pPr>
            <w:r w:rsidRPr="00A625C1">
              <w:rPr>
                <w:rStyle w:val="rvts82"/>
                <w:color w:val="333333"/>
                <w:shd w:val="clear" w:color="auto" w:fill="FFFFFF"/>
              </w:rPr>
              <w:t>тези доповідей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45" w:rsidRPr="00A625C1" w:rsidRDefault="00C01F45" w:rsidP="00C01F45">
            <w:pPr>
              <w:spacing w:before="150" w:after="150"/>
              <w:jc w:val="center"/>
              <w:rPr>
                <w:iCs/>
              </w:rPr>
            </w:pPr>
            <w:r w:rsidRPr="00A625C1">
              <w:rPr>
                <w:iCs/>
              </w:rPr>
              <w:t>Медицина ХХІ століття</w:t>
            </w:r>
            <w:r w:rsidRPr="00A625C1">
              <w:t>: матеріали науково-практичної конференції молодих вчених з міжнародною участю ХМАПО. Харків. 2019. c.59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45" w:rsidRPr="00A625C1" w:rsidRDefault="00C01F45" w:rsidP="00C01F45">
            <w:pPr>
              <w:spacing w:before="150" w:after="150"/>
              <w:jc w:val="center"/>
              <w:rPr>
                <w:rFonts w:eastAsia="Times New Roman"/>
                <w:lang w:eastAsia="uk-UA"/>
              </w:rPr>
            </w:pPr>
            <w:r w:rsidRPr="00A625C1">
              <w:rPr>
                <w:rFonts w:eastAsia="Times New Roman"/>
                <w:lang w:eastAsia="uk-UA"/>
              </w:rPr>
              <w:t>1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45" w:rsidRPr="00A625C1" w:rsidRDefault="00C01F45" w:rsidP="00C01F45">
            <w:pPr>
              <w:spacing w:before="150" w:after="150"/>
              <w:jc w:val="center"/>
            </w:pPr>
            <w:r w:rsidRPr="00A625C1">
              <w:t>-</w:t>
            </w:r>
          </w:p>
        </w:tc>
      </w:tr>
      <w:tr w:rsidR="00C01F45" w:rsidRPr="00A625C1" w:rsidTr="00771883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45" w:rsidRPr="00A625C1" w:rsidRDefault="00C01F45" w:rsidP="00C01F45">
            <w:pPr>
              <w:spacing w:before="150" w:after="150"/>
              <w:jc w:val="center"/>
              <w:rPr>
                <w:rFonts w:eastAsia="Times New Roman"/>
                <w:lang w:val="ru-RU" w:eastAsia="uk-UA"/>
              </w:rPr>
            </w:pPr>
            <w:r w:rsidRPr="00A625C1">
              <w:rPr>
                <w:rFonts w:eastAsia="Times New Roman"/>
                <w:lang w:eastAsia="uk-UA"/>
              </w:rPr>
              <w:t>1</w:t>
            </w:r>
            <w:r w:rsidRPr="00A625C1">
              <w:rPr>
                <w:rFonts w:eastAsia="Times New Roman"/>
                <w:lang w:val="ru-RU" w:eastAsia="uk-UA"/>
              </w:rPr>
              <w:t>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45" w:rsidRPr="00A625C1" w:rsidRDefault="00C01F45" w:rsidP="00C01F45">
            <w:pPr>
              <w:spacing w:before="150" w:after="150"/>
              <w:jc w:val="center"/>
            </w:pPr>
            <w:r w:rsidRPr="00A625C1">
              <w:t xml:space="preserve"> </w:t>
            </w:r>
            <w:proofErr w:type="spellStart"/>
            <w:r w:rsidRPr="00A625C1">
              <w:t>Risk</w:t>
            </w:r>
            <w:proofErr w:type="spellEnd"/>
            <w:r w:rsidRPr="00A625C1">
              <w:t xml:space="preserve"> </w:t>
            </w:r>
            <w:proofErr w:type="spellStart"/>
            <w:r w:rsidRPr="00A625C1">
              <w:t>Assessment</w:t>
            </w:r>
            <w:proofErr w:type="spellEnd"/>
            <w:r w:rsidRPr="00A625C1">
              <w:t xml:space="preserve"> </w:t>
            </w:r>
            <w:proofErr w:type="spellStart"/>
            <w:r w:rsidRPr="00A625C1">
              <w:t>of</w:t>
            </w:r>
            <w:proofErr w:type="spellEnd"/>
            <w:r w:rsidRPr="00A625C1">
              <w:t xml:space="preserve"> </w:t>
            </w:r>
            <w:proofErr w:type="spellStart"/>
            <w:r w:rsidRPr="00A625C1">
              <w:t>Liver</w:t>
            </w:r>
            <w:proofErr w:type="spellEnd"/>
            <w:r w:rsidRPr="00A625C1">
              <w:t xml:space="preserve"> </w:t>
            </w:r>
            <w:proofErr w:type="spellStart"/>
            <w:r w:rsidRPr="00A625C1">
              <w:t>Pathology</w:t>
            </w:r>
            <w:proofErr w:type="spellEnd"/>
            <w:r w:rsidRPr="00A625C1">
              <w:t xml:space="preserve"> </w:t>
            </w:r>
            <w:proofErr w:type="spellStart"/>
            <w:r w:rsidRPr="00A625C1">
              <w:t>in</w:t>
            </w:r>
            <w:proofErr w:type="spellEnd"/>
            <w:r w:rsidRPr="00A625C1">
              <w:t xml:space="preserve"> </w:t>
            </w:r>
            <w:proofErr w:type="spellStart"/>
            <w:r w:rsidRPr="00A625C1">
              <w:t>the</w:t>
            </w:r>
            <w:proofErr w:type="spellEnd"/>
            <w:r w:rsidRPr="00A625C1">
              <w:t xml:space="preserve"> </w:t>
            </w:r>
            <w:proofErr w:type="spellStart"/>
            <w:r w:rsidRPr="00A625C1">
              <w:t>Treatment</w:t>
            </w:r>
            <w:proofErr w:type="spellEnd"/>
            <w:r w:rsidRPr="00A625C1">
              <w:t xml:space="preserve"> </w:t>
            </w:r>
            <w:proofErr w:type="spellStart"/>
            <w:r w:rsidRPr="00A625C1">
              <w:t>of</w:t>
            </w:r>
            <w:proofErr w:type="spellEnd"/>
            <w:r w:rsidRPr="00A625C1">
              <w:t xml:space="preserve"> </w:t>
            </w:r>
            <w:proofErr w:type="spellStart"/>
            <w:r w:rsidRPr="00A625C1">
              <w:t>Juvenile</w:t>
            </w:r>
            <w:proofErr w:type="spellEnd"/>
            <w:r w:rsidRPr="00A625C1">
              <w:t xml:space="preserve"> </w:t>
            </w:r>
            <w:proofErr w:type="spellStart"/>
            <w:r w:rsidRPr="00A625C1">
              <w:t>Idiopathic</w:t>
            </w:r>
            <w:proofErr w:type="spellEnd"/>
            <w:r w:rsidRPr="00A625C1">
              <w:t xml:space="preserve"> </w:t>
            </w:r>
            <w:proofErr w:type="spellStart"/>
            <w:r w:rsidRPr="00A625C1">
              <w:t>Arthritis</w:t>
            </w:r>
            <w:proofErr w:type="spellEnd"/>
            <w:r w:rsidRPr="00A625C1">
              <w:t xml:space="preserve"> </w:t>
            </w:r>
            <w:proofErr w:type="spellStart"/>
            <w:r w:rsidRPr="00A625C1">
              <w:t>in</w:t>
            </w:r>
            <w:proofErr w:type="spellEnd"/>
            <w:r w:rsidRPr="00A625C1">
              <w:t xml:space="preserve"> </w:t>
            </w:r>
            <w:proofErr w:type="spellStart"/>
            <w:r w:rsidRPr="00A625C1">
              <w:t>Adolescence</w:t>
            </w:r>
            <w:proofErr w:type="spellEnd"/>
            <w:r w:rsidRPr="00A625C1">
              <w:t xml:space="preserve">.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45" w:rsidRPr="00A625C1" w:rsidRDefault="00C01F45" w:rsidP="00C01F45">
            <w:pPr>
              <w:spacing w:before="150" w:after="150"/>
              <w:jc w:val="center"/>
              <w:rPr>
                <w:rFonts w:eastAsia="Times New Roman"/>
                <w:lang w:eastAsia="uk-UA"/>
              </w:rPr>
            </w:pPr>
            <w:r w:rsidRPr="00A625C1">
              <w:rPr>
                <w:rStyle w:val="rvts82"/>
                <w:color w:val="333333"/>
                <w:shd w:val="clear" w:color="auto" w:fill="FFFFFF"/>
              </w:rPr>
              <w:t>тези доповідей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45" w:rsidRPr="00A625C1" w:rsidRDefault="00C01F45" w:rsidP="00C01F45">
            <w:pPr>
              <w:spacing w:before="150" w:after="150"/>
              <w:jc w:val="center"/>
            </w:pPr>
            <w:proofErr w:type="spellStart"/>
            <w:r w:rsidRPr="00A625C1">
              <w:rPr>
                <w:iCs/>
              </w:rPr>
              <w:t>European</w:t>
            </w:r>
            <w:proofErr w:type="spellEnd"/>
            <w:r w:rsidRPr="00A625C1">
              <w:rPr>
                <w:iCs/>
              </w:rPr>
              <w:t xml:space="preserve"> </w:t>
            </w:r>
            <w:proofErr w:type="spellStart"/>
            <w:r w:rsidRPr="00A625C1">
              <w:rPr>
                <w:iCs/>
              </w:rPr>
              <w:t>academy</w:t>
            </w:r>
            <w:proofErr w:type="spellEnd"/>
            <w:r w:rsidRPr="00A625C1">
              <w:rPr>
                <w:iCs/>
              </w:rPr>
              <w:t xml:space="preserve"> </w:t>
            </w:r>
            <w:proofErr w:type="spellStart"/>
            <w:r w:rsidRPr="00A625C1">
              <w:rPr>
                <w:iCs/>
              </w:rPr>
              <w:t>of</w:t>
            </w:r>
            <w:proofErr w:type="spellEnd"/>
            <w:r w:rsidRPr="00A625C1">
              <w:rPr>
                <w:iCs/>
              </w:rPr>
              <w:t xml:space="preserve"> </w:t>
            </w:r>
            <w:proofErr w:type="spellStart"/>
            <w:r w:rsidRPr="00A625C1">
              <w:rPr>
                <w:iCs/>
              </w:rPr>
              <w:t>pediatrics</w:t>
            </w:r>
            <w:proofErr w:type="spellEnd"/>
            <w:r w:rsidRPr="00A625C1">
              <w:rPr>
                <w:iCs/>
              </w:rPr>
              <w:t xml:space="preserve"> </w:t>
            </w:r>
            <w:proofErr w:type="spellStart"/>
            <w:r w:rsidRPr="00A625C1">
              <w:rPr>
                <w:iCs/>
              </w:rPr>
              <w:t>congress</w:t>
            </w:r>
            <w:proofErr w:type="spellEnd"/>
            <w:r w:rsidRPr="00A625C1">
              <w:rPr>
                <w:iCs/>
              </w:rPr>
              <w:t>:</w:t>
            </w:r>
            <w:r w:rsidRPr="00A625C1">
              <w:t xml:space="preserve"> </w:t>
            </w:r>
            <w:proofErr w:type="spellStart"/>
            <w:r w:rsidRPr="00A625C1">
              <w:t>Congress</w:t>
            </w:r>
            <w:proofErr w:type="spellEnd"/>
            <w:r w:rsidRPr="00A625C1">
              <w:t xml:space="preserve"> </w:t>
            </w:r>
            <w:proofErr w:type="spellStart"/>
            <w:r w:rsidRPr="00A625C1">
              <w:t>and</w:t>
            </w:r>
            <w:proofErr w:type="spellEnd"/>
            <w:r w:rsidRPr="00A625C1">
              <w:t xml:space="preserve"> </w:t>
            </w:r>
            <w:proofErr w:type="spellStart"/>
            <w:r w:rsidRPr="00A625C1">
              <w:t>Master</w:t>
            </w:r>
            <w:proofErr w:type="spellEnd"/>
            <w:r w:rsidRPr="00A625C1">
              <w:t xml:space="preserve"> </w:t>
            </w:r>
            <w:proofErr w:type="spellStart"/>
            <w:r w:rsidRPr="00A625C1">
              <w:t>Course</w:t>
            </w:r>
            <w:proofErr w:type="spellEnd"/>
            <w:r w:rsidRPr="00A625C1">
              <w:t xml:space="preserve"> </w:t>
            </w:r>
            <w:proofErr w:type="spellStart"/>
            <w:r w:rsidRPr="00A625C1">
              <w:t>abstracts</w:t>
            </w:r>
            <w:proofErr w:type="spellEnd"/>
            <w:r w:rsidRPr="00A625C1">
              <w:t xml:space="preserve">. </w:t>
            </w:r>
            <w:proofErr w:type="spellStart"/>
            <w:r w:rsidRPr="00A625C1">
              <w:t>Porto</w:t>
            </w:r>
            <w:proofErr w:type="spellEnd"/>
            <w:r w:rsidRPr="00A625C1">
              <w:t>. 2019EUROPEAN JOURNAL OF PEDIATRICS (</w:t>
            </w:r>
            <w:proofErr w:type="spellStart"/>
            <w:r w:rsidRPr="00A625C1">
              <w:t>Vol</w:t>
            </w:r>
            <w:proofErr w:type="spellEnd"/>
            <w:r w:rsidRPr="00A625C1">
              <w:t xml:space="preserve">. 178, </w:t>
            </w:r>
            <w:proofErr w:type="spellStart"/>
            <w:r w:rsidRPr="00A625C1">
              <w:t>No</w:t>
            </w:r>
            <w:proofErr w:type="spellEnd"/>
            <w:r w:rsidRPr="00A625C1">
              <w:t xml:space="preserve">. 11, </w:t>
            </w:r>
            <w:proofErr w:type="spellStart"/>
            <w:r w:rsidRPr="00A625C1">
              <w:t>pp</w:t>
            </w:r>
            <w:proofErr w:type="spellEnd"/>
            <w:r w:rsidRPr="00A625C1">
              <w:t>. 1641-1641). 233 SPRING ST, NEW YORK, NY 10013 USA: SPRINGER.</w:t>
            </w:r>
          </w:p>
          <w:p w:rsidR="00C01F45" w:rsidRPr="00A625C1" w:rsidRDefault="00C01F45" w:rsidP="00C01F45">
            <w:pPr>
              <w:spacing w:before="150" w:after="150"/>
              <w:jc w:val="center"/>
            </w:pPr>
            <w:r w:rsidRPr="00A625C1">
              <w:t>2019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45" w:rsidRPr="00A625C1" w:rsidRDefault="00C01F45" w:rsidP="00C01F45">
            <w:pPr>
              <w:spacing w:before="150" w:after="150"/>
              <w:jc w:val="center"/>
              <w:rPr>
                <w:rFonts w:eastAsia="Times New Roman"/>
                <w:lang w:eastAsia="uk-UA"/>
              </w:rPr>
            </w:pPr>
            <w:r w:rsidRPr="00A625C1">
              <w:rPr>
                <w:rFonts w:eastAsia="Times New Roman"/>
                <w:lang w:eastAsia="uk-UA"/>
              </w:rPr>
              <w:t>1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45" w:rsidRPr="00A625C1" w:rsidRDefault="00C01F45" w:rsidP="00C01F45">
            <w:pPr>
              <w:spacing w:before="150" w:after="150"/>
              <w:jc w:val="center"/>
            </w:pPr>
            <w:r w:rsidRPr="00A625C1">
              <w:t>-</w:t>
            </w:r>
          </w:p>
        </w:tc>
      </w:tr>
      <w:tr w:rsidR="00C01F45" w:rsidRPr="00A625C1" w:rsidTr="00771883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45" w:rsidRPr="00A625C1" w:rsidRDefault="00C01F45" w:rsidP="00C01F45">
            <w:pPr>
              <w:spacing w:before="150" w:after="150"/>
              <w:jc w:val="center"/>
              <w:rPr>
                <w:rFonts w:eastAsia="Times New Roman"/>
                <w:lang w:val="ru-RU" w:eastAsia="uk-UA"/>
              </w:rPr>
            </w:pPr>
            <w:r w:rsidRPr="00A625C1">
              <w:rPr>
                <w:rFonts w:eastAsia="Times New Roman"/>
                <w:lang w:eastAsia="uk-UA"/>
              </w:rPr>
              <w:t>1</w:t>
            </w:r>
            <w:r w:rsidRPr="00A625C1">
              <w:rPr>
                <w:rFonts w:eastAsia="Times New Roman"/>
                <w:lang w:val="ru-RU" w:eastAsia="uk-UA"/>
              </w:rPr>
              <w:t>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45" w:rsidRPr="00A625C1" w:rsidRDefault="00C01F45" w:rsidP="00C01F45">
            <w:pPr>
              <w:spacing w:before="150" w:after="150"/>
              <w:jc w:val="center"/>
              <w:rPr>
                <w:rFonts w:eastAsia="Times New Roman"/>
                <w:lang w:eastAsia="uk-UA"/>
              </w:rPr>
            </w:pPr>
            <w:r w:rsidRPr="00A625C1">
              <w:t xml:space="preserve">Визначення індексів ураження печінки APRI та FIB-4 </w:t>
            </w:r>
            <w:proofErr w:type="spellStart"/>
            <w:r w:rsidRPr="00A625C1">
              <w:t>score</w:t>
            </w:r>
            <w:proofErr w:type="spellEnd"/>
            <w:r w:rsidRPr="00A625C1">
              <w:t xml:space="preserve"> у підлітків з ювенільним </w:t>
            </w:r>
            <w:proofErr w:type="spellStart"/>
            <w:r w:rsidRPr="00A625C1">
              <w:t>ідіопатичним</w:t>
            </w:r>
            <w:proofErr w:type="spellEnd"/>
            <w:r w:rsidRPr="00A625C1">
              <w:t xml:space="preserve"> артритом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45" w:rsidRPr="00A625C1" w:rsidRDefault="00C01F45" w:rsidP="00C01F45">
            <w:pPr>
              <w:spacing w:before="150" w:after="150"/>
              <w:jc w:val="center"/>
              <w:rPr>
                <w:rFonts w:eastAsia="Times New Roman"/>
                <w:lang w:eastAsia="uk-UA"/>
              </w:rPr>
            </w:pPr>
            <w:r w:rsidRPr="00A625C1">
              <w:rPr>
                <w:rFonts w:eastAsia="Times New Roman"/>
                <w:lang w:eastAsia="uk-UA"/>
              </w:rPr>
              <w:t>стаття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45" w:rsidRPr="00A625C1" w:rsidRDefault="00C01F45" w:rsidP="00C01F45">
            <w:pPr>
              <w:spacing w:line="254" w:lineRule="auto"/>
              <w:jc w:val="center"/>
            </w:pPr>
            <w:r w:rsidRPr="00A625C1">
              <w:t>«</w:t>
            </w:r>
            <w:proofErr w:type="spellStart"/>
            <w:r w:rsidRPr="00A625C1">
              <w:t>Здоров</w:t>
            </w:r>
            <w:proofErr w:type="spellEnd"/>
            <w:r w:rsidRPr="00A625C1">
              <w:rPr>
                <w:lang w:val="en-US"/>
              </w:rPr>
              <w:t>’</w:t>
            </w:r>
            <w:r w:rsidRPr="00A625C1">
              <w:t>я дитини»</w:t>
            </w:r>
          </w:p>
          <w:p w:rsidR="00C01F45" w:rsidRPr="00A625C1" w:rsidRDefault="00C01F45" w:rsidP="00C01F45">
            <w:pPr>
              <w:spacing w:line="254" w:lineRule="auto"/>
              <w:jc w:val="center"/>
            </w:pPr>
            <w:r w:rsidRPr="00A625C1">
              <w:t>15 (3)</w:t>
            </w:r>
          </w:p>
          <w:p w:rsidR="00C01F45" w:rsidRPr="00A625C1" w:rsidRDefault="00C01F45" w:rsidP="00C01F45">
            <w:pPr>
              <w:spacing w:line="254" w:lineRule="auto"/>
              <w:jc w:val="center"/>
            </w:pPr>
            <w:r w:rsidRPr="00A625C1">
              <w:t>154-159</w:t>
            </w:r>
          </w:p>
          <w:p w:rsidR="00C01F45" w:rsidRPr="00A625C1" w:rsidRDefault="00C01F45" w:rsidP="00C01F45">
            <w:pPr>
              <w:spacing w:line="254" w:lineRule="auto"/>
              <w:jc w:val="center"/>
            </w:pPr>
            <w:r w:rsidRPr="00A625C1">
              <w:t>2020 рік</w:t>
            </w:r>
          </w:p>
          <w:p w:rsidR="00C01F45" w:rsidRPr="00A625C1" w:rsidRDefault="00C01F45" w:rsidP="00C01F45">
            <w:pPr>
              <w:spacing w:before="150" w:after="150"/>
              <w:jc w:val="center"/>
              <w:rPr>
                <w:rFonts w:eastAsia="Times New Roman"/>
                <w:lang w:eastAsia="uk-UA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45" w:rsidRPr="00A625C1" w:rsidRDefault="00C01F45" w:rsidP="00C01F45">
            <w:pPr>
              <w:spacing w:before="150" w:after="150"/>
              <w:jc w:val="center"/>
              <w:rPr>
                <w:rFonts w:eastAsia="Times New Roman"/>
                <w:lang w:eastAsia="uk-UA"/>
              </w:rPr>
            </w:pPr>
            <w:r w:rsidRPr="00A625C1">
              <w:rPr>
                <w:rFonts w:eastAsia="Times New Roman"/>
                <w:lang w:eastAsia="uk-UA"/>
              </w:rPr>
              <w:t>6/3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45" w:rsidRPr="00A625C1" w:rsidRDefault="00C01F45" w:rsidP="00C01F45">
            <w:pPr>
              <w:spacing w:before="150" w:after="150"/>
              <w:jc w:val="center"/>
              <w:rPr>
                <w:rFonts w:eastAsia="Times New Roman"/>
                <w:lang w:eastAsia="uk-UA"/>
              </w:rPr>
            </w:pPr>
            <w:r w:rsidRPr="00A625C1">
              <w:t>Страшок Л.А</w:t>
            </w:r>
          </w:p>
        </w:tc>
      </w:tr>
      <w:tr w:rsidR="00C01F45" w:rsidRPr="00A625C1" w:rsidTr="00771883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45" w:rsidRPr="00A625C1" w:rsidRDefault="00C01F45" w:rsidP="00C01F45">
            <w:pPr>
              <w:spacing w:before="150" w:after="150"/>
              <w:jc w:val="center"/>
              <w:rPr>
                <w:rFonts w:eastAsia="Times New Roman"/>
                <w:lang w:val="ru-RU" w:eastAsia="uk-UA"/>
              </w:rPr>
            </w:pPr>
            <w:r w:rsidRPr="00A625C1">
              <w:rPr>
                <w:rFonts w:eastAsia="Times New Roman"/>
                <w:lang w:eastAsia="uk-UA"/>
              </w:rPr>
              <w:t>1</w:t>
            </w:r>
            <w:r w:rsidRPr="00A625C1">
              <w:rPr>
                <w:rFonts w:eastAsia="Times New Roman"/>
                <w:lang w:val="ru-RU" w:eastAsia="uk-UA"/>
              </w:rPr>
              <w:t>5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45" w:rsidRPr="00A625C1" w:rsidRDefault="00C01F45" w:rsidP="00C01F45">
            <w:pPr>
              <w:spacing w:before="150" w:after="150"/>
              <w:jc w:val="center"/>
              <w:rPr>
                <w:rFonts w:eastAsia="Times New Roman"/>
                <w:lang w:eastAsia="uk-UA"/>
              </w:rPr>
            </w:pPr>
            <w:proofErr w:type="spellStart"/>
            <w:r w:rsidRPr="00A625C1">
              <w:t>Fibroblast</w:t>
            </w:r>
            <w:proofErr w:type="spellEnd"/>
            <w:r w:rsidRPr="00A625C1">
              <w:t xml:space="preserve"> </w:t>
            </w:r>
            <w:proofErr w:type="spellStart"/>
            <w:r w:rsidRPr="00A625C1">
              <w:t>growth</w:t>
            </w:r>
            <w:proofErr w:type="spellEnd"/>
            <w:r w:rsidRPr="00A625C1">
              <w:t xml:space="preserve"> </w:t>
            </w:r>
            <w:proofErr w:type="spellStart"/>
            <w:r w:rsidRPr="00A625C1">
              <w:t>factor</w:t>
            </w:r>
            <w:proofErr w:type="spellEnd"/>
            <w:r w:rsidRPr="00A625C1">
              <w:t xml:space="preserve"> </w:t>
            </w:r>
            <w:proofErr w:type="spellStart"/>
            <w:r w:rsidRPr="00A625C1">
              <w:t>and</w:t>
            </w:r>
            <w:proofErr w:type="spellEnd"/>
            <w:r w:rsidRPr="00A625C1">
              <w:t xml:space="preserve"> </w:t>
            </w:r>
            <w:proofErr w:type="spellStart"/>
            <w:r w:rsidRPr="00A625C1">
              <w:t>hepatocyte</w:t>
            </w:r>
            <w:proofErr w:type="spellEnd"/>
            <w:r w:rsidRPr="00A625C1">
              <w:t xml:space="preserve"> </w:t>
            </w:r>
            <w:proofErr w:type="spellStart"/>
            <w:r w:rsidRPr="00A625C1">
              <w:t>growth</w:t>
            </w:r>
            <w:proofErr w:type="spellEnd"/>
            <w:r w:rsidRPr="00A625C1">
              <w:t xml:space="preserve"> </w:t>
            </w:r>
            <w:proofErr w:type="spellStart"/>
            <w:r w:rsidRPr="00A625C1">
              <w:t>factor</w:t>
            </w:r>
            <w:proofErr w:type="spellEnd"/>
            <w:r w:rsidRPr="00A625C1">
              <w:t xml:space="preserve"> </w:t>
            </w:r>
            <w:proofErr w:type="spellStart"/>
            <w:r w:rsidRPr="00A625C1">
              <w:t>in</w:t>
            </w:r>
            <w:proofErr w:type="spellEnd"/>
            <w:r w:rsidRPr="00A625C1">
              <w:t xml:space="preserve"> </w:t>
            </w:r>
            <w:proofErr w:type="spellStart"/>
            <w:r w:rsidRPr="00A625C1">
              <w:t>adolescents</w:t>
            </w:r>
            <w:proofErr w:type="spellEnd"/>
            <w:r w:rsidRPr="00A625C1">
              <w:t xml:space="preserve"> </w:t>
            </w:r>
            <w:proofErr w:type="spellStart"/>
            <w:r w:rsidRPr="00A625C1">
              <w:t>with</w:t>
            </w:r>
            <w:proofErr w:type="spellEnd"/>
            <w:r w:rsidRPr="00A625C1">
              <w:t xml:space="preserve"> </w:t>
            </w:r>
            <w:proofErr w:type="spellStart"/>
            <w:r w:rsidRPr="00A625C1">
              <w:t>juvenile</w:t>
            </w:r>
            <w:proofErr w:type="spellEnd"/>
            <w:r w:rsidRPr="00A625C1">
              <w:t xml:space="preserve"> </w:t>
            </w:r>
            <w:proofErr w:type="spellStart"/>
            <w:r w:rsidRPr="00A625C1">
              <w:t>idiopathic</w:t>
            </w:r>
            <w:proofErr w:type="spellEnd"/>
            <w:r w:rsidRPr="00A625C1">
              <w:t xml:space="preserve"> </w:t>
            </w:r>
            <w:proofErr w:type="spellStart"/>
            <w:r w:rsidRPr="00A625C1">
              <w:t>arthritis</w:t>
            </w:r>
            <w:proofErr w:type="spellEnd"/>
            <w:r w:rsidRPr="00A625C1">
              <w:t xml:space="preserve"> </w:t>
            </w:r>
            <w:proofErr w:type="spellStart"/>
            <w:r w:rsidRPr="00A625C1">
              <w:t>treated</w:t>
            </w:r>
            <w:proofErr w:type="spellEnd"/>
            <w:r w:rsidRPr="00A625C1">
              <w:t xml:space="preserve"> </w:t>
            </w:r>
            <w:proofErr w:type="spellStart"/>
            <w:r w:rsidRPr="00A625C1">
              <w:t>with</w:t>
            </w:r>
            <w:proofErr w:type="spellEnd"/>
            <w:r w:rsidRPr="00A625C1">
              <w:t xml:space="preserve"> </w:t>
            </w:r>
            <w:proofErr w:type="spellStart"/>
            <w:r w:rsidRPr="00A625C1">
              <w:t>methotrexate</w:t>
            </w:r>
            <w:proofErr w:type="spellEnd"/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45" w:rsidRPr="00A625C1" w:rsidRDefault="00C01F45" w:rsidP="00C01F45">
            <w:pPr>
              <w:spacing w:before="150" w:after="150"/>
              <w:jc w:val="center"/>
              <w:rPr>
                <w:rFonts w:eastAsia="Times New Roman"/>
                <w:lang w:eastAsia="uk-UA"/>
              </w:rPr>
            </w:pPr>
            <w:r w:rsidRPr="00A625C1">
              <w:rPr>
                <w:rFonts w:eastAsia="Times New Roman"/>
                <w:lang w:eastAsia="uk-UA"/>
              </w:rPr>
              <w:t>стаття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45" w:rsidRPr="00A625C1" w:rsidRDefault="00C01F45" w:rsidP="00C01F45">
            <w:pPr>
              <w:spacing w:line="254" w:lineRule="auto"/>
              <w:jc w:val="center"/>
              <w:rPr>
                <w:rFonts w:eastAsia="Times New Roman"/>
                <w:lang w:eastAsia="uk-UA"/>
              </w:rPr>
            </w:pPr>
            <w:proofErr w:type="spellStart"/>
            <w:r w:rsidRPr="00A625C1">
              <w:rPr>
                <w:rFonts w:eastAsia="Times New Roman"/>
                <w:lang w:eastAsia="uk-UA"/>
              </w:rPr>
              <w:t>ScienceRise</w:t>
            </w:r>
            <w:proofErr w:type="spellEnd"/>
            <w:r w:rsidRPr="00A625C1">
              <w:rPr>
                <w:rFonts w:eastAsia="Times New Roman"/>
                <w:lang w:eastAsia="uk-UA"/>
              </w:rPr>
              <w:t xml:space="preserve">: </w:t>
            </w:r>
            <w:proofErr w:type="spellStart"/>
            <w:r w:rsidRPr="00A625C1">
              <w:rPr>
                <w:rFonts w:eastAsia="Times New Roman"/>
                <w:lang w:eastAsia="uk-UA"/>
              </w:rPr>
              <w:t>Medical</w:t>
            </w:r>
            <w:proofErr w:type="spellEnd"/>
            <w:r w:rsidRPr="00A625C1">
              <w:rPr>
                <w:rFonts w:eastAsia="Times New Roman"/>
                <w:lang w:eastAsia="uk-UA"/>
              </w:rPr>
              <w:t xml:space="preserve"> </w:t>
            </w:r>
            <w:proofErr w:type="spellStart"/>
            <w:r w:rsidRPr="00A625C1">
              <w:rPr>
                <w:rFonts w:eastAsia="Times New Roman"/>
                <w:lang w:eastAsia="uk-UA"/>
              </w:rPr>
              <w:t>Science</w:t>
            </w:r>
            <w:proofErr w:type="spellEnd"/>
            <w:r w:rsidRPr="00A625C1">
              <w:rPr>
                <w:rFonts w:eastAsia="Times New Roman"/>
                <w:lang w:eastAsia="uk-UA"/>
              </w:rPr>
              <w:t>, 53-57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45" w:rsidRPr="00A625C1" w:rsidRDefault="00C01F45" w:rsidP="00C01F45">
            <w:pPr>
              <w:spacing w:before="150" w:after="150"/>
              <w:jc w:val="center"/>
              <w:rPr>
                <w:rFonts w:eastAsia="Times New Roman"/>
                <w:lang w:eastAsia="uk-UA"/>
              </w:rPr>
            </w:pPr>
            <w:r w:rsidRPr="00A625C1">
              <w:rPr>
                <w:rFonts w:eastAsia="Times New Roman"/>
                <w:lang w:eastAsia="uk-UA"/>
              </w:rPr>
              <w:t>5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45" w:rsidRPr="00A625C1" w:rsidRDefault="00C01F45" w:rsidP="00C01F45">
            <w:pPr>
              <w:spacing w:before="150" w:after="150"/>
              <w:jc w:val="center"/>
              <w:rPr>
                <w:rFonts w:eastAsia="Times New Roman"/>
                <w:lang w:eastAsia="uk-UA"/>
              </w:rPr>
            </w:pPr>
            <w:r w:rsidRPr="00A625C1">
              <w:rPr>
                <w:rFonts w:eastAsia="Times New Roman"/>
                <w:lang w:eastAsia="uk-UA"/>
              </w:rPr>
              <w:t>-</w:t>
            </w:r>
          </w:p>
        </w:tc>
      </w:tr>
      <w:tr w:rsidR="00517975" w:rsidRPr="00A625C1" w:rsidTr="00771883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975" w:rsidRPr="00A625C1" w:rsidRDefault="00517975" w:rsidP="00517975">
            <w:pPr>
              <w:spacing w:before="150" w:after="150"/>
              <w:jc w:val="center"/>
              <w:rPr>
                <w:rFonts w:eastAsia="Times New Roman"/>
                <w:lang w:val="ru-RU" w:eastAsia="uk-UA"/>
              </w:rPr>
            </w:pPr>
            <w:r w:rsidRPr="00A625C1">
              <w:rPr>
                <w:rFonts w:eastAsia="Times New Roman"/>
                <w:lang w:eastAsia="uk-UA"/>
              </w:rPr>
              <w:t>1</w:t>
            </w:r>
            <w:r w:rsidRPr="00A625C1">
              <w:rPr>
                <w:rFonts w:eastAsia="Times New Roman"/>
                <w:lang w:val="ru-RU" w:eastAsia="uk-UA"/>
              </w:rPr>
              <w:t>6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975" w:rsidRPr="00A625C1" w:rsidRDefault="00517975" w:rsidP="00517975">
            <w:pPr>
              <w:spacing w:before="150" w:after="150"/>
              <w:jc w:val="center"/>
              <w:rPr>
                <w:rFonts w:eastAsia="Times New Roman"/>
                <w:lang w:eastAsia="uk-UA"/>
              </w:rPr>
            </w:pPr>
            <w:proofErr w:type="spellStart"/>
            <w:r w:rsidRPr="00A625C1">
              <w:t>Basic</w:t>
            </w:r>
            <w:proofErr w:type="spellEnd"/>
            <w:r w:rsidRPr="00A625C1">
              <w:t xml:space="preserve"> </w:t>
            </w:r>
            <w:proofErr w:type="spellStart"/>
            <w:r w:rsidRPr="00A625C1">
              <w:t>fibroblast</w:t>
            </w:r>
            <w:proofErr w:type="spellEnd"/>
            <w:r w:rsidRPr="00A625C1">
              <w:t xml:space="preserve"> </w:t>
            </w:r>
            <w:proofErr w:type="spellStart"/>
            <w:r w:rsidRPr="00A625C1">
              <w:t>growth</w:t>
            </w:r>
            <w:proofErr w:type="spellEnd"/>
            <w:r w:rsidRPr="00A625C1">
              <w:t xml:space="preserve"> </w:t>
            </w:r>
            <w:proofErr w:type="spellStart"/>
            <w:r w:rsidRPr="00A625C1">
              <w:t>factor</w:t>
            </w:r>
            <w:proofErr w:type="spellEnd"/>
            <w:r w:rsidRPr="00A625C1">
              <w:t xml:space="preserve"> </w:t>
            </w:r>
            <w:proofErr w:type="spellStart"/>
            <w:r w:rsidRPr="00A625C1">
              <w:t>and</w:t>
            </w:r>
            <w:proofErr w:type="spellEnd"/>
            <w:r w:rsidRPr="00A625C1">
              <w:t xml:space="preserve"> </w:t>
            </w:r>
            <w:proofErr w:type="spellStart"/>
            <w:r w:rsidRPr="00A625C1">
              <w:t>adiponectin</w:t>
            </w:r>
            <w:proofErr w:type="spellEnd"/>
            <w:r w:rsidRPr="00A625C1">
              <w:t xml:space="preserve"> </w:t>
            </w:r>
            <w:proofErr w:type="spellStart"/>
            <w:r w:rsidRPr="00A625C1">
              <w:t>in</w:t>
            </w:r>
            <w:proofErr w:type="spellEnd"/>
            <w:r w:rsidRPr="00A625C1">
              <w:t xml:space="preserve"> </w:t>
            </w:r>
            <w:proofErr w:type="spellStart"/>
            <w:r w:rsidRPr="00A625C1">
              <w:t>adolescence</w:t>
            </w:r>
            <w:proofErr w:type="spellEnd"/>
            <w:r w:rsidRPr="00A625C1">
              <w:t xml:space="preserve"> </w:t>
            </w:r>
            <w:proofErr w:type="spellStart"/>
            <w:r w:rsidRPr="00A625C1">
              <w:t>with</w:t>
            </w:r>
            <w:proofErr w:type="spellEnd"/>
            <w:r w:rsidRPr="00A625C1">
              <w:t xml:space="preserve"> </w:t>
            </w:r>
            <w:proofErr w:type="spellStart"/>
            <w:r w:rsidRPr="00A625C1">
              <w:t>juvenile</w:t>
            </w:r>
            <w:proofErr w:type="spellEnd"/>
            <w:r w:rsidRPr="00A625C1">
              <w:t xml:space="preserve"> </w:t>
            </w:r>
            <w:proofErr w:type="spellStart"/>
            <w:r w:rsidRPr="00A625C1">
              <w:t>idiopathic</w:t>
            </w:r>
            <w:proofErr w:type="spellEnd"/>
            <w:r w:rsidRPr="00A625C1">
              <w:t xml:space="preserve"> </w:t>
            </w:r>
            <w:proofErr w:type="spellStart"/>
            <w:r w:rsidRPr="00A625C1">
              <w:t>arthritis</w:t>
            </w:r>
            <w:proofErr w:type="spellEnd"/>
            <w:r w:rsidRPr="00A625C1">
              <w:t xml:space="preserve"> </w:t>
            </w:r>
            <w:proofErr w:type="spellStart"/>
            <w:r w:rsidRPr="00A625C1">
              <w:t>treated</w:t>
            </w:r>
            <w:proofErr w:type="spellEnd"/>
            <w:r w:rsidRPr="00A625C1">
              <w:t xml:space="preserve"> </w:t>
            </w:r>
            <w:proofErr w:type="spellStart"/>
            <w:r w:rsidRPr="00A625C1">
              <w:t>with</w:t>
            </w:r>
            <w:proofErr w:type="spellEnd"/>
            <w:r w:rsidRPr="00A625C1">
              <w:t xml:space="preserve"> </w:t>
            </w:r>
            <w:proofErr w:type="spellStart"/>
            <w:r w:rsidRPr="00A625C1">
              <w:t>methotrexate</w:t>
            </w:r>
            <w:proofErr w:type="spellEnd"/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975" w:rsidRPr="00A625C1" w:rsidRDefault="00517975" w:rsidP="00517975">
            <w:pPr>
              <w:spacing w:before="150" w:after="150"/>
              <w:jc w:val="center"/>
              <w:rPr>
                <w:rFonts w:eastAsia="Times New Roman"/>
                <w:lang w:eastAsia="uk-UA"/>
              </w:rPr>
            </w:pPr>
            <w:r w:rsidRPr="00A625C1">
              <w:rPr>
                <w:rFonts w:eastAsia="Times New Roman"/>
                <w:lang w:eastAsia="uk-UA"/>
              </w:rPr>
              <w:t>стаття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975" w:rsidRPr="00A625C1" w:rsidRDefault="00517975" w:rsidP="00517975">
            <w:pPr>
              <w:keepNext/>
              <w:jc w:val="center"/>
              <w:outlineLvl w:val="0"/>
              <w:rPr>
                <w:color w:val="000000" w:themeColor="text1"/>
                <w:lang w:val="en-US"/>
              </w:rPr>
            </w:pPr>
            <w:r w:rsidRPr="00A625C1">
              <w:rPr>
                <w:color w:val="000000" w:themeColor="text1"/>
                <w:shd w:val="clear" w:color="auto" w:fill="FFFFFF"/>
              </w:rPr>
              <w:t xml:space="preserve">EUREKA: </w:t>
            </w:r>
            <w:proofErr w:type="spellStart"/>
            <w:r w:rsidRPr="00A625C1">
              <w:rPr>
                <w:color w:val="000000" w:themeColor="text1"/>
                <w:shd w:val="clear" w:color="auto" w:fill="FFFFFF"/>
              </w:rPr>
              <w:t>Health</w:t>
            </w:r>
            <w:proofErr w:type="spellEnd"/>
            <w:r w:rsidRPr="00A625C1"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A625C1">
              <w:rPr>
                <w:color w:val="000000" w:themeColor="text1"/>
                <w:shd w:val="clear" w:color="auto" w:fill="FFFFFF"/>
              </w:rPr>
              <w:t>Sciences</w:t>
            </w:r>
            <w:proofErr w:type="spellEnd"/>
            <w:r w:rsidRPr="00A625C1">
              <w:rPr>
                <w:color w:val="000000" w:themeColor="text1"/>
                <w:shd w:val="clear" w:color="auto" w:fill="FFFFFF"/>
              </w:rPr>
              <w:t xml:space="preserve">, </w:t>
            </w:r>
            <w:r w:rsidRPr="00A625C1">
              <w:rPr>
                <w:color w:val="000000" w:themeColor="text1"/>
                <w:shd w:val="clear" w:color="auto" w:fill="FFFFFF"/>
                <w:lang w:val="en-US"/>
              </w:rPr>
              <w:t xml:space="preserve">4, </w:t>
            </w:r>
            <w:r w:rsidRPr="00A625C1">
              <w:rPr>
                <w:color w:val="000000" w:themeColor="text1"/>
                <w:shd w:val="clear" w:color="auto" w:fill="FFFFFF"/>
              </w:rPr>
              <w:t>70-76</w:t>
            </w:r>
          </w:p>
          <w:p w:rsidR="00517975" w:rsidRPr="00A625C1" w:rsidRDefault="00517975" w:rsidP="00517975">
            <w:pPr>
              <w:spacing w:before="150" w:after="150"/>
              <w:jc w:val="center"/>
              <w:rPr>
                <w:rFonts w:eastAsia="Times New Roman"/>
                <w:lang w:eastAsia="uk-UA"/>
              </w:rPr>
            </w:pPr>
            <w:r w:rsidRPr="00A625C1">
              <w:rPr>
                <w:rFonts w:eastAsia="Times New Roman"/>
                <w:color w:val="000000" w:themeColor="text1"/>
                <w:lang w:eastAsia="uk-UA"/>
              </w:rPr>
              <w:t xml:space="preserve">2020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975" w:rsidRPr="00A625C1" w:rsidRDefault="00517975" w:rsidP="00517975">
            <w:pPr>
              <w:spacing w:before="150" w:after="150"/>
              <w:jc w:val="center"/>
              <w:rPr>
                <w:rFonts w:eastAsia="Times New Roman"/>
                <w:lang w:eastAsia="uk-UA"/>
              </w:rPr>
            </w:pPr>
            <w:r w:rsidRPr="00A625C1">
              <w:rPr>
                <w:rFonts w:eastAsia="Times New Roman"/>
                <w:lang w:eastAsia="uk-UA"/>
              </w:rPr>
              <w:t>8/3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975" w:rsidRPr="00A625C1" w:rsidRDefault="00517975" w:rsidP="00517975">
            <w:pPr>
              <w:spacing w:before="150" w:after="150"/>
              <w:jc w:val="center"/>
              <w:rPr>
                <w:rFonts w:eastAsia="Times New Roman"/>
                <w:color w:val="000000" w:themeColor="text1"/>
                <w:lang w:eastAsia="uk-UA"/>
              </w:rPr>
            </w:pPr>
            <w:r w:rsidRPr="00A625C1">
              <w:rPr>
                <w:color w:val="000000" w:themeColor="text1"/>
                <w:shd w:val="clear" w:color="auto" w:fill="FFFFFF"/>
              </w:rPr>
              <w:t xml:space="preserve">L </w:t>
            </w:r>
            <w:proofErr w:type="spellStart"/>
            <w:r w:rsidRPr="00A625C1">
              <w:rPr>
                <w:color w:val="000000" w:themeColor="text1"/>
                <w:shd w:val="clear" w:color="auto" w:fill="FFFFFF"/>
              </w:rPr>
              <w:t>Parkhomenko</w:t>
            </w:r>
            <w:proofErr w:type="spellEnd"/>
            <w:r w:rsidRPr="00A625C1">
              <w:rPr>
                <w:color w:val="000000" w:themeColor="text1"/>
                <w:shd w:val="clear" w:color="auto" w:fill="FFFFFF"/>
              </w:rPr>
              <w:t xml:space="preserve">, L </w:t>
            </w:r>
            <w:proofErr w:type="spellStart"/>
            <w:r w:rsidRPr="00A625C1">
              <w:rPr>
                <w:color w:val="000000" w:themeColor="text1"/>
                <w:shd w:val="clear" w:color="auto" w:fill="FFFFFF"/>
              </w:rPr>
              <w:t>Strashok</w:t>
            </w:r>
            <w:proofErr w:type="spellEnd"/>
          </w:p>
        </w:tc>
      </w:tr>
      <w:bookmarkEnd w:id="4"/>
    </w:tbl>
    <w:p w:rsidR="00C01F45" w:rsidRDefault="00C01F45" w:rsidP="00AC138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</w:p>
    <w:p w:rsidR="00C01F45" w:rsidRDefault="00C01F45" w:rsidP="00AC138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</w:p>
    <w:p w:rsidR="00C01F45" w:rsidRDefault="00C01F45" w:rsidP="00AC138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</w:p>
    <w:tbl>
      <w:tblPr>
        <w:tblStyle w:val="a3"/>
        <w:tblW w:w="10364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1150"/>
        <w:gridCol w:w="2835"/>
        <w:gridCol w:w="851"/>
        <w:gridCol w:w="2551"/>
      </w:tblGrid>
      <w:tr w:rsidR="00517975" w:rsidRPr="0041576A" w:rsidTr="00771883">
        <w:trPr>
          <w:trHeight w:val="527"/>
        </w:trPr>
        <w:tc>
          <w:tcPr>
            <w:tcW w:w="567" w:type="dxa"/>
            <w:vAlign w:val="center"/>
          </w:tcPr>
          <w:p w:rsidR="00517975" w:rsidRPr="0041576A" w:rsidRDefault="00517975" w:rsidP="00771883">
            <w:pPr>
              <w:ind w:right="450"/>
              <w:jc w:val="center"/>
              <w:rPr>
                <w:rFonts w:eastAsia="Times New Roman"/>
                <w:color w:val="333333"/>
                <w:lang w:eastAsia="uk-UA"/>
              </w:rPr>
            </w:pPr>
            <w:r w:rsidRPr="0041576A">
              <w:rPr>
                <w:rFonts w:eastAsia="Times New Roman"/>
                <w:color w:val="333333"/>
                <w:lang w:eastAsia="uk-UA"/>
              </w:rPr>
              <w:lastRenderedPageBreak/>
              <w:t>1</w:t>
            </w:r>
          </w:p>
        </w:tc>
        <w:tc>
          <w:tcPr>
            <w:tcW w:w="2410" w:type="dxa"/>
            <w:vAlign w:val="center"/>
          </w:tcPr>
          <w:p w:rsidR="00517975" w:rsidRPr="0041576A" w:rsidRDefault="00517975" w:rsidP="00771883">
            <w:pPr>
              <w:ind w:right="-121"/>
              <w:jc w:val="center"/>
              <w:rPr>
                <w:rFonts w:eastAsia="Times New Roman"/>
                <w:color w:val="333333"/>
                <w:lang w:eastAsia="uk-UA"/>
              </w:rPr>
            </w:pPr>
            <w:r w:rsidRPr="0041576A">
              <w:rPr>
                <w:rFonts w:eastAsia="Times New Roman"/>
                <w:color w:val="333333"/>
                <w:lang w:eastAsia="uk-UA"/>
              </w:rPr>
              <w:t>2</w:t>
            </w:r>
          </w:p>
        </w:tc>
        <w:tc>
          <w:tcPr>
            <w:tcW w:w="1150" w:type="dxa"/>
            <w:vAlign w:val="center"/>
          </w:tcPr>
          <w:p w:rsidR="00517975" w:rsidRPr="0041576A" w:rsidRDefault="00517975" w:rsidP="00771883">
            <w:pPr>
              <w:ind w:right="-108"/>
              <w:jc w:val="center"/>
              <w:rPr>
                <w:rFonts w:eastAsia="Times New Roman"/>
                <w:color w:val="333333"/>
                <w:lang w:eastAsia="uk-UA"/>
              </w:rPr>
            </w:pPr>
            <w:r w:rsidRPr="0041576A">
              <w:rPr>
                <w:rFonts w:eastAsia="Times New Roman"/>
                <w:color w:val="333333"/>
                <w:lang w:eastAsia="uk-UA"/>
              </w:rPr>
              <w:t>3</w:t>
            </w:r>
          </w:p>
        </w:tc>
        <w:tc>
          <w:tcPr>
            <w:tcW w:w="2835" w:type="dxa"/>
            <w:vAlign w:val="center"/>
          </w:tcPr>
          <w:p w:rsidR="00517975" w:rsidRPr="0041576A" w:rsidRDefault="00517975" w:rsidP="00771883">
            <w:pPr>
              <w:ind w:right="-89"/>
              <w:jc w:val="center"/>
              <w:rPr>
                <w:rFonts w:eastAsia="Times New Roman"/>
                <w:lang w:eastAsia="uk-UA"/>
              </w:rPr>
            </w:pPr>
            <w:r w:rsidRPr="0041576A">
              <w:rPr>
                <w:rFonts w:eastAsia="Times New Roman"/>
                <w:lang w:eastAsia="uk-UA"/>
              </w:rPr>
              <w:t>4</w:t>
            </w:r>
          </w:p>
        </w:tc>
        <w:tc>
          <w:tcPr>
            <w:tcW w:w="851" w:type="dxa"/>
            <w:vAlign w:val="center"/>
          </w:tcPr>
          <w:p w:rsidR="00517975" w:rsidRPr="0041576A" w:rsidRDefault="00517975" w:rsidP="00771883">
            <w:pPr>
              <w:ind w:right="-67"/>
              <w:jc w:val="center"/>
              <w:rPr>
                <w:rFonts w:eastAsia="Times New Roman"/>
                <w:lang w:eastAsia="uk-UA"/>
              </w:rPr>
            </w:pPr>
            <w:r w:rsidRPr="0041576A">
              <w:rPr>
                <w:rFonts w:eastAsia="Times New Roman"/>
                <w:lang w:eastAsia="uk-UA"/>
              </w:rPr>
              <w:t>5</w:t>
            </w:r>
          </w:p>
        </w:tc>
        <w:tc>
          <w:tcPr>
            <w:tcW w:w="2551" w:type="dxa"/>
            <w:vAlign w:val="center"/>
          </w:tcPr>
          <w:p w:rsidR="00517975" w:rsidRPr="0041576A" w:rsidRDefault="00517975" w:rsidP="00771883">
            <w:pPr>
              <w:ind w:right="-112"/>
              <w:jc w:val="center"/>
              <w:rPr>
                <w:rFonts w:eastAsia="Times New Roman"/>
                <w:lang w:eastAsia="uk-UA"/>
              </w:rPr>
            </w:pPr>
            <w:r w:rsidRPr="0041576A">
              <w:rPr>
                <w:rFonts w:eastAsia="Times New Roman"/>
                <w:lang w:eastAsia="uk-UA"/>
              </w:rPr>
              <w:t>6</w:t>
            </w:r>
          </w:p>
        </w:tc>
      </w:tr>
      <w:tr w:rsidR="00517975" w:rsidRPr="00A625C1" w:rsidTr="00771883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975" w:rsidRPr="00A625C1" w:rsidRDefault="00517975" w:rsidP="00517975">
            <w:pPr>
              <w:spacing w:before="150" w:after="150"/>
              <w:jc w:val="center"/>
              <w:rPr>
                <w:rFonts w:eastAsia="Times New Roman"/>
                <w:lang w:val="ru-RU" w:eastAsia="uk-UA"/>
              </w:rPr>
            </w:pPr>
            <w:r w:rsidRPr="00A625C1">
              <w:rPr>
                <w:rFonts w:eastAsia="Times New Roman"/>
                <w:lang w:eastAsia="uk-UA"/>
              </w:rPr>
              <w:t>1</w:t>
            </w:r>
            <w:r w:rsidRPr="00A625C1">
              <w:rPr>
                <w:rFonts w:eastAsia="Times New Roman"/>
                <w:lang w:val="ru-RU" w:eastAsia="uk-UA"/>
              </w:rPr>
              <w:t>7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975" w:rsidRPr="00A625C1" w:rsidRDefault="00517975" w:rsidP="00517975">
            <w:pPr>
              <w:spacing w:before="150" w:after="150"/>
              <w:jc w:val="center"/>
            </w:pPr>
            <w:proofErr w:type="spellStart"/>
            <w:r w:rsidRPr="00A625C1">
              <w:t>Fibroblast</w:t>
            </w:r>
            <w:proofErr w:type="spellEnd"/>
            <w:r w:rsidRPr="00A625C1">
              <w:t xml:space="preserve"> </w:t>
            </w:r>
            <w:proofErr w:type="spellStart"/>
            <w:r w:rsidRPr="00A625C1">
              <w:t>growth</w:t>
            </w:r>
            <w:proofErr w:type="spellEnd"/>
            <w:r w:rsidRPr="00A625C1">
              <w:t xml:space="preserve"> </w:t>
            </w:r>
            <w:proofErr w:type="spellStart"/>
            <w:r w:rsidRPr="00A625C1">
              <w:t>factor</w:t>
            </w:r>
            <w:proofErr w:type="spellEnd"/>
            <w:r w:rsidRPr="00A625C1">
              <w:t xml:space="preserve"> </w:t>
            </w:r>
            <w:proofErr w:type="spellStart"/>
            <w:r w:rsidRPr="00A625C1">
              <w:t>and</w:t>
            </w:r>
            <w:proofErr w:type="spellEnd"/>
            <w:r w:rsidRPr="00A625C1">
              <w:t xml:space="preserve"> </w:t>
            </w:r>
            <w:proofErr w:type="spellStart"/>
            <w:r w:rsidRPr="00A625C1">
              <w:t>hepatocyte</w:t>
            </w:r>
            <w:proofErr w:type="spellEnd"/>
            <w:r w:rsidRPr="00A625C1">
              <w:t xml:space="preserve"> </w:t>
            </w:r>
            <w:proofErr w:type="spellStart"/>
            <w:r w:rsidRPr="00A625C1">
              <w:t>growth</w:t>
            </w:r>
            <w:proofErr w:type="spellEnd"/>
            <w:r w:rsidRPr="00A625C1">
              <w:t xml:space="preserve"> </w:t>
            </w:r>
            <w:proofErr w:type="spellStart"/>
            <w:r w:rsidRPr="00A625C1">
              <w:t>factor</w:t>
            </w:r>
            <w:proofErr w:type="spellEnd"/>
            <w:r w:rsidRPr="00A625C1">
              <w:t xml:space="preserve"> </w:t>
            </w:r>
            <w:proofErr w:type="spellStart"/>
            <w:r w:rsidRPr="00A625C1">
              <w:t>in</w:t>
            </w:r>
            <w:proofErr w:type="spellEnd"/>
            <w:r w:rsidRPr="00A625C1">
              <w:t xml:space="preserve"> </w:t>
            </w:r>
            <w:proofErr w:type="spellStart"/>
            <w:r w:rsidRPr="00A625C1">
              <w:t>adolescents</w:t>
            </w:r>
            <w:proofErr w:type="spellEnd"/>
            <w:r w:rsidRPr="00A625C1">
              <w:t xml:space="preserve"> </w:t>
            </w:r>
            <w:proofErr w:type="spellStart"/>
            <w:r w:rsidRPr="00A625C1">
              <w:t>with</w:t>
            </w:r>
            <w:proofErr w:type="spellEnd"/>
            <w:r w:rsidRPr="00A625C1">
              <w:t xml:space="preserve"> </w:t>
            </w:r>
            <w:proofErr w:type="spellStart"/>
            <w:r w:rsidRPr="00A625C1">
              <w:t>Juvenile</w:t>
            </w:r>
            <w:proofErr w:type="spellEnd"/>
            <w:r w:rsidRPr="00A625C1">
              <w:t xml:space="preserve"> </w:t>
            </w:r>
            <w:proofErr w:type="spellStart"/>
            <w:r w:rsidRPr="00A625C1">
              <w:t>idiopathic</w:t>
            </w:r>
            <w:proofErr w:type="spellEnd"/>
            <w:r w:rsidRPr="00A625C1">
              <w:t xml:space="preserve"> </w:t>
            </w:r>
            <w:proofErr w:type="spellStart"/>
            <w:r w:rsidRPr="00A625C1">
              <w:t>Arthritis</w:t>
            </w:r>
            <w:proofErr w:type="spellEnd"/>
            <w:r w:rsidRPr="00A625C1">
              <w:t xml:space="preserve"> </w:t>
            </w:r>
            <w:proofErr w:type="spellStart"/>
            <w:r w:rsidRPr="00A625C1">
              <w:t>treated</w:t>
            </w:r>
            <w:proofErr w:type="spellEnd"/>
            <w:r w:rsidRPr="00A625C1">
              <w:t xml:space="preserve"> </w:t>
            </w:r>
            <w:proofErr w:type="spellStart"/>
            <w:r w:rsidRPr="00A625C1">
              <w:t>with</w:t>
            </w:r>
            <w:proofErr w:type="spellEnd"/>
            <w:r w:rsidRPr="00A625C1">
              <w:t xml:space="preserve"> </w:t>
            </w:r>
            <w:proofErr w:type="spellStart"/>
            <w:r w:rsidRPr="00A625C1">
              <w:t>methotrexate</w:t>
            </w:r>
            <w:proofErr w:type="spellEnd"/>
            <w:r w:rsidRPr="00A625C1">
              <w:t>.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975" w:rsidRPr="00A625C1" w:rsidRDefault="00517975" w:rsidP="00517975">
            <w:pPr>
              <w:spacing w:before="150" w:after="150"/>
              <w:jc w:val="center"/>
              <w:rPr>
                <w:rFonts w:eastAsia="Times New Roman"/>
                <w:lang w:eastAsia="uk-UA"/>
              </w:rPr>
            </w:pPr>
            <w:r w:rsidRPr="00A625C1">
              <w:rPr>
                <w:rStyle w:val="rvts82"/>
                <w:color w:val="333333"/>
                <w:shd w:val="clear" w:color="auto" w:fill="FFFFFF"/>
              </w:rPr>
              <w:t>тези доповідей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975" w:rsidRPr="00A625C1" w:rsidRDefault="00517975" w:rsidP="00517975">
            <w:pPr>
              <w:keepNext/>
              <w:jc w:val="center"/>
              <w:outlineLvl w:val="0"/>
            </w:pPr>
            <w:proofErr w:type="spellStart"/>
            <w:r w:rsidRPr="00A625C1">
              <w:rPr>
                <w:iCs/>
              </w:rPr>
              <w:t>Pediatric</w:t>
            </w:r>
            <w:proofErr w:type="spellEnd"/>
            <w:r w:rsidRPr="00A625C1">
              <w:rPr>
                <w:iCs/>
              </w:rPr>
              <w:t xml:space="preserve"> </w:t>
            </w:r>
            <w:proofErr w:type="spellStart"/>
            <w:r w:rsidRPr="00A625C1">
              <w:rPr>
                <w:iCs/>
              </w:rPr>
              <w:t>Rheumatology</w:t>
            </w:r>
            <w:proofErr w:type="spellEnd"/>
            <w:r w:rsidRPr="00A625C1">
              <w:rPr>
                <w:iCs/>
              </w:rPr>
              <w:t>:</w:t>
            </w:r>
            <w:r w:rsidRPr="00A625C1">
              <w:rPr>
                <w:i/>
                <w:iCs/>
              </w:rPr>
              <w:t xml:space="preserve"> 2</w:t>
            </w:r>
            <w:r w:rsidRPr="00A625C1">
              <w:t xml:space="preserve">6th </w:t>
            </w:r>
            <w:proofErr w:type="spellStart"/>
            <w:r w:rsidRPr="00A625C1">
              <w:t>European</w:t>
            </w:r>
            <w:proofErr w:type="spellEnd"/>
            <w:r w:rsidRPr="00A625C1">
              <w:t xml:space="preserve"> </w:t>
            </w:r>
            <w:proofErr w:type="spellStart"/>
            <w:r w:rsidRPr="00A625C1">
              <w:t>Paediatric</w:t>
            </w:r>
            <w:proofErr w:type="spellEnd"/>
            <w:r w:rsidRPr="00A625C1">
              <w:t xml:space="preserve"> </w:t>
            </w:r>
            <w:proofErr w:type="spellStart"/>
            <w:r w:rsidRPr="00A625C1">
              <w:t>Rheumatology</w:t>
            </w:r>
            <w:proofErr w:type="spellEnd"/>
            <w:r w:rsidRPr="00A625C1">
              <w:t xml:space="preserve"> </w:t>
            </w:r>
            <w:proofErr w:type="spellStart"/>
            <w:r w:rsidRPr="00A625C1">
              <w:t>Congress</w:t>
            </w:r>
            <w:proofErr w:type="spellEnd"/>
            <w:r w:rsidRPr="00A625C1">
              <w:t xml:space="preserve">. </w:t>
            </w:r>
            <w:r w:rsidRPr="00A625C1">
              <w:rPr>
                <w:lang w:val="en-US"/>
              </w:rPr>
              <w:t>Prague</w:t>
            </w:r>
            <w:r w:rsidRPr="00A625C1">
              <w:t>. 2020. р.100, AB019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975" w:rsidRPr="00517975" w:rsidRDefault="00517975" w:rsidP="00517975">
            <w:pPr>
              <w:spacing w:before="150" w:after="150"/>
              <w:jc w:val="center"/>
              <w:rPr>
                <w:rFonts w:eastAsia="Times New Roman"/>
                <w:lang w:val="ru-RU" w:eastAsia="uk-UA"/>
              </w:rPr>
            </w:pPr>
            <w:r w:rsidRPr="00A625C1">
              <w:rPr>
                <w:rFonts w:eastAsia="Times New Roman"/>
                <w:lang w:eastAsia="uk-UA"/>
              </w:rPr>
              <w:t>1</w:t>
            </w:r>
            <w:r>
              <w:rPr>
                <w:rFonts w:eastAsia="Times New Roman"/>
                <w:lang w:val="ru-RU" w:eastAsia="uk-UA"/>
              </w:rPr>
              <w:t>/0,5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975" w:rsidRPr="00A625C1" w:rsidRDefault="00517975" w:rsidP="00517975">
            <w:pPr>
              <w:spacing w:before="150" w:after="150"/>
              <w:jc w:val="center"/>
            </w:pPr>
            <w:proofErr w:type="spellStart"/>
            <w:r w:rsidRPr="00A625C1">
              <w:t>Parkhomenko</w:t>
            </w:r>
            <w:proofErr w:type="spellEnd"/>
            <w:r w:rsidRPr="00A625C1">
              <w:t xml:space="preserve">, L. K., </w:t>
            </w:r>
            <w:proofErr w:type="spellStart"/>
            <w:r w:rsidRPr="00A625C1">
              <w:t>Strashok</w:t>
            </w:r>
            <w:proofErr w:type="spellEnd"/>
            <w:r w:rsidRPr="00A625C1">
              <w:t>, L.A.,</w:t>
            </w:r>
          </w:p>
        </w:tc>
      </w:tr>
      <w:tr w:rsidR="00517975" w:rsidRPr="00A625C1" w:rsidTr="00771883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975" w:rsidRPr="00A625C1" w:rsidRDefault="00517975" w:rsidP="00517975">
            <w:pPr>
              <w:spacing w:before="150" w:after="150"/>
              <w:jc w:val="center"/>
              <w:rPr>
                <w:rFonts w:eastAsia="Times New Roman"/>
                <w:lang w:val="ru-RU" w:eastAsia="uk-UA"/>
              </w:rPr>
            </w:pPr>
            <w:r w:rsidRPr="00A625C1">
              <w:rPr>
                <w:rFonts w:eastAsia="Times New Roman"/>
                <w:lang w:eastAsia="uk-UA"/>
              </w:rPr>
              <w:t>1</w:t>
            </w:r>
            <w:r w:rsidRPr="00A625C1">
              <w:rPr>
                <w:rFonts w:eastAsia="Times New Roman"/>
                <w:lang w:val="ru-RU" w:eastAsia="uk-UA"/>
              </w:rPr>
              <w:t>8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975" w:rsidRPr="00A625C1" w:rsidRDefault="00517975" w:rsidP="00517975">
            <w:pPr>
              <w:spacing w:before="150" w:after="150"/>
              <w:jc w:val="center"/>
            </w:pPr>
            <w:r w:rsidRPr="00A625C1">
              <w:t xml:space="preserve">Ризики пошкодження печінки при лікуванні ювенільного </w:t>
            </w:r>
            <w:proofErr w:type="spellStart"/>
            <w:r w:rsidRPr="00A625C1">
              <w:t>ідіопатичного</w:t>
            </w:r>
            <w:proofErr w:type="spellEnd"/>
            <w:r w:rsidRPr="00A625C1">
              <w:t xml:space="preserve"> артриту у підлітків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975" w:rsidRPr="00A625C1" w:rsidRDefault="00517975" w:rsidP="00517975">
            <w:pPr>
              <w:spacing w:before="150" w:after="150"/>
              <w:jc w:val="center"/>
              <w:rPr>
                <w:rFonts w:eastAsia="Times New Roman"/>
                <w:lang w:eastAsia="uk-UA"/>
              </w:rPr>
            </w:pPr>
            <w:r w:rsidRPr="00A625C1">
              <w:rPr>
                <w:rStyle w:val="rvts82"/>
                <w:color w:val="333333"/>
                <w:shd w:val="clear" w:color="auto" w:fill="FFFFFF"/>
              </w:rPr>
              <w:t>тези доповідей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975" w:rsidRPr="00A625C1" w:rsidRDefault="00517975" w:rsidP="00517975">
            <w:pPr>
              <w:keepNext/>
              <w:jc w:val="center"/>
              <w:outlineLvl w:val="0"/>
            </w:pPr>
            <w:r w:rsidRPr="00A625C1">
              <w:rPr>
                <w:iCs/>
              </w:rPr>
              <w:t>Проблеми сьогодення в педіатрії</w:t>
            </w:r>
            <w:r w:rsidRPr="00A625C1">
              <w:t>: матеріали науково-практичної конференції. Харків. 2020. с. 36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975" w:rsidRPr="00517975" w:rsidRDefault="00517975" w:rsidP="00517975">
            <w:pPr>
              <w:spacing w:before="150" w:after="150"/>
              <w:jc w:val="center"/>
              <w:rPr>
                <w:rFonts w:eastAsia="Times New Roman"/>
                <w:lang w:val="ru-RU" w:eastAsia="uk-UA"/>
              </w:rPr>
            </w:pPr>
            <w:r w:rsidRPr="00A625C1">
              <w:rPr>
                <w:rFonts w:eastAsia="Times New Roman"/>
                <w:lang w:eastAsia="uk-UA"/>
              </w:rPr>
              <w:t>1</w:t>
            </w:r>
            <w:r>
              <w:rPr>
                <w:rFonts w:eastAsia="Times New Roman"/>
                <w:lang w:val="ru-RU" w:eastAsia="uk-UA"/>
              </w:rPr>
              <w:t>/0,5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975" w:rsidRPr="00A625C1" w:rsidRDefault="00517975" w:rsidP="00517975">
            <w:pPr>
              <w:spacing w:before="150" w:after="150"/>
              <w:jc w:val="center"/>
            </w:pPr>
            <w:r w:rsidRPr="00A625C1">
              <w:t>Страшок Л.А.</w:t>
            </w:r>
          </w:p>
        </w:tc>
      </w:tr>
      <w:tr w:rsidR="00517975" w:rsidRPr="00A625C1" w:rsidTr="00771883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975" w:rsidRPr="00A625C1" w:rsidRDefault="00517975" w:rsidP="00517975">
            <w:pPr>
              <w:spacing w:before="150" w:after="150"/>
              <w:jc w:val="center"/>
              <w:rPr>
                <w:rFonts w:eastAsia="Times New Roman"/>
                <w:lang w:val="ru-RU" w:eastAsia="uk-UA"/>
              </w:rPr>
            </w:pPr>
            <w:r w:rsidRPr="00A625C1">
              <w:rPr>
                <w:rFonts w:eastAsia="Times New Roman"/>
                <w:lang w:eastAsia="uk-UA"/>
              </w:rPr>
              <w:t>1</w:t>
            </w:r>
            <w:r w:rsidRPr="00A625C1">
              <w:rPr>
                <w:rFonts w:eastAsia="Times New Roman"/>
                <w:lang w:val="ru-RU" w:eastAsia="uk-UA"/>
              </w:rPr>
              <w:t>9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975" w:rsidRPr="00A625C1" w:rsidRDefault="00517975" w:rsidP="00517975">
            <w:pPr>
              <w:spacing w:before="150" w:after="150"/>
              <w:jc w:val="center"/>
            </w:pPr>
            <w:r w:rsidRPr="00A625C1">
              <w:t xml:space="preserve">Визначення рівню фактору росту фібробластів у підлітків з ЮІА, що лікуються </w:t>
            </w:r>
            <w:proofErr w:type="spellStart"/>
            <w:r w:rsidRPr="00A625C1">
              <w:t>метотрексатом</w:t>
            </w:r>
            <w:proofErr w:type="spellEnd"/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975" w:rsidRPr="00A625C1" w:rsidRDefault="00517975" w:rsidP="00517975">
            <w:pPr>
              <w:spacing w:before="150" w:after="150"/>
              <w:jc w:val="center"/>
              <w:rPr>
                <w:rFonts w:eastAsia="Times New Roman"/>
                <w:lang w:eastAsia="uk-UA"/>
              </w:rPr>
            </w:pPr>
            <w:r w:rsidRPr="00A625C1">
              <w:rPr>
                <w:rStyle w:val="rvts82"/>
                <w:color w:val="333333"/>
                <w:shd w:val="clear" w:color="auto" w:fill="FFFFFF"/>
              </w:rPr>
              <w:t>тези доповідей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975" w:rsidRPr="00A625C1" w:rsidRDefault="00517975" w:rsidP="00517975">
            <w:pPr>
              <w:keepNext/>
              <w:jc w:val="center"/>
              <w:outlineLvl w:val="0"/>
              <w:rPr>
                <w:lang w:val="ru-RU"/>
              </w:rPr>
            </w:pPr>
            <w:r w:rsidRPr="00A625C1">
              <w:rPr>
                <w:iCs/>
              </w:rPr>
              <w:t>Проблемні питання</w:t>
            </w:r>
            <w:r w:rsidRPr="00A625C1">
              <w:t xml:space="preserve"> </w:t>
            </w:r>
            <w:r w:rsidRPr="00A625C1">
              <w:rPr>
                <w:iCs/>
              </w:rPr>
              <w:t>діагностики та лікування дітей з соматичною патологією:</w:t>
            </w:r>
            <w:r w:rsidRPr="00A625C1">
              <w:rPr>
                <w:i/>
                <w:iCs/>
              </w:rPr>
              <w:t xml:space="preserve"> </w:t>
            </w:r>
            <w:r w:rsidRPr="00A625C1">
              <w:t>матеріали науково-практичної конференції лікарів-педіатрів з міжнародною участю. Харків. 2020.</w:t>
            </w:r>
            <w:r w:rsidRPr="00A625C1">
              <w:rPr>
                <w:lang w:val="ru-RU"/>
              </w:rPr>
              <w:t xml:space="preserve"> c. 183-184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975" w:rsidRPr="00A625C1" w:rsidRDefault="00517975" w:rsidP="00517975">
            <w:pPr>
              <w:spacing w:before="150" w:after="150"/>
              <w:jc w:val="center"/>
              <w:rPr>
                <w:rFonts w:eastAsia="Times New Roman"/>
                <w:lang w:eastAsia="uk-UA"/>
              </w:rPr>
            </w:pPr>
            <w:r w:rsidRPr="00A625C1">
              <w:rPr>
                <w:rFonts w:eastAsia="Times New Roman"/>
                <w:lang w:eastAsia="uk-UA"/>
              </w:rPr>
              <w:t>2/1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975" w:rsidRPr="00A625C1" w:rsidRDefault="00517975" w:rsidP="00517975">
            <w:pPr>
              <w:spacing w:before="150" w:after="150"/>
              <w:jc w:val="center"/>
            </w:pPr>
            <w:r w:rsidRPr="00A625C1">
              <w:t>Страшок Л.А.</w:t>
            </w:r>
          </w:p>
        </w:tc>
      </w:tr>
      <w:tr w:rsidR="00517975" w:rsidRPr="00A625C1" w:rsidTr="00771883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975" w:rsidRPr="00A625C1" w:rsidRDefault="00517975" w:rsidP="00517975">
            <w:pPr>
              <w:spacing w:before="150" w:after="150"/>
              <w:jc w:val="center"/>
              <w:rPr>
                <w:rFonts w:eastAsia="Times New Roman"/>
                <w:lang w:val="ru-RU" w:eastAsia="uk-UA"/>
              </w:rPr>
            </w:pPr>
            <w:r w:rsidRPr="00A625C1">
              <w:rPr>
                <w:rFonts w:eastAsia="Times New Roman"/>
                <w:lang w:val="ru-RU" w:eastAsia="uk-UA"/>
              </w:rPr>
              <w:t>20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975" w:rsidRPr="00A625C1" w:rsidRDefault="00517975" w:rsidP="00517975">
            <w:pPr>
              <w:spacing w:before="150" w:after="150"/>
              <w:jc w:val="center"/>
              <w:rPr>
                <w:rFonts w:eastAsia="Times New Roman"/>
                <w:lang w:eastAsia="uk-UA"/>
              </w:rPr>
            </w:pPr>
            <w:proofErr w:type="spellStart"/>
            <w:r w:rsidRPr="00A625C1">
              <w:t>Fibrosis</w:t>
            </w:r>
            <w:proofErr w:type="spellEnd"/>
            <w:r w:rsidRPr="00A625C1">
              <w:t xml:space="preserve"> </w:t>
            </w:r>
            <w:proofErr w:type="spellStart"/>
            <w:r w:rsidRPr="00A625C1">
              <w:t>indexes</w:t>
            </w:r>
            <w:proofErr w:type="spellEnd"/>
            <w:r w:rsidRPr="00A625C1">
              <w:t xml:space="preserve"> </w:t>
            </w:r>
            <w:proofErr w:type="spellStart"/>
            <w:r w:rsidRPr="00A625C1">
              <w:t>in</w:t>
            </w:r>
            <w:proofErr w:type="spellEnd"/>
            <w:r w:rsidRPr="00A625C1">
              <w:t xml:space="preserve"> </w:t>
            </w:r>
            <w:proofErr w:type="spellStart"/>
            <w:r w:rsidRPr="00A625C1">
              <w:t>adolescents</w:t>
            </w:r>
            <w:proofErr w:type="spellEnd"/>
            <w:r w:rsidRPr="00A625C1">
              <w:t xml:space="preserve"> </w:t>
            </w:r>
            <w:proofErr w:type="spellStart"/>
            <w:r w:rsidRPr="00A625C1">
              <w:t>with</w:t>
            </w:r>
            <w:proofErr w:type="spellEnd"/>
            <w:r w:rsidRPr="00A625C1">
              <w:t xml:space="preserve"> </w:t>
            </w:r>
            <w:proofErr w:type="spellStart"/>
            <w:r w:rsidRPr="00A625C1">
              <w:t>juvenile</w:t>
            </w:r>
            <w:proofErr w:type="spellEnd"/>
            <w:r w:rsidRPr="00A625C1">
              <w:t xml:space="preserve"> </w:t>
            </w:r>
            <w:proofErr w:type="spellStart"/>
            <w:r w:rsidRPr="00A625C1">
              <w:t>idiopathic</w:t>
            </w:r>
            <w:proofErr w:type="spellEnd"/>
            <w:r w:rsidRPr="00A625C1">
              <w:t xml:space="preserve"> </w:t>
            </w:r>
            <w:proofErr w:type="spellStart"/>
            <w:r w:rsidRPr="00A625C1">
              <w:t>arthritis</w:t>
            </w:r>
            <w:proofErr w:type="spellEnd"/>
            <w:r w:rsidRPr="00A625C1">
              <w:t xml:space="preserve"> </w:t>
            </w:r>
            <w:proofErr w:type="spellStart"/>
            <w:r w:rsidRPr="00A625C1">
              <w:t>treated</w:t>
            </w:r>
            <w:proofErr w:type="spellEnd"/>
            <w:r w:rsidRPr="00A625C1">
              <w:t xml:space="preserve"> </w:t>
            </w:r>
            <w:proofErr w:type="spellStart"/>
            <w:r w:rsidRPr="00A625C1">
              <w:t>with</w:t>
            </w:r>
            <w:proofErr w:type="spellEnd"/>
            <w:r w:rsidRPr="00A625C1">
              <w:t xml:space="preserve"> </w:t>
            </w:r>
            <w:proofErr w:type="spellStart"/>
            <w:r w:rsidRPr="00A625C1">
              <w:t>methotrexate</w:t>
            </w:r>
            <w:proofErr w:type="spellEnd"/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975" w:rsidRPr="00A625C1" w:rsidRDefault="00517975" w:rsidP="00517975">
            <w:pPr>
              <w:spacing w:before="150" w:after="150"/>
              <w:jc w:val="center"/>
              <w:rPr>
                <w:rFonts w:eastAsia="Times New Roman"/>
                <w:lang w:eastAsia="uk-UA"/>
              </w:rPr>
            </w:pPr>
            <w:r w:rsidRPr="00A625C1">
              <w:rPr>
                <w:rFonts w:eastAsia="Times New Roman"/>
                <w:lang w:eastAsia="uk-UA"/>
              </w:rPr>
              <w:t>стаття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975" w:rsidRPr="00A625C1" w:rsidRDefault="00517975" w:rsidP="00517975">
            <w:pPr>
              <w:spacing w:before="150" w:after="150"/>
              <w:jc w:val="center"/>
              <w:rPr>
                <w:lang w:val="en-US"/>
              </w:rPr>
            </w:pPr>
            <w:proofErr w:type="spellStart"/>
            <w:r w:rsidRPr="00A625C1">
              <w:t>Pediatria</w:t>
            </w:r>
            <w:proofErr w:type="spellEnd"/>
            <w:r w:rsidRPr="00A625C1">
              <w:t xml:space="preserve"> i </w:t>
            </w:r>
            <w:proofErr w:type="spellStart"/>
            <w:r w:rsidRPr="00A625C1">
              <w:t>Medycyna</w:t>
            </w:r>
            <w:proofErr w:type="spellEnd"/>
            <w:r w:rsidRPr="00A625C1">
              <w:t xml:space="preserve"> </w:t>
            </w:r>
            <w:proofErr w:type="spellStart"/>
            <w:r w:rsidRPr="00A625C1">
              <w:t>Rodzinna</w:t>
            </w:r>
            <w:proofErr w:type="spellEnd"/>
            <w:r w:rsidRPr="00A625C1">
              <w:t xml:space="preserve"> (</w:t>
            </w:r>
            <w:proofErr w:type="spellStart"/>
            <w:r w:rsidRPr="00A625C1">
              <w:t>Paediatrics</w:t>
            </w:r>
            <w:proofErr w:type="spellEnd"/>
            <w:r w:rsidRPr="00A625C1">
              <w:t xml:space="preserve"> &amp; </w:t>
            </w:r>
            <w:proofErr w:type="spellStart"/>
            <w:r w:rsidRPr="00A625C1">
              <w:t>Family</w:t>
            </w:r>
            <w:proofErr w:type="spellEnd"/>
            <w:r w:rsidRPr="00A625C1">
              <w:t xml:space="preserve"> </w:t>
            </w:r>
            <w:proofErr w:type="spellStart"/>
            <w:r w:rsidRPr="00A625C1">
              <w:t>Medicine</w:t>
            </w:r>
            <w:proofErr w:type="spellEnd"/>
            <w:r w:rsidRPr="00A625C1">
              <w:t>) 17 (1)</w:t>
            </w:r>
            <w:r w:rsidRPr="00A625C1">
              <w:rPr>
                <w:lang w:val="en-US"/>
              </w:rPr>
              <w:t>, 52</w:t>
            </w:r>
          </w:p>
          <w:p w:rsidR="00517975" w:rsidRPr="00A625C1" w:rsidRDefault="00517975" w:rsidP="00517975">
            <w:pPr>
              <w:spacing w:before="150" w:after="150"/>
              <w:jc w:val="center"/>
              <w:rPr>
                <w:rFonts w:eastAsia="Times New Roman"/>
                <w:lang w:eastAsia="uk-UA"/>
              </w:rPr>
            </w:pPr>
            <w:r w:rsidRPr="00A625C1">
              <w:rPr>
                <w:rFonts w:eastAsia="Times New Roman"/>
                <w:lang w:eastAsia="uk-UA"/>
              </w:rPr>
              <w:t>2021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975" w:rsidRPr="00A625C1" w:rsidRDefault="00517975" w:rsidP="00517975">
            <w:pPr>
              <w:spacing w:before="150" w:after="150"/>
              <w:jc w:val="center"/>
              <w:rPr>
                <w:rFonts w:eastAsia="Times New Roman"/>
                <w:lang w:eastAsia="uk-UA"/>
              </w:rPr>
            </w:pPr>
            <w:r w:rsidRPr="00A625C1">
              <w:rPr>
                <w:rFonts w:eastAsia="Times New Roman"/>
                <w:lang w:eastAsia="uk-UA"/>
              </w:rPr>
              <w:t>4/1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975" w:rsidRPr="00A625C1" w:rsidRDefault="00517975" w:rsidP="00517975">
            <w:pPr>
              <w:spacing w:before="150" w:after="150"/>
              <w:rPr>
                <w:color w:val="000000" w:themeColor="text1"/>
              </w:rPr>
            </w:pPr>
            <w:r w:rsidRPr="00A625C1">
              <w:rPr>
                <w:color w:val="000000" w:themeColor="text1"/>
                <w:shd w:val="clear" w:color="auto" w:fill="FFFFFF"/>
              </w:rPr>
              <w:t xml:space="preserve">L </w:t>
            </w:r>
            <w:proofErr w:type="spellStart"/>
            <w:r w:rsidRPr="00A625C1">
              <w:rPr>
                <w:color w:val="000000" w:themeColor="text1"/>
                <w:shd w:val="clear" w:color="auto" w:fill="FFFFFF"/>
              </w:rPr>
              <w:t>Parkhomenko</w:t>
            </w:r>
            <w:proofErr w:type="spellEnd"/>
            <w:r w:rsidRPr="00A625C1">
              <w:rPr>
                <w:color w:val="000000" w:themeColor="text1"/>
                <w:shd w:val="clear" w:color="auto" w:fill="FFFFFF"/>
              </w:rPr>
              <w:t xml:space="preserve">, L </w:t>
            </w:r>
            <w:proofErr w:type="spellStart"/>
            <w:r w:rsidRPr="00A625C1">
              <w:rPr>
                <w:color w:val="000000" w:themeColor="text1"/>
                <w:shd w:val="clear" w:color="auto" w:fill="FFFFFF"/>
              </w:rPr>
              <w:t>Strashok</w:t>
            </w:r>
            <w:proofErr w:type="spellEnd"/>
            <w:r w:rsidRPr="00A625C1">
              <w:rPr>
                <w:color w:val="000000" w:themeColor="text1"/>
                <w:shd w:val="clear" w:color="auto" w:fill="FFFFFF"/>
              </w:rPr>
              <w:t xml:space="preserve">, S </w:t>
            </w:r>
            <w:proofErr w:type="spellStart"/>
            <w:r w:rsidRPr="00A625C1">
              <w:rPr>
                <w:color w:val="000000" w:themeColor="text1"/>
                <w:shd w:val="clear" w:color="auto" w:fill="FFFFFF"/>
              </w:rPr>
              <w:t>Pavlov</w:t>
            </w:r>
            <w:proofErr w:type="spellEnd"/>
          </w:p>
        </w:tc>
      </w:tr>
      <w:tr w:rsidR="00517975" w:rsidRPr="00A625C1" w:rsidTr="00771883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975" w:rsidRPr="00A625C1" w:rsidRDefault="00517975" w:rsidP="00517975">
            <w:pPr>
              <w:spacing w:before="150" w:after="150"/>
              <w:jc w:val="center"/>
              <w:rPr>
                <w:rFonts w:eastAsia="Times New Roman"/>
                <w:lang w:val="ru-RU" w:eastAsia="uk-UA"/>
              </w:rPr>
            </w:pPr>
            <w:r w:rsidRPr="00A625C1">
              <w:rPr>
                <w:rFonts w:eastAsia="Times New Roman"/>
                <w:lang w:val="ru-RU" w:eastAsia="uk-UA"/>
              </w:rPr>
              <w:t>21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975" w:rsidRPr="00A625C1" w:rsidRDefault="00517975" w:rsidP="00517975">
            <w:pPr>
              <w:spacing w:before="150" w:after="150"/>
              <w:jc w:val="center"/>
              <w:rPr>
                <w:rFonts w:eastAsia="Times New Roman"/>
                <w:lang w:eastAsia="uk-UA"/>
              </w:rPr>
            </w:pPr>
            <w:r w:rsidRPr="00A625C1">
              <w:t xml:space="preserve"> </w:t>
            </w:r>
            <w:proofErr w:type="spellStart"/>
            <w:r w:rsidRPr="00A625C1">
              <w:t>Clinical</w:t>
            </w:r>
            <w:proofErr w:type="spellEnd"/>
            <w:r w:rsidRPr="00A625C1">
              <w:t xml:space="preserve"> </w:t>
            </w:r>
            <w:proofErr w:type="spellStart"/>
            <w:r w:rsidRPr="00A625C1">
              <w:t>manifestations</w:t>
            </w:r>
            <w:proofErr w:type="spellEnd"/>
            <w:r w:rsidRPr="00A625C1">
              <w:t xml:space="preserve"> </w:t>
            </w:r>
            <w:proofErr w:type="spellStart"/>
            <w:r w:rsidRPr="00A625C1">
              <w:t>of</w:t>
            </w:r>
            <w:proofErr w:type="spellEnd"/>
            <w:r w:rsidRPr="00A625C1">
              <w:t xml:space="preserve"> </w:t>
            </w:r>
            <w:proofErr w:type="spellStart"/>
            <w:r w:rsidRPr="00A625C1">
              <w:t>Gastrointestinal</w:t>
            </w:r>
            <w:proofErr w:type="spellEnd"/>
            <w:r w:rsidRPr="00A625C1">
              <w:t xml:space="preserve"> </w:t>
            </w:r>
            <w:proofErr w:type="spellStart"/>
            <w:r w:rsidRPr="00A625C1">
              <w:t>tract</w:t>
            </w:r>
            <w:proofErr w:type="spellEnd"/>
            <w:r w:rsidRPr="00A625C1">
              <w:t xml:space="preserve"> </w:t>
            </w:r>
            <w:proofErr w:type="spellStart"/>
            <w:r w:rsidRPr="00A625C1">
              <w:t>changes</w:t>
            </w:r>
            <w:proofErr w:type="spellEnd"/>
            <w:r w:rsidRPr="00A625C1">
              <w:t xml:space="preserve"> </w:t>
            </w:r>
            <w:proofErr w:type="spellStart"/>
            <w:r w:rsidRPr="00A625C1">
              <w:t>in</w:t>
            </w:r>
            <w:proofErr w:type="spellEnd"/>
            <w:r w:rsidRPr="00A625C1">
              <w:t xml:space="preserve"> </w:t>
            </w:r>
            <w:proofErr w:type="spellStart"/>
            <w:r w:rsidRPr="00A625C1">
              <w:t>children</w:t>
            </w:r>
            <w:proofErr w:type="spellEnd"/>
            <w:r w:rsidRPr="00A625C1">
              <w:t xml:space="preserve"> </w:t>
            </w:r>
            <w:proofErr w:type="spellStart"/>
            <w:r w:rsidRPr="00A625C1">
              <w:t>with</w:t>
            </w:r>
            <w:proofErr w:type="spellEnd"/>
            <w:r w:rsidRPr="00A625C1">
              <w:t xml:space="preserve"> </w:t>
            </w:r>
            <w:proofErr w:type="spellStart"/>
            <w:r w:rsidRPr="00A625C1">
              <w:t>juvenile</w:t>
            </w:r>
            <w:proofErr w:type="spellEnd"/>
            <w:r w:rsidRPr="00A625C1">
              <w:t xml:space="preserve"> </w:t>
            </w:r>
            <w:proofErr w:type="spellStart"/>
            <w:r w:rsidRPr="00A625C1">
              <w:t>Idiopathic</w:t>
            </w:r>
            <w:proofErr w:type="spellEnd"/>
            <w:r w:rsidRPr="00A625C1">
              <w:t xml:space="preserve"> </w:t>
            </w:r>
            <w:proofErr w:type="spellStart"/>
            <w:r w:rsidRPr="00A625C1">
              <w:t>arthritis</w:t>
            </w:r>
            <w:proofErr w:type="spellEnd"/>
            <w:r w:rsidRPr="00A625C1">
              <w:t xml:space="preserve">.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975" w:rsidRPr="00A625C1" w:rsidRDefault="00517975" w:rsidP="00517975">
            <w:pPr>
              <w:spacing w:before="150" w:after="150"/>
              <w:jc w:val="center"/>
              <w:rPr>
                <w:rFonts w:eastAsia="Times New Roman"/>
                <w:lang w:eastAsia="uk-UA"/>
              </w:rPr>
            </w:pPr>
            <w:r w:rsidRPr="00A625C1">
              <w:rPr>
                <w:rFonts w:eastAsia="Times New Roman"/>
                <w:lang w:eastAsia="uk-UA"/>
              </w:rPr>
              <w:t>стаття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975" w:rsidRPr="00A625C1" w:rsidRDefault="00517975" w:rsidP="00517975">
            <w:pPr>
              <w:spacing w:before="150" w:after="150"/>
              <w:jc w:val="center"/>
            </w:pPr>
            <w:r w:rsidRPr="00A625C1">
              <w:t>Актуальні проблеми сучасної медицини, 8</w:t>
            </w:r>
          </w:p>
          <w:p w:rsidR="00517975" w:rsidRPr="00A625C1" w:rsidRDefault="00517975" w:rsidP="00517975">
            <w:pPr>
              <w:spacing w:before="150" w:after="150"/>
              <w:jc w:val="center"/>
              <w:rPr>
                <w:rFonts w:eastAsia="Times New Roman"/>
                <w:lang w:eastAsia="uk-UA"/>
              </w:rPr>
            </w:pPr>
            <w:r w:rsidRPr="00A625C1">
              <w:rPr>
                <w:rFonts w:eastAsia="Times New Roman"/>
                <w:lang w:eastAsia="uk-UA"/>
              </w:rPr>
              <w:t>2021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975" w:rsidRPr="00A625C1" w:rsidRDefault="00517975" w:rsidP="00517975">
            <w:pPr>
              <w:spacing w:before="150" w:after="150"/>
              <w:jc w:val="center"/>
              <w:rPr>
                <w:rFonts w:eastAsia="Times New Roman"/>
                <w:lang w:eastAsia="uk-UA"/>
              </w:rPr>
            </w:pPr>
            <w:r w:rsidRPr="00A625C1">
              <w:rPr>
                <w:rFonts w:eastAsia="Times New Roman"/>
                <w:lang w:eastAsia="uk-UA"/>
              </w:rPr>
              <w:t>6/2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975" w:rsidRPr="00A625C1" w:rsidRDefault="00517975" w:rsidP="00517975">
            <w:pPr>
              <w:spacing w:before="150" w:after="150"/>
              <w:jc w:val="center"/>
              <w:rPr>
                <w:rFonts w:eastAsia="Times New Roman"/>
                <w:lang w:eastAsia="uk-UA"/>
              </w:rPr>
            </w:pPr>
            <w:r w:rsidRPr="00A625C1">
              <w:t xml:space="preserve">N </w:t>
            </w:r>
            <w:proofErr w:type="spellStart"/>
            <w:r w:rsidRPr="00A625C1">
              <w:t>Shevchenko</w:t>
            </w:r>
            <w:proofErr w:type="spellEnd"/>
            <w:r w:rsidRPr="00A625C1">
              <w:t xml:space="preserve">, DE </w:t>
            </w:r>
            <w:proofErr w:type="spellStart"/>
            <w:r w:rsidRPr="00A625C1">
              <w:t>Benson</w:t>
            </w:r>
            <w:proofErr w:type="spellEnd"/>
          </w:p>
        </w:tc>
      </w:tr>
      <w:tr w:rsidR="00517975" w:rsidRPr="00A625C1" w:rsidTr="00771883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975" w:rsidRPr="00A625C1" w:rsidRDefault="00517975" w:rsidP="00517975">
            <w:pPr>
              <w:spacing w:before="150" w:after="150"/>
              <w:jc w:val="center"/>
              <w:rPr>
                <w:rFonts w:eastAsia="Times New Roman"/>
                <w:lang w:val="ru-RU" w:eastAsia="uk-UA"/>
              </w:rPr>
            </w:pPr>
            <w:r w:rsidRPr="00A625C1">
              <w:rPr>
                <w:rFonts w:eastAsia="Times New Roman"/>
                <w:lang w:val="en-US" w:eastAsia="uk-UA"/>
              </w:rPr>
              <w:t>2</w:t>
            </w:r>
            <w:r w:rsidRPr="00A625C1">
              <w:rPr>
                <w:rFonts w:eastAsia="Times New Roman"/>
                <w:lang w:val="ru-RU" w:eastAsia="uk-UA"/>
              </w:rPr>
              <w:t>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975" w:rsidRPr="00A625C1" w:rsidRDefault="00517975" w:rsidP="00517975">
            <w:pPr>
              <w:spacing w:before="150" w:after="150"/>
              <w:jc w:val="center"/>
            </w:pPr>
            <w:r w:rsidRPr="00A625C1">
              <w:rPr>
                <w:lang w:val="en-US"/>
              </w:rPr>
              <w:t>Vascular endothelial growth factor in juvenile idiopathic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975" w:rsidRPr="00A625C1" w:rsidRDefault="00517975" w:rsidP="00517975">
            <w:pPr>
              <w:spacing w:before="150" w:after="150"/>
              <w:jc w:val="center"/>
              <w:rPr>
                <w:rFonts w:eastAsia="Times New Roman"/>
                <w:lang w:eastAsia="uk-UA"/>
              </w:rPr>
            </w:pPr>
            <w:r w:rsidRPr="00A625C1">
              <w:rPr>
                <w:rStyle w:val="rvts82"/>
                <w:color w:val="333333"/>
                <w:shd w:val="clear" w:color="auto" w:fill="FFFFFF"/>
              </w:rPr>
              <w:t>тези доповідей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975" w:rsidRPr="00A625C1" w:rsidRDefault="00517975" w:rsidP="00517975">
            <w:pPr>
              <w:spacing w:before="150" w:after="150"/>
              <w:jc w:val="center"/>
              <w:rPr>
                <w:lang w:val="en-US"/>
              </w:rPr>
            </w:pPr>
            <w:r w:rsidRPr="00A625C1">
              <w:rPr>
                <w:lang w:val="en-US"/>
              </w:rPr>
              <w:t>Annals of the Rheumatic Diseases</w:t>
            </w:r>
          </w:p>
          <w:p w:rsidR="00517975" w:rsidRPr="00A625C1" w:rsidRDefault="00517975" w:rsidP="00517975">
            <w:pPr>
              <w:spacing w:before="150" w:after="150"/>
              <w:jc w:val="center"/>
              <w:rPr>
                <w:lang w:val="en-US"/>
              </w:rPr>
            </w:pPr>
            <w:r w:rsidRPr="00A625C1">
              <w:rPr>
                <w:lang w:val="en-US"/>
              </w:rPr>
              <w:t>Volume 81 Supplement 1</w:t>
            </w:r>
          </w:p>
          <w:p w:rsidR="00517975" w:rsidRPr="00A625C1" w:rsidRDefault="00517975" w:rsidP="00517975">
            <w:pPr>
              <w:jc w:val="center"/>
              <w:rPr>
                <w:lang w:val="en-US"/>
              </w:rPr>
            </w:pPr>
            <w:r w:rsidRPr="00A625C1">
              <w:rPr>
                <w:lang w:val="en-US"/>
              </w:rPr>
              <w:t>AB0155</w:t>
            </w:r>
          </w:p>
          <w:p w:rsidR="00517975" w:rsidRPr="00A625C1" w:rsidRDefault="00517975" w:rsidP="00517975">
            <w:pPr>
              <w:jc w:val="center"/>
            </w:pPr>
            <w:r w:rsidRPr="00A625C1">
              <w:t>2022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975" w:rsidRPr="00517975" w:rsidRDefault="00517975" w:rsidP="00517975">
            <w:pPr>
              <w:spacing w:before="150" w:after="150"/>
              <w:jc w:val="center"/>
              <w:rPr>
                <w:rFonts w:eastAsia="Times New Roman"/>
                <w:lang w:val="ru-RU" w:eastAsia="uk-UA"/>
              </w:rPr>
            </w:pPr>
            <w:r w:rsidRPr="00A625C1">
              <w:rPr>
                <w:rFonts w:eastAsia="Times New Roman"/>
                <w:lang w:eastAsia="uk-UA"/>
              </w:rPr>
              <w:t>1</w:t>
            </w:r>
            <w:r>
              <w:rPr>
                <w:rFonts w:eastAsia="Times New Roman"/>
                <w:lang w:val="ru-RU" w:eastAsia="uk-UA"/>
              </w:rPr>
              <w:t>/0,5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975" w:rsidRPr="00A625C1" w:rsidRDefault="00517975" w:rsidP="00517975">
            <w:pPr>
              <w:spacing w:before="150" w:after="150"/>
              <w:jc w:val="center"/>
              <w:rPr>
                <w:rFonts w:eastAsia="Times New Roman"/>
                <w:lang w:eastAsia="uk-UA"/>
              </w:rPr>
            </w:pPr>
            <w:r w:rsidRPr="00A625C1">
              <w:rPr>
                <w:rFonts w:eastAsia="Times New Roman"/>
                <w:lang w:eastAsia="uk-UA"/>
              </w:rPr>
              <w:t>Шевченко Н.С., Головко Т.О.</w:t>
            </w:r>
          </w:p>
          <w:p w:rsidR="00517975" w:rsidRPr="00A625C1" w:rsidRDefault="00517975" w:rsidP="00517975">
            <w:pPr>
              <w:spacing w:before="150" w:after="150"/>
              <w:jc w:val="center"/>
              <w:rPr>
                <w:rFonts w:eastAsia="Times New Roman"/>
                <w:lang w:eastAsia="uk-UA"/>
              </w:rPr>
            </w:pPr>
          </w:p>
        </w:tc>
      </w:tr>
    </w:tbl>
    <w:p w:rsidR="00C01F45" w:rsidRDefault="00C01F45" w:rsidP="00AC138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</w:p>
    <w:p w:rsidR="00C01F45" w:rsidRDefault="00C01F45" w:rsidP="00AC138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</w:p>
    <w:p w:rsidR="00517975" w:rsidRDefault="00517975" w:rsidP="00AC138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</w:p>
    <w:p w:rsidR="00C01F45" w:rsidRDefault="00C01F45" w:rsidP="00AC138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</w:p>
    <w:tbl>
      <w:tblPr>
        <w:tblW w:w="5377" w:type="pct"/>
        <w:tblInd w:w="-575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"/>
        <w:gridCol w:w="2552"/>
        <w:gridCol w:w="1134"/>
        <w:gridCol w:w="2835"/>
        <w:gridCol w:w="851"/>
        <w:gridCol w:w="2551"/>
      </w:tblGrid>
      <w:tr w:rsidR="00517975" w:rsidRPr="00FB3AAF" w:rsidTr="00771883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975" w:rsidRPr="00A625C1" w:rsidRDefault="00517975" w:rsidP="0077188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lastRenderedPageBreak/>
              <w:t>1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975" w:rsidRPr="00A625C1" w:rsidRDefault="00517975" w:rsidP="00771883">
            <w:pPr>
              <w:spacing w:before="150"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975" w:rsidRPr="00A625C1" w:rsidRDefault="00517975" w:rsidP="00771883">
            <w:pPr>
              <w:spacing w:before="150" w:after="150" w:line="240" w:lineRule="auto"/>
              <w:jc w:val="center"/>
              <w:rPr>
                <w:rStyle w:val="rvts82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Style w:val="rvts82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975" w:rsidRPr="00A625C1" w:rsidRDefault="00517975" w:rsidP="00771883">
            <w:pPr>
              <w:spacing w:before="150" w:after="15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975" w:rsidRPr="00E22116" w:rsidRDefault="00517975" w:rsidP="0077188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975" w:rsidRPr="00AC1383" w:rsidRDefault="00517975" w:rsidP="00771883">
            <w:pPr>
              <w:spacing w:before="150"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17975" w:rsidRPr="00FB3AAF" w:rsidTr="00771883">
        <w:tc>
          <w:tcPr>
            <w:tcW w:w="1034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975" w:rsidRPr="00A625C1" w:rsidRDefault="00517975" w:rsidP="0077188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04A65">
              <w:rPr>
                <w:rFonts w:ascii="Times New Roman" w:hAnsi="Times New Roman" w:cs="Times New Roman"/>
                <w:b/>
                <w:sz w:val="28"/>
                <w:szCs w:val="28"/>
              </w:rPr>
              <w:t>ІІ. Наукові праці за профілем кафедри, опубліковані після захисту дисертації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на здобуття ступеня доктора філософії</w:t>
            </w:r>
          </w:p>
        </w:tc>
      </w:tr>
      <w:tr w:rsidR="00517975" w:rsidRPr="00FB3AAF" w:rsidTr="00771883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975" w:rsidRPr="00A625C1" w:rsidRDefault="00517975" w:rsidP="0077188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A625C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  <w:r w:rsidRPr="00A625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3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975" w:rsidRPr="00A625C1" w:rsidRDefault="00517975" w:rsidP="00771883">
            <w:pPr>
              <w:spacing w:before="150"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625C1">
              <w:rPr>
                <w:rFonts w:ascii="Times New Roman" w:hAnsi="Times New Roman" w:cs="Times New Roman"/>
                <w:sz w:val="24"/>
                <w:szCs w:val="24"/>
              </w:rPr>
              <w:t>Serum</w:t>
            </w:r>
            <w:proofErr w:type="spellEnd"/>
            <w:r w:rsidRPr="00A625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25C1">
              <w:rPr>
                <w:rFonts w:ascii="Times New Roman" w:hAnsi="Times New Roman" w:cs="Times New Roman"/>
                <w:sz w:val="24"/>
                <w:szCs w:val="24"/>
              </w:rPr>
              <w:t>Hepatocyte</w:t>
            </w:r>
            <w:proofErr w:type="spellEnd"/>
            <w:r w:rsidRPr="00A625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25C1">
              <w:rPr>
                <w:rFonts w:ascii="Times New Roman" w:hAnsi="Times New Roman" w:cs="Times New Roman"/>
                <w:sz w:val="24"/>
                <w:szCs w:val="24"/>
              </w:rPr>
              <w:t>Growth</w:t>
            </w:r>
            <w:proofErr w:type="spellEnd"/>
            <w:r w:rsidRPr="00A625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25C1">
              <w:rPr>
                <w:rFonts w:ascii="Times New Roman" w:hAnsi="Times New Roman" w:cs="Times New Roman"/>
                <w:sz w:val="24"/>
                <w:szCs w:val="24"/>
              </w:rPr>
              <w:t>Factor</w:t>
            </w:r>
            <w:proofErr w:type="spellEnd"/>
            <w:r w:rsidRPr="00A625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25C1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A625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25C1">
              <w:rPr>
                <w:rFonts w:ascii="Times New Roman" w:hAnsi="Times New Roman" w:cs="Times New Roman"/>
                <w:sz w:val="24"/>
                <w:szCs w:val="24"/>
              </w:rPr>
              <w:t>Children</w:t>
            </w:r>
            <w:proofErr w:type="spellEnd"/>
            <w:r w:rsidRPr="00A625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25C1">
              <w:rPr>
                <w:rFonts w:ascii="Times New Roman" w:hAnsi="Times New Roman" w:cs="Times New Roman"/>
                <w:sz w:val="24"/>
                <w:szCs w:val="24"/>
              </w:rPr>
              <w:t>with</w:t>
            </w:r>
            <w:proofErr w:type="spellEnd"/>
            <w:r w:rsidRPr="00A625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25C1">
              <w:rPr>
                <w:rFonts w:ascii="Times New Roman" w:hAnsi="Times New Roman" w:cs="Times New Roman"/>
                <w:sz w:val="24"/>
                <w:szCs w:val="24"/>
              </w:rPr>
              <w:t>Juvenile</w:t>
            </w:r>
            <w:proofErr w:type="spellEnd"/>
            <w:r w:rsidRPr="00A625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25C1">
              <w:rPr>
                <w:rFonts w:ascii="Times New Roman" w:hAnsi="Times New Roman" w:cs="Times New Roman"/>
                <w:sz w:val="24"/>
                <w:szCs w:val="24"/>
              </w:rPr>
              <w:t>Idiopathic</w:t>
            </w:r>
            <w:proofErr w:type="spellEnd"/>
            <w:r w:rsidRPr="00A625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25C1">
              <w:rPr>
                <w:rFonts w:ascii="Times New Roman" w:hAnsi="Times New Roman" w:cs="Times New Roman"/>
                <w:sz w:val="24"/>
                <w:szCs w:val="24"/>
              </w:rPr>
              <w:t>Arthritis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975" w:rsidRPr="00A625C1" w:rsidRDefault="00517975" w:rsidP="00771883">
            <w:pPr>
              <w:spacing w:before="150" w:after="150" w:line="240" w:lineRule="auto"/>
              <w:jc w:val="center"/>
              <w:rPr>
                <w:rStyle w:val="rvts82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A625C1">
              <w:rPr>
                <w:rStyle w:val="rvts82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тези доповідей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975" w:rsidRPr="00A625C1" w:rsidRDefault="00517975" w:rsidP="00771883">
            <w:pPr>
              <w:spacing w:before="150"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25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ARTHRITIS &amp; RHEUMATOLOGY 75, 212-213</w:t>
            </w:r>
          </w:p>
          <w:p w:rsidR="00517975" w:rsidRPr="00A625C1" w:rsidRDefault="00517975" w:rsidP="00771883">
            <w:pPr>
              <w:spacing w:before="150"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25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975" w:rsidRPr="00517975" w:rsidRDefault="00517975" w:rsidP="0077188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A625C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/0,5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975" w:rsidRPr="00A625C1" w:rsidRDefault="00517975" w:rsidP="0077188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625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N </w:t>
            </w:r>
            <w:proofErr w:type="spellStart"/>
            <w:r w:rsidRPr="00A625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Shevchenko</w:t>
            </w:r>
            <w:proofErr w:type="spellEnd"/>
          </w:p>
        </w:tc>
      </w:tr>
      <w:tr w:rsidR="00517975" w:rsidRPr="00FB3AAF" w:rsidTr="00771883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975" w:rsidRPr="00A625C1" w:rsidRDefault="00517975" w:rsidP="0077188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A625C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  <w:r w:rsidRPr="00A625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4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975" w:rsidRPr="00A625C1" w:rsidRDefault="00517975" w:rsidP="00771883">
            <w:pPr>
              <w:spacing w:before="150"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5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Serum basic fibroblast growth factor in children with juvenile idiopathic arthritis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975" w:rsidRPr="00A625C1" w:rsidRDefault="00517975" w:rsidP="00771883">
            <w:pPr>
              <w:spacing w:before="150" w:after="150" w:line="240" w:lineRule="auto"/>
              <w:jc w:val="center"/>
              <w:rPr>
                <w:rStyle w:val="rvts82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A625C1">
              <w:rPr>
                <w:rStyle w:val="rvts82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тези доповідей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975" w:rsidRPr="00A625C1" w:rsidRDefault="00517975" w:rsidP="00771883">
            <w:pPr>
              <w:spacing w:before="150"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25C1">
              <w:rPr>
                <w:rFonts w:ascii="Times New Roman" w:hAnsi="Times New Roman" w:cs="Times New Roman"/>
                <w:sz w:val="24"/>
                <w:szCs w:val="24"/>
              </w:rPr>
              <w:t>Annals</w:t>
            </w:r>
            <w:proofErr w:type="spellEnd"/>
            <w:r w:rsidRPr="00A625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25C1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A625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25C1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A625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25C1">
              <w:rPr>
                <w:rFonts w:ascii="Times New Roman" w:hAnsi="Times New Roman" w:cs="Times New Roman"/>
                <w:sz w:val="24"/>
                <w:szCs w:val="24"/>
              </w:rPr>
              <w:t>Rheumatic</w:t>
            </w:r>
            <w:proofErr w:type="spellEnd"/>
            <w:r w:rsidRPr="00A625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25C1">
              <w:rPr>
                <w:rFonts w:ascii="Times New Roman" w:hAnsi="Times New Roman" w:cs="Times New Roman"/>
                <w:sz w:val="24"/>
                <w:szCs w:val="24"/>
              </w:rPr>
              <w:t>Diseases</w:t>
            </w:r>
            <w:proofErr w:type="spellEnd"/>
            <w:r w:rsidRPr="00A625C1">
              <w:rPr>
                <w:rFonts w:ascii="Times New Roman" w:hAnsi="Times New Roman" w:cs="Times New Roman"/>
                <w:sz w:val="24"/>
                <w:szCs w:val="24"/>
              </w:rPr>
              <w:t xml:space="preserve"> 82 (</w:t>
            </w:r>
            <w:proofErr w:type="spellStart"/>
            <w:r w:rsidRPr="00A625C1">
              <w:rPr>
                <w:rFonts w:ascii="Times New Roman" w:hAnsi="Times New Roman" w:cs="Times New Roman"/>
                <w:sz w:val="24"/>
                <w:szCs w:val="24"/>
              </w:rPr>
              <w:t>Suppl</w:t>
            </w:r>
            <w:proofErr w:type="spellEnd"/>
            <w:r w:rsidRPr="00A625C1">
              <w:rPr>
                <w:rFonts w:ascii="Times New Roman" w:hAnsi="Times New Roman" w:cs="Times New Roman"/>
                <w:sz w:val="24"/>
                <w:szCs w:val="24"/>
              </w:rPr>
              <w:t xml:space="preserve"> 1), 674-674 POS0765</w:t>
            </w:r>
          </w:p>
          <w:p w:rsidR="00517975" w:rsidRPr="00A625C1" w:rsidRDefault="00517975" w:rsidP="00771883">
            <w:pPr>
              <w:spacing w:before="150"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25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975" w:rsidRPr="00517975" w:rsidRDefault="00517975" w:rsidP="0077188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A625C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/0,5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975" w:rsidRPr="00A625C1" w:rsidRDefault="00517975" w:rsidP="0077188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625C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N </w:t>
            </w:r>
            <w:proofErr w:type="spellStart"/>
            <w:r w:rsidRPr="00A625C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Shevchenko</w:t>
            </w:r>
            <w:proofErr w:type="spellEnd"/>
          </w:p>
        </w:tc>
      </w:tr>
      <w:tr w:rsidR="00517975" w:rsidRPr="00FB3AAF" w:rsidTr="00771883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975" w:rsidRPr="00A625C1" w:rsidRDefault="00517975" w:rsidP="0077188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A625C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  <w:r w:rsidRPr="00A625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5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975" w:rsidRPr="00A625C1" w:rsidRDefault="00517975" w:rsidP="00771883">
            <w:pPr>
              <w:spacing w:before="150"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625C1">
              <w:rPr>
                <w:rFonts w:ascii="Times New Roman" w:hAnsi="Times New Roman" w:cs="Times New Roman"/>
                <w:sz w:val="24"/>
                <w:szCs w:val="24"/>
              </w:rPr>
              <w:t>Коморбідність</w:t>
            </w:r>
            <w:proofErr w:type="spellEnd"/>
            <w:r w:rsidRPr="00A625C1">
              <w:rPr>
                <w:rFonts w:ascii="Times New Roman" w:hAnsi="Times New Roman" w:cs="Times New Roman"/>
                <w:sz w:val="24"/>
                <w:szCs w:val="24"/>
              </w:rPr>
              <w:t xml:space="preserve"> у дітей із ревматичними захворюваннями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975" w:rsidRPr="00A625C1" w:rsidRDefault="00517975" w:rsidP="00771883">
            <w:pPr>
              <w:spacing w:before="150" w:after="150" w:line="240" w:lineRule="auto"/>
              <w:jc w:val="center"/>
              <w:rPr>
                <w:rStyle w:val="rvts82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A625C1">
              <w:rPr>
                <w:rStyle w:val="rvts82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монографія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7975" w:rsidRPr="00B4310C" w:rsidRDefault="00517975" w:rsidP="00771883">
            <w:pPr>
              <w:spacing w:before="150"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10C">
              <w:rPr>
                <w:rFonts w:ascii="Times New Roman" w:hAnsi="Times New Roman" w:cs="Times New Roman"/>
                <w:sz w:val="24"/>
                <w:szCs w:val="24"/>
              </w:rPr>
              <w:t>Харків: КП «Міська друкарня», 2023</w:t>
            </w:r>
          </w:p>
          <w:p w:rsidR="00517975" w:rsidRPr="00AC1383" w:rsidRDefault="00517975" w:rsidP="00771883">
            <w:pPr>
              <w:spacing w:before="150"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31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ISBN</w:t>
            </w:r>
            <w:r w:rsidRPr="00AC13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978-617-619-279-4</w:t>
            </w:r>
          </w:p>
          <w:p w:rsidR="00517975" w:rsidRPr="00A625C1" w:rsidRDefault="00517975" w:rsidP="00771883">
            <w:pPr>
              <w:spacing w:before="150"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975" w:rsidRPr="00A625C1" w:rsidRDefault="00517975" w:rsidP="0077188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625C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2</w:t>
            </w:r>
            <w:r w:rsidRPr="00A625C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/15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975" w:rsidRPr="00A625C1" w:rsidRDefault="00517975" w:rsidP="00771883">
            <w:pPr>
              <w:spacing w:before="150" w:after="15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A625C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Ахназарянц</w:t>
            </w:r>
            <w:proofErr w:type="spellEnd"/>
            <w:r w:rsidRPr="00A625C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Е.Л., </w:t>
            </w:r>
            <w:proofErr w:type="spellStart"/>
            <w:r w:rsidRPr="00A625C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Бессонова</w:t>
            </w:r>
            <w:proofErr w:type="spellEnd"/>
            <w:r w:rsidRPr="00A625C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І.М., </w:t>
            </w:r>
            <w:proofErr w:type="spellStart"/>
            <w:r w:rsidRPr="00A625C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Богмат</w:t>
            </w:r>
            <w:proofErr w:type="spellEnd"/>
            <w:r w:rsidRPr="00A625C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Л.Ф., </w:t>
            </w:r>
            <w:r w:rsidRPr="00A625C1">
              <w:rPr>
                <w:rStyle w:val="rvts82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: та інші, всього 10 осіб.</w:t>
            </w:r>
          </w:p>
        </w:tc>
      </w:tr>
      <w:tr w:rsidR="00517975" w:rsidRPr="00FB3AAF" w:rsidTr="00771883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975" w:rsidRPr="00A625C1" w:rsidRDefault="00517975" w:rsidP="0077188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A625C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  <w:r w:rsidRPr="00A625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6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975" w:rsidRPr="00E22116" w:rsidRDefault="00517975" w:rsidP="00771883">
            <w:pPr>
              <w:shd w:val="clear" w:color="auto" w:fill="FFFFFF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E221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Olga Pavlova</w:t>
            </w:r>
          </w:p>
          <w:p w:rsidR="00517975" w:rsidRPr="00E22116" w:rsidRDefault="00517975" w:rsidP="00771883">
            <w:pPr>
              <w:shd w:val="clear" w:color="auto" w:fill="FFFFFF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17975" w:rsidRPr="00E22116" w:rsidRDefault="00517975" w:rsidP="00771883">
            <w:pPr>
              <w:shd w:val="clear" w:color="auto" w:fill="FFFFFF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E221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Predictors of fibrogenesis in children with JIA: a single-center pilot study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975" w:rsidRPr="00A625C1" w:rsidRDefault="00517975" w:rsidP="00771883">
            <w:pPr>
              <w:spacing w:before="150" w:after="150" w:line="240" w:lineRule="auto"/>
              <w:jc w:val="center"/>
              <w:rPr>
                <w:rStyle w:val="rvts82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A625C1">
              <w:rPr>
                <w:rStyle w:val="rvts82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стаття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975" w:rsidRPr="00A625C1" w:rsidRDefault="00517975" w:rsidP="00771883">
            <w:pPr>
              <w:spacing w:before="150"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25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Pediatric Rheumatology 22 (1), 3</w:t>
            </w:r>
          </w:p>
          <w:p w:rsidR="00517975" w:rsidRPr="00A625C1" w:rsidRDefault="00517975" w:rsidP="00771883">
            <w:pPr>
              <w:spacing w:before="150"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25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2024</w:t>
            </w:r>
          </w:p>
          <w:p w:rsidR="00517975" w:rsidRDefault="00517975" w:rsidP="00771883">
            <w:pPr>
              <w:spacing w:before="150"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25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Springer Nature</w:t>
            </w:r>
          </w:p>
          <w:p w:rsidR="00517975" w:rsidRPr="00946BBB" w:rsidRDefault="00517975" w:rsidP="007718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46B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ISSN 15460096</w:t>
            </w:r>
          </w:p>
          <w:p w:rsidR="00517975" w:rsidRPr="00946BBB" w:rsidRDefault="00517975" w:rsidP="007718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46B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SCOPUS</w:t>
            </w:r>
          </w:p>
          <w:p w:rsidR="00517975" w:rsidRPr="00A625C1" w:rsidRDefault="00517975" w:rsidP="00771883">
            <w:pPr>
              <w:spacing w:before="150"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975" w:rsidRPr="00A625C1" w:rsidRDefault="00517975" w:rsidP="0077188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625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6</w:t>
            </w:r>
            <w:r w:rsidRPr="00A625C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/2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975" w:rsidRPr="00A625C1" w:rsidRDefault="00517975" w:rsidP="0077188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625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N </w:t>
            </w:r>
            <w:proofErr w:type="spellStart"/>
            <w:r w:rsidRPr="00A625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Shevchenko</w:t>
            </w:r>
            <w:proofErr w:type="spellEnd"/>
            <w:r w:rsidRPr="00A625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S </w:t>
            </w:r>
            <w:proofErr w:type="spellStart"/>
            <w:r w:rsidRPr="00A625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Pavlov</w:t>
            </w:r>
            <w:proofErr w:type="spellEnd"/>
            <w:r w:rsidRPr="00A625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T </w:t>
            </w:r>
            <w:proofErr w:type="spellStart"/>
            <w:r w:rsidRPr="00A625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Holovko</w:t>
            </w:r>
            <w:proofErr w:type="spellEnd"/>
            <w:r w:rsidRPr="00A625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L </w:t>
            </w:r>
            <w:proofErr w:type="spellStart"/>
            <w:r w:rsidRPr="00A625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Bogmat</w:t>
            </w:r>
            <w:proofErr w:type="spellEnd"/>
          </w:p>
        </w:tc>
      </w:tr>
      <w:tr w:rsidR="00517975" w:rsidRPr="00FB3AAF" w:rsidTr="00771883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975" w:rsidRPr="00A625C1" w:rsidRDefault="00517975" w:rsidP="0077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A625C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  <w:r w:rsidRPr="00A625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7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975" w:rsidRPr="00A625C1" w:rsidRDefault="00517975" w:rsidP="00771883">
            <w:pPr>
              <w:shd w:val="clear" w:color="auto" w:fill="FFFFFF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A62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Прогноз </w:t>
            </w:r>
            <w:proofErr w:type="spellStart"/>
            <w:r w:rsidRPr="00A62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ризику</w:t>
            </w:r>
            <w:proofErr w:type="spellEnd"/>
            <w:r w:rsidRPr="00A62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62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підвищеного</w:t>
            </w:r>
            <w:proofErr w:type="spellEnd"/>
            <w:r w:rsidRPr="00A62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62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ангіогенезу</w:t>
            </w:r>
            <w:proofErr w:type="spellEnd"/>
            <w:r w:rsidRPr="00A62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при ЮІА на </w:t>
            </w:r>
            <w:proofErr w:type="spellStart"/>
            <w:r w:rsidRPr="00A62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тлі</w:t>
            </w:r>
            <w:proofErr w:type="spellEnd"/>
            <w:r w:rsidRPr="00A62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62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сучасного</w:t>
            </w:r>
            <w:proofErr w:type="spellEnd"/>
          </w:p>
          <w:p w:rsidR="00517975" w:rsidRPr="00A625C1" w:rsidRDefault="00517975" w:rsidP="00771883">
            <w:pPr>
              <w:shd w:val="clear" w:color="auto" w:fill="FFFFFF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proofErr w:type="spellStart"/>
            <w:r w:rsidRPr="00A62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лікування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975" w:rsidRPr="00A625C1" w:rsidRDefault="00517975" w:rsidP="00771883">
            <w:pPr>
              <w:spacing w:after="0" w:line="240" w:lineRule="auto"/>
              <w:jc w:val="center"/>
              <w:rPr>
                <w:rStyle w:val="rvts82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A625C1">
              <w:rPr>
                <w:rStyle w:val="rvts82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</w:t>
            </w:r>
            <w:r w:rsidRPr="00A625C1">
              <w:rPr>
                <w:rStyle w:val="rvts82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ези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975" w:rsidRPr="003E2DAE" w:rsidRDefault="00517975" w:rsidP="00771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2D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3E2D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E2D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науково-практичної</w:t>
            </w:r>
            <w:proofErr w:type="spellEnd"/>
            <w:r w:rsidRPr="003E2D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E2D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конференції</w:t>
            </w:r>
            <w:proofErr w:type="spellEnd"/>
            <w:r w:rsidRPr="003E2D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E2D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молодих</w:t>
            </w:r>
            <w:proofErr w:type="spellEnd"/>
            <w:r w:rsidRPr="003E2D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E2D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вчених</w:t>
            </w:r>
            <w:proofErr w:type="spellEnd"/>
            <w:r w:rsidRPr="003E2D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3E2D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міжнародною</w:t>
            </w:r>
            <w:proofErr w:type="spellEnd"/>
            <w:r w:rsidRPr="003E2D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E2D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участю</w:t>
            </w:r>
            <w:proofErr w:type="spellEnd"/>
          </w:p>
          <w:p w:rsidR="00517975" w:rsidRDefault="00517975" w:rsidP="00771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E2D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Проблеми</w:t>
            </w:r>
            <w:proofErr w:type="spellEnd"/>
            <w:r w:rsidRPr="003E2D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E2D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сьогодення</w:t>
            </w:r>
            <w:proofErr w:type="spellEnd"/>
            <w:r w:rsidRPr="003E2D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3E2D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педіатрії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E2D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м. </w:t>
            </w:r>
            <w:proofErr w:type="spellStart"/>
            <w:r w:rsidRPr="003E2D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Харків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2024</w:t>
            </w:r>
          </w:p>
          <w:p w:rsidR="00517975" w:rsidRPr="003E2DAE" w:rsidRDefault="00517975" w:rsidP="00771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С.39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975" w:rsidRPr="00A625C1" w:rsidRDefault="00517975" w:rsidP="0077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2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975" w:rsidRPr="00A625C1" w:rsidRDefault="00517975" w:rsidP="0077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</w:t>
            </w:r>
          </w:p>
        </w:tc>
      </w:tr>
      <w:tr w:rsidR="00517975" w:rsidRPr="00FB3AAF" w:rsidTr="00771883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975" w:rsidRPr="00A625C1" w:rsidRDefault="00517975" w:rsidP="0077188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A625C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  <w:r w:rsidRPr="00A625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8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975" w:rsidRPr="00A625C1" w:rsidRDefault="00517975" w:rsidP="00771883">
            <w:pPr>
              <w:shd w:val="clear" w:color="auto" w:fill="FFFFFF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proofErr w:type="spellStart"/>
            <w:r w:rsidRPr="00A62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Ендотеліальні</w:t>
            </w:r>
            <w:proofErr w:type="spellEnd"/>
            <w:r w:rsidRPr="00A62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62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фактори</w:t>
            </w:r>
            <w:proofErr w:type="spellEnd"/>
            <w:r w:rsidRPr="00A62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A62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рівень</w:t>
            </w:r>
            <w:proofErr w:type="spellEnd"/>
            <w:r w:rsidRPr="00A62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62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гомоцистеїну</w:t>
            </w:r>
            <w:proofErr w:type="spellEnd"/>
            <w:r w:rsidRPr="00A62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62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крові</w:t>
            </w:r>
            <w:proofErr w:type="spellEnd"/>
            <w:r w:rsidRPr="00A62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у </w:t>
            </w:r>
            <w:proofErr w:type="spellStart"/>
            <w:r w:rsidRPr="00A62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підлітків</w:t>
            </w:r>
            <w:proofErr w:type="spellEnd"/>
            <w:r w:rsidRPr="00A62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62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із</w:t>
            </w:r>
            <w:proofErr w:type="spellEnd"/>
            <w:r w:rsidRPr="00A62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62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системним</w:t>
            </w:r>
            <w:proofErr w:type="spellEnd"/>
            <w:r w:rsidRPr="00A62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62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червоним</w:t>
            </w:r>
            <w:proofErr w:type="spellEnd"/>
            <w:r w:rsidRPr="00A62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62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вовчаком</w:t>
            </w:r>
            <w:proofErr w:type="spellEnd"/>
            <w:r w:rsidRPr="00A62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і </w:t>
            </w:r>
            <w:proofErr w:type="spellStart"/>
            <w:r w:rsidRPr="00A62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ювенільним</w:t>
            </w:r>
            <w:proofErr w:type="spellEnd"/>
            <w:r w:rsidRPr="00A62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62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ідіопатичним</w:t>
            </w:r>
            <w:proofErr w:type="spellEnd"/>
            <w:r w:rsidRPr="00A62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артритом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975" w:rsidRPr="00A625C1" w:rsidRDefault="00517975" w:rsidP="00771883">
            <w:pPr>
              <w:spacing w:before="150" w:after="150" w:line="240" w:lineRule="auto"/>
              <w:jc w:val="center"/>
              <w:rPr>
                <w:rStyle w:val="rvts82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A625C1">
              <w:rPr>
                <w:rStyle w:val="rvts82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</w:t>
            </w:r>
            <w:r w:rsidRPr="00A625C1">
              <w:rPr>
                <w:rStyle w:val="rvts82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таття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975" w:rsidRPr="00A625C1" w:rsidRDefault="00517975" w:rsidP="00771883">
            <w:pPr>
              <w:spacing w:before="150"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25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Modern medical technology 16 (1), 40-45</w:t>
            </w:r>
          </w:p>
          <w:p w:rsidR="00517975" w:rsidRPr="00A625C1" w:rsidRDefault="00517975" w:rsidP="00771883">
            <w:pPr>
              <w:spacing w:before="150"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25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975" w:rsidRPr="00A625C1" w:rsidRDefault="00517975" w:rsidP="0077188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A625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6/1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975" w:rsidRPr="00A625C1" w:rsidRDefault="00517975" w:rsidP="0077188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625C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TO </w:t>
            </w:r>
            <w:proofErr w:type="spellStart"/>
            <w:r w:rsidRPr="00A625C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Holovko</w:t>
            </w:r>
            <w:proofErr w:type="spellEnd"/>
            <w:r w:rsidRPr="00A625C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LF </w:t>
            </w:r>
            <w:proofErr w:type="spellStart"/>
            <w:r w:rsidRPr="00A625C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Bohmat</w:t>
            </w:r>
            <w:proofErr w:type="spellEnd"/>
            <w:r w:rsidRPr="00A625C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NS </w:t>
            </w:r>
            <w:proofErr w:type="spellStart"/>
            <w:r w:rsidRPr="00A625C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Shevchenko</w:t>
            </w:r>
            <w:proofErr w:type="spellEnd"/>
          </w:p>
          <w:p w:rsidR="00517975" w:rsidRPr="00A625C1" w:rsidRDefault="00517975" w:rsidP="0077188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625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 all, total 6</w:t>
            </w:r>
          </w:p>
        </w:tc>
      </w:tr>
    </w:tbl>
    <w:p w:rsidR="00031436" w:rsidRDefault="00031436" w:rsidP="00AC138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</w:p>
    <w:p w:rsidR="00517975" w:rsidRDefault="00517975" w:rsidP="00AC138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</w:p>
    <w:p w:rsidR="00517975" w:rsidRDefault="00517975" w:rsidP="00AC138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</w:p>
    <w:p w:rsidR="00517975" w:rsidRPr="00AC1383" w:rsidRDefault="00517975" w:rsidP="00AC138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</w:p>
    <w:tbl>
      <w:tblPr>
        <w:tblW w:w="5377" w:type="pct"/>
        <w:tblInd w:w="-575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"/>
        <w:gridCol w:w="2552"/>
        <w:gridCol w:w="331"/>
        <w:gridCol w:w="803"/>
        <w:gridCol w:w="2835"/>
        <w:gridCol w:w="435"/>
        <w:gridCol w:w="416"/>
        <w:gridCol w:w="2551"/>
      </w:tblGrid>
      <w:tr w:rsidR="00AC1383" w:rsidRPr="00FB3AAF" w:rsidTr="00C01F45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383" w:rsidRPr="00A625C1" w:rsidRDefault="00AC1383" w:rsidP="00AC138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bookmarkStart w:id="5" w:name="_Hlk164710710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lastRenderedPageBreak/>
              <w:t>1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383" w:rsidRPr="00A625C1" w:rsidRDefault="00AC1383" w:rsidP="00AC1383">
            <w:pPr>
              <w:spacing w:before="150"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383" w:rsidRPr="00A625C1" w:rsidRDefault="00AC1383" w:rsidP="00AC1383">
            <w:pPr>
              <w:spacing w:before="150" w:after="150" w:line="240" w:lineRule="auto"/>
              <w:jc w:val="center"/>
              <w:rPr>
                <w:rStyle w:val="rvts82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Style w:val="rvts82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383" w:rsidRPr="00A625C1" w:rsidRDefault="00AC1383" w:rsidP="00AC1383">
            <w:pPr>
              <w:spacing w:before="150" w:after="15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383" w:rsidRPr="00E22116" w:rsidRDefault="00AC1383" w:rsidP="00AC138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383" w:rsidRPr="00AC1383" w:rsidRDefault="00AC1383" w:rsidP="00AC1383">
            <w:pPr>
              <w:spacing w:before="150"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C1383" w:rsidRPr="00FB3AAF" w:rsidTr="00C01F45">
        <w:tc>
          <w:tcPr>
            <w:tcW w:w="1034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383" w:rsidRPr="00A625C1" w:rsidRDefault="00AC1383" w:rsidP="00AC138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ArialMT" w:hAnsi="Times New Roman" w:cs="Times New Roman"/>
                <w:b/>
                <w:sz w:val="28"/>
                <w:szCs w:val="28"/>
              </w:rPr>
              <w:t xml:space="preserve">ІІІ. </w:t>
            </w:r>
            <w:r w:rsidRPr="00404A65">
              <w:rPr>
                <w:rFonts w:ascii="Times New Roman" w:eastAsia="ArialMT" w:hAnsi="Times New Roman" w:cs="Times New Roman"/>
                <w:b/>
                <w:sz w:val="28"/>
                <w:szCs w:val="28"/>
              </w:rPr>
              <w:t>Основні навчально-методичні праці (за період науково-педагогічної діяльності) за профілем кафедри</w:t>
            </w:r>
          </w:p>
        </w:tc>
      </w:tr>
      <w:tr w:rsidR="00AC1383" w:rsidRPr="00FB3AAF" w:rsidTr="00C01F45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383" w:rsidRPr="00A625C1" w:rsidRDefault="00AC1383" w:rsidP="00AC138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A625C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  <w:r w:rsidRPr="00A625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9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383" w:rsidRPr="00A625C1" w:rsidRDefault="00AC1383" w:rsidP="00AC1383">
            <w:pPr>
              <w:spacing w:before="150"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625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Morphofunctional</w:t>
            </w:r>
            <w:proofErr w:type="spellEnd"/>
            <w:r w:rsidRPr="00A625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peculiarities, methods of examination, semiotics of affection blood system in children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383" w:rsidRPr="00A625C1" w:rsidRDefault="00AC1383" w:rsidP="00AC1383">
            <w:pPr>
              <w:spacing w:before="150" w:after="150" w:line="240" w:lineRule="auto"/>
              <w:jc w:val="center"/>
              <w:rPr>
                <w:rStyle w:val="rvts82"/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A625C1">
              <w:rPr>
                <w:rFonts w:ascii="Times New Roman" w:hAnsi="Times New Roman" w:cs="Times New Roman"/>
                <w:sz w:val="24"/>
                <w:szCs w:val="24"/>
              </w:rPr>
              <w:t>методичні рекомендації для студентів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1383" w:rsidRPr="00AC0294" w:rsidRDefault="00AC1383" w:rsidP="00AC1383">
            <w:pPr>
              <w:spacing w:before="150"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4">
              <w:rPr>
                <w:rFonts w:ascii="Times New Roman" w:hAnsi="Times New Roman" w:cs="Times New Roman"/>
                <w:sz w:val="24"/>
                <w:szCs w:val="24"/>
              </w:rPr>
              <w:t>Видавництво ХНУ імені В.Н.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0294">
              <w:rPr>
                <w:rFonts w:ascii="Times New Roman" w:hAnsi="Times New Roman" w:cs="Times New Roman"/>
                <w:sz w:val="24"/>
                <w:szCs w:val="24"/>
              </w:rPr>
              <w:t>Каразіна</w:t>
            </w:r>
          </w:p>
          <w:p w:rsidR="00AC1383" w:rsidRPr="00AC0294" w:rsidRDefault="00AC1383" w:rsidP="00AC1383">
            <w:pPr>
              <w:spacing w:before="150"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AC1383" w:rsidRPr="00101349" w:rsidRDefault="00AC1383" w:rsidP="00AC138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C1383" w:rsidRPr="00101349" w:rsidRDefault="00AC1383" w:rsidP="00AC138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383" w:rsidRPr="00A625C1" w:rsidRDefault="00AC1383" w:rsidP="00AC138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625C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37/19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383" w:rsidRPr="00A625C1" w:rsidRDefault="00AC1383" w:rsidP="00AC138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625C1">
              <w:rPr>
                <w:rFonts w:ascii="Times New Roman" w:hAnsi="Times New Roman" w:cs="Times New Roman"/>
                <w:sz w:val="24"/>
                <w:szCs w:val="24"/>
              </w:rPr>
              <w:t>Ржевська</w:t>
            </w:r>
            <w:proofErr w:type="spellEnd"/>
            <w:r w:rsidRPr="00A625C1">
              <w:rPr>
                <w:rFonts w:ascii="Times New Roman" w:hAnsi="Times New Roman" w:cs="Times New Roman"/>
                <w:sz w:val="24"/>
                <w:szCs w:val="24"/>
              </w:rPr>
              <w:t xml:space="preserve"> О.О.</w:t>
            </w:r>
          </w:p>
        </w:tc>
      </w:tr>
      <w:tr w:rsidR="00AC1383" w:rsidRPr="00FB3AAF" w:rsidTr="00C01F45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383" w:rsidRPr="00A625C1" w:rsidRDefault="00AC1383" w:rsidP="00AC138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A625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30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383" w:rsidRPr="00A625C1" w:rsidRDefault="00AC1383" w:rsidP="00AC1383">
            <w:pPr>
              <w:spacing w:before="150"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25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proofErr w:type="spellStart"/>
            <w:r w:rsidRPr="00A625C1">
              <w:rPr>
                <w:rFonts w:ascii="Times New Roman" w:hAnsi="Times New Roman" w:cs="Times New Roman"/>
                <w:sz w:val="24"/>
                <w:szCs w:val="24"/>
              </w:rPr>
              <w:t>arenteral</w:t>
            </w:r>
            <w:proofErr w:type="spellEnd"/>
            <w:r w:rsidRPr="00A625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25C1">
              <w:rPr>
                <w:rFonts w:ascii="Times New Roman" w:hAnsi="Times New Roman" w:cs="Times New Roman"/>
                <w:sz w:val="24"/>
                <w:szCs w:val="24"/>
              </w:rPr>
              <w:t>administration</w:t>
            </w:r>
            <w:proofErr w:type="spellEnd"/>
            <w:r w:rsidRPr="00A625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25C1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A625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25C1">
              <w:rPr>
                <w:rFonts w:ascii="Times New Roman" w:hAnsi="Times New Roman" w:cs="Times New Roman"/>
                <w:sz w:val="24"/>
                <w:szCs w:val="24"/>
              </w:rPr>
              <w:t>drugs</w:t>
            </w:r>
            <w:proofErr w:type="spellEnd"/>
            <w:r w:rsidRPr="00A625C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625C1">
              <w:rPr>
                <w:rFonts w:ascii="Times New Roman" w:hAnsi="Times New Roman" w:cs="Times New Roman"/>
                <w:sz w:val="24"/>
                <w:szCs w:val="24"/>
              </w:rPr>
              <w:t>Injections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383" w:rsidRPr="00A625C1" w:rsidRDefault="00AC1383" w:rsidP="00AC1383">
            <w:pPr>
              <w:spacing w:before="150" w:after="150" w:line="240" w:lineRule="auto"/>
              <w:jc w:val="center"/>
              <w:rPr>
                <w:rStyle w:val="rvts82"/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A625C1">
              <w:rPr>
                <w:rFonts w:ascii="Times New Roman" w:hAnsi="Times New Roman" w:cs="Times New Roman"/>
                <w:sz w:val="24"/>
                <w:szCs w:val="24"/>
              </w:rPr>
              <w:t>методичні рекомендації для студентів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1383" w:rsidRPr="00B90656" w:rsidRDefault="00AC1383" w:rsidP="00AC1383">
            <w:pPr>
              <w:spacing w:before="150"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656">
              <w:rPr>
                <w:rFonts w:ascii="Times New Roman" w:hAnsi="Times New Roman" w:cs="Times New Roman"/>
                <w:sz w:val="24"/>
                <w:szCs w:val="24"/>
              </w:rPr>
              <w:t>Видавництво ХНУ імені В.Н. Каразіна</w:t>
            </w:r>
          </w:p>
          <w:p w:rsidR="00AC1383" w:rsidRPr="00B90656" w:rsidRDefault="00AC1383" w:rsidP="00AC1383">
            <w:pPr>
              <w:spacing w:before="150"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65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383" w:rsidRPr="00A625C1" w:rsidRDefault="00AC1383" w:rsidP="00AC138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625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28</w:t>
            </w:r>
            <w:r w:rsidRPr="00A625C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/14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383" w:rsidRPr="00A625C1" w:rsidRDefault="00AC1383" w:rsidP="00AC138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625C1">
              <w:rPr>
                <w:rFonts w:ascii="Times New Roman" w:hAnsi="Times New Roman" w:cs="Times New Roman"/>
                <w:sz w:val="24"/>
                <w:szCs w:val="24"/>
              </w:rPr>
              <w:t>Кір’янчук</w:t>
            </w:r>
            <w:proofErr w:type="spellEnd"/>
            <w:r w:rsidRPr="00A625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625C1">
              <w:rPr>
                <w:rFonts w:ascii="Times New Roman" w:hAnsi="Times New Roman" w:cs="Times New Roman"/>
                <w:sz w:val="24"/>
                <w:szCs w:val="24"/>
              </w:rPr>
              <w:t>Н.В.</w:t>
            </w:r>
          </w:p>
        </w:tc>
      </w:tr>
      <w:tr w:rsidR="00AC1383" w:rsidRPr="00FB3AAF" w:rsidTr="00C01F45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383" w:rsidRPr="00A625C1" w:rsidRDefault="00AC1383" w:rsidP="00AC138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A625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31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383" w:rsidRPr="00A625C1" w:rsidRDefault="00AC1383" w:rsidP="00AC1383">
            <w:pPr>
              <w:spacing w:before="150"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5C1">
              <w:rPr>
                <w:rFonts w:ascii="Times New Roman" w:hAnsi="Times New Roman" w:cs="Times New Roman"/>
                <w:sz w:val="24"/>
                <w:szCs w:val="24"/>
              </w:rPr>
              <w:t>«Організація раціонального харчування здорових дітей раннього віку. Вигодовування дітей з малою масою тіла при народженні. Організація харчування дітей в умовах стаціонару»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383" w:rsidRPr="00A625C1" w:rsidRDefault="00AC1383" w:rsidP="00AC1383">
            <w:pPr>
              <w:spacing w:before="150" w:after="150" w:line="240" w:lineRule="auto"/>
              <w:jc w:val="center"/>
              <w:rPr>
                <w:rStyle w:val="rvts82"/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A625C1">
              <w:rPr>
                <w:rFonts w:ascii="Times New Roman" w:hAnsi="Times New Roman" w:cs="Times New Roman"/>
                <w:sz w:val="24"/>
                <w:szCs w:val="24"/>
              </w:rPr>
              <w:t>методичні рекомендації для студентів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1383" w:rsidRPr="00B90656" w:rsidRDefault="00AC1383" w:rsidP="00AC1383">
            <w:pPr>
              <w:spacing w:before="150"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656">
              <w:rPr>
                <w:rFonts w:ascii="Times New Roman" w:hAnsi="Times New Roman" w:cs="Times New Roman"/>
                <w:sz w:val="24"/>
                <w:szCs w:val="24"/>
              </w:rPr>
              <w:t>Видавництво ХНУ імені В.Н. Каразіна</w:t>
            </w:r>
          </w:p>
          <w:p w:rsidR="00AC1383" w:rsidRPr="00B90656" w:rsidRDefault="00AC1383" w:rsidP="00AC1383">
            <w:pPr>
              <w:spacing w:before="150"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06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2023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383" w:rsidRPr="00A625C1" w:rsidRDefault="00AC1383" w:rsidP="00AC138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625C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30/15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383" w:rsidRPr="00A625C1" w:rsidRDefault="00AC1383" w:rsidP="00AC138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625C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Крутенко</w:t>
            </w:r>
            <w:proofErr w:type="spellEnd"/>
            <w:r w:rsidRPr="00A625C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Н.В.</w:t>
            </w:r>
          </w:p>
        </w:tc>
      </w:tr>
      <w:tr w:rsidR="00AC1383" w:rsidRPr="00FB3AAF" w:rsidTr="00C01F45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383" w:rsidRPr="00A625C1" w:rsidRDefault="00AC1383" w:rsidP="00AC138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A625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3</w:t>
            </w:r>
            <w:r w:rsidRPr="00A625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2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383" w:rsidRPr="00A625C1" w:rsidRDefault="00AC1383" w:rsidP="00AC1383">
            <w:pPr>
              <w:spacing w:before="150"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5C1">
              <w:rPr>
                <w:rFonts w:ascii="Times New Roman" w:hAnsi="Times New Roman" w:cs="Times New Roman"/>
                <w:sz w:val="24"/>
                <w:szCs w:val="24"/>
              </w:rPr>
              <w:t>CHILD DEVELOPMENT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383" w:rsidRPr="00A625C1" w:rsidRDefault="00AC1383" w:rsidP="00AC1383">
            <w:pPr>
              <w:spacing w:before="150"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5C1">
              <w:rPr>
                <w:rFonts w:ascii="Times New Roman" w:hAnsi="Times New Roman" w:cs="Times New Roman"/>
                <w:sz w:val="24"/>
                <w:szCs w:val="24"/>
              </w:rPr>
              <w:t>Посібник для студентів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1383" w:rsidRPr="00B90656" w:rsidRDefault="00AC1383" w:rsidP="00AC1383">
            <w:pPr>
              <w:spacing w:before="150"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656">
              <w:rPr>
                <w:rFonts w:ascii="Times New Roman" w:hAnsi="Times New Roman" w:cs="Times New Roman"/>
                <w:sz w:val="24"/>
                <w:szCs w:val="24"/>
              </w:rPr>
              <w:t>Видавництво ХНУ імені В.Н. Каразіна</w:t>
            </w:r>
          </w:p>
          <w:p w:rsidR="00AC1383" w:rsidRPr="00B90656" w:rsidRDefault="00AC1383" w:rsidP="00AC1383">
            <w:pPr>
              <w:spacing w:before="150"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06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2024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383" w:rsidRPr="00A625C1" w:rsidRDefault="00AC1383" w:rsidP="00AC138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625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135</w:t>
            </w:r>
            <w:r w:rsidRPr="00A625C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/20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383" w:rsidRPr="00A625C1" w:rsidRDefault="00AC1383" w:rsidP="00AC138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625C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Шевченко Н.С., </w:t>
            </w:r>
            <w:proofErr w:type="spellStart"/>
            <w:r w:rsidRPr="00A625C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Зімницька</w:t>
            </w:r>
            <w:proofErr w:type="spellEnd"/>
            <w:r w:rsidRPr="00A625C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Т.В., Волошин К.В., </w:t>
            </w:r>
            <w:r w:rsidRPr="00A625C1">
              <w:rPr>
                <w:rStyle w:val="rvts82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та інші, всього 8 осіб</w:t>
            </w:r>
          </w:p>
        </w:tc>
      </w:tr>
      <w:tr w:rsidR="00AC1383" w:rsidRPr="00FB3AAF" w:rsidTr="00C01F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C1383" w:rsidRPr="00FB3AAF" w:rsidRDefault="00AC1383" w:rsidP="00AC138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6" w:name="n180"/>
            <w:bookmarkEnd w:id="6"/>
            <w:r w:rsidRPr="00FB3AA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Здобувач вченого звання</w:t>
            </w:r>
          </w:p>
        </w:tc>
        <w:tc>
          <w:tcPr>
            <w:tcW w:w="407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C1383" w:rsidRPr="00FB3AAF" w:rsidRDefault="00AC1383" w:rsidP="00AC138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B3AA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_______________</w:t>
            </w:r>
            <w:r w:rsidRPr="00FB3AA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FB3AA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(підпис)</w:t>
            </w:r>
          </w:p>
        </w:tc>
        <w:tc>
          <w:tcPr>
            <w:tcW w:w="29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C1383" w:rsidRPr="00FB3AAF" w:rsidRDefault="00517975" w:rsidP="00AC138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179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Павлова О.С.</w:t>
            </w:r>
            <w:r w:rsidR="00AC1383" w:rsidRPr="005179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___</w:t>
            </w:r>
            <w:r w:rsidRPr="00FB3AA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AC1383" w:rsidRPr="00FB3AA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="00AC1383" w:rsidRPr="00FB3AA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(прізвище, ініціали)</w:t>
            </w:r>
          </w:p>
        </w:tc>
      </w:tr>
      <w:tr w:rsidR="00AC1383" w:rsidRPr="00FB3AAF" w:rsidTr="00C01F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C1383" w:rsidRPr="00FB3AAF" w:rsidRDefault="00AC1383" w:rsidP="00AC138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B3AA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_____________________</w:t>
            </w:r>
            <w:r w:rsidRPr="00FB3AA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FB3AA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(число, місяць, рік)</w:t>
            </w:r>
          </w:p>
        </w:tc>
        <w:tc>
          <w:tcPr>
            <w:tcW w:w="407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C1383" w:rsidRPr="00FB3AAF" w:rsidRDefault="00AC1383" w:rsidP="00AC1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9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C1383" w:rsidRPr="00FB3AAF" w:rsidRDefault="00AC1383" w:rsidP="00AC1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FB3AAF" w:rsidRPr="00FB3AAF" w:rsidRDefault="00FB3AAF" w:rsidP="00FB3AAF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vanish/>
          <w:color w:val="333333"/>
          <w:sz w:val="24"/>
          <w:szCs w:val="24"/>
          <w:lang w:eastAsia="uk-UA"/>
        </w:rPr>
      </w:pPr>
      <w:bookmarkStart w:id="7" w:name="n181"/>
      <w:bookmarkEnd w:id="5"/>
      <w:bookmarkEnd w:id="7"/>
    </w:p>
    <w:tbl>
      <w:tblPr>
        <w:tblW w:w="5371" w:type="pct"/>
        <w:tblInd w:w="-5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3969"/>
        <w:gridCol w:w="2977"/>
      </w:tblGrid>
      <w:tr w:rsidR="00FB3AAF" w:rsidRPr="00FB3AAF" w:rsidTr="00517975"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B3AAF" w:rsidRPr="00FB3AAF" w:rsidRDefault="00FB3AAF" w:rsidP="00FB3AA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B3AA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Засвідчено:</w:t>
            </w:r>
          </w:p>
          <w:p w:rsidR="00FB3AAF" w:rsidRPr="00FB3AAF" w:rsidRDefault="00FB3AAF" w:rsidP="00FB3AA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B3AA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Завідуючий (начальник) кафедрою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B3AAF" w:rsidRPr="00FB3AAF" w:rsidRDefault="00FB3AAF" w:rsidP="00FB3AA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B3AA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_____________</w:t>
            </w:r>
            <w:r w:rsidRPr="00FB3AA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FB3AA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(підпис)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B3AAF" w:rsidRPr="00FB3AAF" w:rsidRDefault="00FB3AAF" w:rsidP="00FB3AA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B3AA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__</w:t>
            </w:r>
            <w:r w:rsidR="00517975" w:rsidRPr="005179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Шевченко Н.С</w:t>
            </w:r>
            <w:r w:rsidR="00517975" w:rsidRPr="0051797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.</w:t>
            </w:r>
            <w:r w:rsidRPr="00FB3AA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__</w:t>
            </w:r>
            <w:r w:rsidR="00517975" w:rsidRPr="00FB3AA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Pr="00FB3AA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FB3AA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(прізвище, ініціали)</w:t>
            </w:r>
          </w:p>
        </w:tc>
      </w:tr>
      <w:tr w:rsidR="00FB3AAF" w:rsidRPr="00FB3AAF" w:rsidTr="00517975"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B3AAF" w:rsidRPr="00FB3AAF" w:rsidRDefault="00FB3AAF" w:rsidP="00FB3AA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B3AA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Вчений секретар</w:t>
            </w:r>
          </w:p>
          <w:p w:rsidR="00FB3AAF" w:rsidRPr="00FB3AAF" w:rsidRDefault="00FB3AAF" w:rsidP="00FB3AAF">
            <w:pPr>
              <w:spacing w:before="150"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B3AA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М.П.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B3AAF" w:rsidRPr="00FB3AAF" w:rsidRDefault="00FB3AAF" w:rsidP="00FB3AA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B3AA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_____________</w:t>
            </w:r>
            <w:r w:rsidRPr="00FB3AA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FB3AA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(підпис)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B3AAF" w:rsidRPr="00FB3AAF" w:rsidRDefault="00FB3AAF" w:rsidP="00FB3AA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B3AA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__</w:t>
            </w:r>
            <w:r w:rsidR="00517975" w:rsidRPr="005179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Фр</w:t>
            </w:r>
            <w:r w:rsidR="005179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і</w:t>
            </w:r>
            <w:r w:rsidR="00517975" w:rsidRPr="005179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дман О.А.</w:t>
            </w:r>
            <w:r w:rsidRPr="005179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___</w:t>
            </w:r>
            <w:r w:rsidRPr="00FB3AA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FB3AA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(прізвище, ініціали)</w:t>
            </w:r>
          </w:p>
        </w:tc>
      </w:tr>
    </w:tbl>
    <w:p w:rsidR="00C0781B" w:rsidRDefault="00C0781B">
      <w:bookmarkStart w:id="8" w:name="n182"/>
      <w:bookmarkEnd w:id="8"/>
    </w:p>
    <w:sectPr w:rsidR="00C0781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64D"/>
    <w:rsid w:val="000068A1"/>
    <w:rsid w:val="00031436"/>
    <w:rsid w:val="00032A07"/>
    <w:rsid w:val="000626D1"/>
    <w:rsid w:val="00082CEF"/>
    <w:rsid w:val="00096014"/>
    <w:rsid w:val="00101349"/>
    <w:rsid w:val="00125E43"/>
    <w:rsid w:val="00150C53"/>
    <w:rsid w:val="001D33FA"/>
    <w:rsid w:val="001D6457"/>
    <w:rsid w:val="002E091E"/>
    <w:rsid w:val="00321EF5"/>
    <w:rsid w:val="003466D8"/>
    <w:rsid w:val="00385F1E"/>
    <w:rsid w:val="003A12A6"/>
    <w:rsid w:val="003E2DAE"/>
    <w:rsid w:val="0040155A"/>
    <w:rsid w:val="00422D48"/>
    <w:rsid w:val="0049664D"/>
    <w:rsid w:val="00517975"/>
    <w:rsid w:val="005A781B"/>
    <w:rsid w:val="005F0EEA"/>
    <w:rsid w:val="00670AE4"/>
    <w:rsid w:val="00690315"/>
    <w:rsid w:val="007638AA"/>
    <w:rsid w:val="008F42A4"/>
    <w:rsid w:val="00946BBB"/>
    <w:rsid w:val="00952BC3"/>
    <w:rsid w:val="009C4BB1"/>
    <w:rsid w:val="009D5860"/>
    <w:rsid w:val="00A41D51"/>
    <w:rsid w:val="00A4760A"/>
    <w:rsid w:val="00A625C1"/>
    <w:rsid w:val="00A93F14"/>
    <w:rsid w:val="00AC0294"/>
    <w:rsid w:val="00AC1383"/>
    <w:rsid w:val="00AF48E0"/>
    <w:rsid w:val="00AF679C"/>
    <w:rsid w:val="00AF7DCA"/>
    <w:rsid w:val="00B4310C"/>
    <w:rsid w:val="00B71568"/>
    <w:rsid w:val="00B82396"/>
    <w:rsid w:val="00B90656"/>
    <w:rsid w:val="00BB57B9"/>
    <w:rsid w:val="00BC18CC"/>
    <w:rsid w:val="00BF414D"/>
    <w:rsid w:val="00C00AAD"/>
    <w:rsid w:val="00C01F45"/>
    <w:rsid w:val="00C0781B"/>
    <w:rsid w:val="00D511F7"/>
    <w:rsid w:val="00D6686F"/>
    <w:rsid w:val="00D6736F"/>
    <w:rsid w:val="00E22116"/>
    <w:rsid w:val="00E95355"/>
    <w:rsid w:val="00ED27CC"/>
    <w:rsid w:val="00FB3AAF"/>
    <w:rsid w:val="00FE2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E0BB34-DD74-4653-8F87-5A727DB92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9C4BB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4">
    <w:name w:val="rvps14"/>
    <w:basedOn w:val="a"/>
    <w:rsid w:val="00FB3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7">
    <w:name w:val="rvps7"/>
    <w:basedOn w:val="a"/>
    <w:rsid w:val="00FB3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FB3AAF"/>
  </w:style>
  <w:style w:type="paragraph" w:customStyle="1" w:styleId="rvps12">
    <w:name w:val="rvps12"/>
    <w:basedOn w:val="a"/>
    <w:rsid w:val="00FB3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82">
    <w:name w:val="rvts82"/>
    <w:basedOn w:val="a0"/>
    <w:rsid w:val="00FB3AAF"/>
  </w:style>
  <w:style w:type="paragraph" w:customStyle="1" w:styleId="rvps11">
    <w:name w:val="rvps11"/>
    <w:basedOn w:val="a"/>
    <w:rsid w:val="00FB3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0">
    <w:name w:val="rvts90"/>
    <w:basedOn w:val="a0"/>
    <w:rsid w:val="00FB3AAF"/>
  </w:style>
  <w:style w:type="character" w:customStyle="1" w:styleId="40">
    <w:name w:val="Заголовок 4 Знак"/>
    <w:basedOn w:val="a0"/>
    <w:link w:val="4"/>
    <w:uiPriority w:val="9"/>
    <w:rsid w:val="009C4BB1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table" w:styleId="a3">
    <w:name w:val="Table Grid"/>
    <w:basedOn w:val="a1"/>
    <w:uiPriority w:val="39"/>
    <w:rsid w:val="001D6457"/>
    <w:pPr>
      <w:spacing w:after="0" w:line="240" w:lineRule="auto"/>
    </w:pPr>
    <w:rPr>
      <w:rFonts w:ascii="Times New Roman" w:hAnsi="Times New Roman" w:cs="Times New Roman"/>
      <w:kern w:val="2"/>
      <w:sz w:val="24"/>
      <w:szCs w:val="24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8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1953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393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83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4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7423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3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5396</Words>
  <Characters>3077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2024-04-25T09:00:00Z</dcterms:created>
  <dcterms:modified xsi:type="dcterms:W3CDTF">2024-04-25T09:00:00Z</dcterms:modified>
</cp:coreProperties>
</file>