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E0" w:rsidRDefault="00B52CE0" w:rsidP="00B52CE0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28"/>
          <w:szCs w:val="28"/>
        </w:rPr>
        <w:t>проєкт</w:t>
      </w:r>
      <w:proofErr w:type="spellEnd"/>
    </w:p>
    <w:p w:rsidR="00B52CE0" w:rsidRDefault="00B52CE0" w:rsidP="00B52C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2CE0" w:rsidRDefault="00B52CE0" w:rsidP="00B52C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6DAD" w:rsidRPr="003B1821" w:rsidRDefault="00336DAD" w:rsidP="00B52CE0">
      <w:pPr>
        <w:jc w:val="center"/>
        <w:rPr>
          <w:rFonts w:ascii="Times New Roman" w:hAnsi="Times New Roman"/>
          <w:b/>
          <w:sz w:val="28"/>
          <w:szCs w:val="28"/>
        </w:rPr>
      </w:pPr>
      <w:r w:rsidRPr="003B1821">
        <w:rPr>
          <w:rFonts w:ascii="Times New Roman" w:hAnsi="Times New Roman"/>
          <w:b/>
          <w:sz w:val="28"/>
          <w:szCs w:val="28"/>
        </w:rPr>
        <w:t>РІШЕННЯ</w:t>
      </w:r>
    </w:p>
    <w:p w:rsidR="00336DAD" w:rsidRPr="003B1821" w:rsidRDefault="00336DAD" w:rsidP="005638E7">
      <w:pPr>
        <w:jc w:val="center"/>
        <w:rPr>
          <w:rFonts w:ascii="Times New Roman" w:hAnsi="Times New Roman"/>
          <w:sz w:val="28"/>
          <w:szCs w:val="28"/>
        </w:rPr>
      </w:pPr>
      <w:r w:rsidRPr="003B1821">
        <w:rPr>
          <w:rFonts w:ascii="Times New Roman" w:hAnsi="Times New Roman"/>
          <w:sz w:val="28"/>
          <w:szCs w:val="28"/>
        </w:rPr>
        <w:t>Вченої ради Харківського національного університету імені В. Н. Каразіна</w:t>
      </w:r>
    </w:p>
    <w:p w:rsidR="00336DAD" w:rsidRPr="003B1821" w:rsidRDefault="00336DAD" w:rsidP="005000EC">
      <w:pPr>
        <w:jc w:val="center"/>
        <w:rPr>
          <w:rFonts w:ascii="Times New Roman" w:hAnsi="Times New Roman"/>
          <w:sz w:val="28"/>
          <w:szCs w:val="28"/>
        </w:rPr>
      </w:pPr>
      <w:r w:rsidRPr="003B1821">
        <w:rPr>
          <w:rFonts w:ascii="Times New Roman" w:hAnsi="Times New Roman"/>
          <w:sz w:val="28"/>
          <w:szCs w:val="28"/>
        </w:rPr>
        <w:t xml:space="preserve">з питання: «Про </w:t>
      </w:r>
      <w:r w:rsidR="00A9225D">
        <w:rPr>
          <w:rFonts w:ascii="Times New Roman" w:hAnsi="Times New Roman"/>
          <w:sz w:val="28"/>
          <w:szCs w:val="28"/>
        </w:rPr>
        <w:t>внесення змін до</w:t>
      </w:r>
      <w:r w:rsidR="00622049">
        <w:rPr>
          <w:rFonts w:ascii="Times New Roman" w:hAnsi="Times New Roman"/>
          <w:sz w:val="28"/>
          <w:szCs w:val="28"/>
        </w:rPr>
        <w:t xml:space="preserve"> назв</w:t>
      </w:r>
      <w:r w:rsidR="006F7F57">
        <w:rPr>
          <w:rFonts w:ascii="Times New Roman" w:hAnsi="Times New Roman"/>
          <w:sz w:val="28"/>
          <w:szCs w:val="28"/>
        </w:rPr>
        <w:t xml:space="preserve">и </w:t>
      </w:r>
      <w:r w:rsidRPr="003B1821">
        <w:rPr>
          <w:rFonts w:ascii="Times New Roman" w:hAnsi="Times New Roman"/>
          <w:sz w:val="28"/>
          <w:szCs w:val="28"/>
        </w:rPr>
        <w:t>освітн</w:t>
      </w:r>
      <w:r w:rsidR="00C76142" w:rsidRPr="003B1821">
        <w:rPr>
          <w:rFonts w:ascii="Times New Roman" w:hAnsi="Times New Roman"/>
          <w:sz w:val="28"/>
          <w:szCs w:val="28"/>
        </w:rPr>
        <w:t>ьої</w:t>
      </w:r>
      <w:r w:rsidRPr="003B1821">
        <w:rPr>
          <w:rFonts w:ascii="Times New Roman" w:hAnsi="Times New Roman"/>
          <w:sz w:val="28"/>
          <w:szCs w:val="28"/>
        </w:rPr>
        <w:t xml:space="preserve"> програм</w:t>
      </w:r>
      <w:r w:rsidR="00C76142" w:rsidRPr="003B1821">
        <w:rPr>
          <w:rFonts w:ascii="Times New Roman" w:hAnsi="Times New Roman"/>
          <w:sz w:val="28"/>
          <w:szCs w:val="28"/>
        </w:rPr>
        <w:t>и</w:t>
      </w:r>
      <w:r w:rsidR="006F7F57">
        <w:rPr>
          <w:rFonts w:ascii="Times New Roman" w:hAnsi="Times New Roman"/>
          <w:sz w:val="28"/>
          <w:szCs w:val="28"/>
        </w:rPr>
        <w:t xml:space="preserve"> </w:t>
      </w:r>
      <w:r w:rsidR="006F7F57" w:rsidRPr="00CF4E33">
        <w:rPr>
          <w:rFonts w:ascii="Times New Roman" w:hAnsi="Times New Roman"/>
          <w:sz w:val="28"/>
          <w:szCs w:val="28"/>
        </w:rPr>
        <w:t>Української інженерно-педагогічної академії</w:t>
      </w:r>
      <w:r w:rsidR="00B52CE0">
        <w:rPr>
          <w:rFonts w:ascii="Times New Roman" w:hAnsi="Times New Roman"/>
          <w:sz w:val="28"/>
          <w:szCs w:val="28"/>
        </w:rPr>
        <w:t xml:space="preserve"> </w:t>
      </w:r>
      <w:r w:rsidR="00CF3A4B" w:rsidRPr="003B1821">
        <w:rPr>
          <w:rFonts w:ascii="Times New Roman" w:hAnsi="Times New Roman"/>
          <w:sz w:val="28"/>
          <w:szCs w:val="28"/>
        </w:rPr>
        <w:t xml:space="preserve">першого (бакалаврського) рівня </w:t>
      </w:r>
      <w:r w:rsidR="00425516" w:rsidRPr="003B1821">
        <w:rPr>
          <w:rFonts w:ascii="Times New Roman" w:hAnsi="Times New Roman"/>
          <w:sz w:val="28"/>
          <w:szCs w:val="28"/>
        </w:rPr>
        <w:t xml:space="preserve">зі </w:t>
      </w:r>
      <w:r w:rsidR="00C76142" w:rsidRPr="003B1821">
        <w:rPr>
          <w:rFonts w:ascii="Times New Roman" w:hAnsi="Times New Roman"/>
          <w:sz w:val="28"/>
          <w:szCs w:val="28"/>
        </w:rPr>
        <w:t xml:space="preserve">спеціальності </w:t>
      </w:r>
      <w:r w:rsidR="006F7F57">
        <w:rPr>
          <w:rFonts w:ascii="Times New Roman" w:hAnsi="Times New Roman"/>
          <w:sz w:val="28"/>
          <w:szCs w:val="28"/>
        </w:rPr>
        <w:t xml:space="preserve">015 Професійна освіта, спеціалізація 015.16 </w:t>
      </w:r>
      <w:r w:rsidR="006F7F57" w:rsidRPr="006F7F57">
        <w:rPr>
          <w:rFonts w:ascii="Times New Roman" w:hAnsi="Times New Roman"/>
          <w:sz w:val="28"/>
          <w:szCs w:val="28"/>
        </w:rPr>
        <w:t>Сфера обслуговування</w:t>
      </w:r>
      <w:r w:rsidR="006F7F57">
        <w:rPr>
          <w:rFonts w:ascii="Times New Roman" w:hAnsi="Times New Roman"/>
          <w:sz w:val="28"/>
          <w:szCs w:val="28"/>
        </w:rPr>
        <w:t>, галузь знань 01 Освіта/Педагогіка</w:t>
      </w:r>
      <w:r w:rsidR="00D4422E" w:rsidRPr="003B1821">
        <w:rPr>
          <w:rFonts w:ascii="Times New Roman" w:hAnsi="Times New Roman"/>
          <w:sz w:val="28"/>
          <w:szCs w:val="28"/>
        </w:rPr>
        <w:t>»</w:t>
      </w:r>
    </w:p>
    <w:p w:rsidR="006F7F57" w:rsidRDefault="006F7F57" w:rsidP="006460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6DAD" w:rsidRPr="003B1821" w:rsidRDefault="0064605B" w:rsidP="0064605B">
      <w:pPr>
        <w:jc w:val="center"/>
        <w:rPr>
          <w:rFonts w:ascii="Times New Roman" w:hAnsi="Times New Roman"/>
          <w:b/>
          <w:sz w:val="28"/>
          <w:szCs w:val="28"/>
        </w:rPr>
      </w:pPr>
      <w:r w:rsidRPr="003B1821">
        <w:rPr>
          <w:rFonts w:ascii="Times New Roman" w:hAnsi="Times New Roman"/>
          <w:b/>
          <w:sz w:val="28"/>
          <w:szCs w:val="28"/>
        </w:rPr>
        <w:t>від 2</w:t>
      </w:r>
      <w:r w:rsidR="006F7F57">
        <w:rPr>
          <w:rFonts w:ascii="Times New Roman" w:hAnsi="Times New Roman"/>
          <w:b/>
          <w:sz w:val="28"/>
          <w:szCs w:val="28"/>
        </w:rPr>
        <w:t>9</w:t>
      </w:r>
      <w:r w:rsidRPr="003B1821">
        <w:rPr>
          <w:rFonts w:ascii="Times New Roman" w:hAnsi="Times New Roman"/>
          <w:b/>
          <w:sz w:val="28"/>
          <w:szCs w:val="28"/>
        </w:rPr>
        <w:t xml:space="preserve"> </w:t>
      </w:r>
      <w:r w:rsidR="006F7F57">
        <w:rPr>
          <w:rFonts w:ascii="Times New Roman" w:hAnsi="Times New Roman"/>
          <w:b/>
          <w:sz w:val="28"/>
          <w:szCs w:val="28"/>
        </w:rPr>
        <w:t>квітня</w:t>
      </w:r>
      <w:r w:rsidRPr="003B1821">
        <w:rPr>
          <w:rFonts w:ascii="Times New Roman" w:hAnsi="Times New Roman"/>
          <w:b/>
          <w:sz w:val="28"/>
          <w:szCs w:val="28"/>
        </w:rPr>
        <w:t xml:space="preserve"> 202</w:t>
      </w:r>
      <w:r w:rsidR="006F7F57">
        <w:rPr>
          <w:rFonts w:ascii="Times New Roman" w:hAnsi="Times New Roman"/>
          <w:b/>
          <w:sz w:val="28"/>
          <w:szCs w:val="28"/>
        </w:rPr>
        <w:t>4</w:t>
      </w:r>
      <w:r w:rsidRPr="003B1821">
        <w:rPr>
          <w:rFonts w:ascii="Times New Roman" w:hAnsi="Times New Roman"/>
          <w:b/>
          <w:sz w:val="28"/>
          <w:szCs w:val="28"/>
        </w:rPr>
        <w:t xml:space="preserve"> року, протокол № </w:t>
      </w:r>
      <w:r w:rsidR="006F7F57">
        <w:rPr>
          <w:rFonts w:ascii="Times New Roman" w:hAnsi="Times New Roman"/>
          <w:b/>
          <w:sz w:val="28"/>
          <w:szCs w:val="28"/>
        </w:rPr>
        <w:t>9</w:t>
      </w:r>
    </w:p>
    <w:p w:rsidR="0064605B" w:rsidRDefault="0064605B" w:rsidP="0064605B">
      <w:pPr>
        <w:jc w:val="center"/>
        <w:rPr>
          <w:rFonts w:ascii="Times New Roman" w:hAnsi="Times New Roman"/>
          <w:sz w:val="28"/>
          <w:szCs w:val="28"/>
        </w:rPr>
      </w:pPr>
    </w:p>
    <w:p w:rsidR="00336DAD" w:rsidRPr="00622049" w:rsidRDefault="00336DAD" w:rsidP="00F07D4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622049">
        <w:rPr>
          <w:rFonts w:ascii="Times New Roman" w:hAnsi="Times New Roman"/>
          <w:sz w:val="28"/>
          <w:szCs w:val="28"/>
        </w:rPr>
        <w:t>Заслухавши інформацію проректора з науково-педагогічно</w:t>
      </w:r>
      <w:r w:rsidR="00F71900" w:rsidRPr="00622049">
        <w:rPr>
          <w:rFonts w:ascii="Times New Roman" w:hAnsi="Times New Roman"/>
          <w:sz w:val="28"/>
          <w:szCs w:val="28"/>
        </w:rPr>
        <w:t xml:space="preserve">ї роботи Олександра ГОЛОВКА </w:t>
      </w:r>
      <w:r w:rsidR="00B52CE0">
        <w:rPr>
          <w:rFonts w:ascii="Times New Roman" w:hAnsi="Times New Roman"/>
          <w:sz w:val="28"/>
          <w:szCs w:val="28"/>
        </w:rPr>
        <w:t xml:space="preserve">стосовно технічної помилки у назві </w:t>
      </w:r>
      <w:r w:rsidR="00B52CE0" w:rsidRPr="00622049">
        <w:rPr>
          <w:rFonts w:ascii="Times New Roman" w:hAnsi="Times New Roman"/>
          <w:sz w:val="28"/>
          <w:szCs w:val="28"/>
        </w:rPr>
        <w:t xml:space="preserve">освітньої програми </w:t>
      </w:r>
      <w:r w:rsidR="00130448">
        <w:rPr>
          <w:rFonts w:ascii="Times New Roman" w:hAnsi="Times New Roman"/>
          <w:sz w:val="28"/>
          <w:szCs w:val="28"/>
        </w:rPr>
        <w:t>Украї</w:t>
      </w:r>
      <w:r w:rsidR="00130448" w:rsidRPr="001F5F0B">
        <w:rPr>
          <w:rFonts w:ascii="Times New Roman" w:hAnsi="Times New Roman"/>
          <w:sz w:val="28"/>
          <w:szCs w:val="28"/>
        </w:rPr>
        <w:t>нськ</w:t>
      </w:r>
      <w:r w:rsidR="00130448">
        <w:rPr>
          <w:rFonts w:ascii="Times New Roman" w:hAnsi="Times New Roman"/>
          <w:sz w:val="28"/>
          <w:szCs w:val="28"/>
        </w:rPr>
        <w:t xml:space="preserve">ої </w:t>
      </w:r>
      <w:r w:rsidR="00130448" w:rsidRPr="001F5F0B">
        <w:rPr>
          <w:rFonts w:ascii="Times New Roman" w:hAnsi="Times New Roman"/>
          <w:sz w:val="28"/>
          <w:szCs w:val="28"/>
        </w:rPr>
        <w:t>інженерно-педагогічн</w:t>
      </w:r>
      <w:r w:rsidR="00130448">
        <w:rPr>
          <w:rFonts w:ascii="Times New Roman" w:hAnsi="Times New Roman"/>
          <w:sz w:val="28"/>
          <w:szCs w:val="28"/>
        </w:rPr>
        <w:t>ої</w:t>
      </w:r>
      <w:r w:rsidR="00130448" w:rsidRPr="001F5F0B">
        <w:rPr>
          <w:rFonts w:ascii="Times New Roman" w:hAnsi="Times New Roman"/>
          <w:sz w:val="28"/>
          <w:szCs w:val="28"/>
        </w:rPr>
        <w:t xml:space="preserve"> академі</w:t>
      </w:r>
      <w:r w:rsidR="00130448">
        <w:rPr>
          <w:rFonts w:ascii="Times New Roman" w:hAnsi="Times New Roman"/>
          <w:sz w:val="28"/>
          <w:szCs w:val="28"/>
        </w:rPr>
        <w:t>ї</w:t>
      </w:r>
      <w:r w:rsidR="00130448" w:rsidRPr="003B1821">
        <w:rPr>
          <w:rFonts w:ascii="Times New Roman" w:hAnsi="Times New Roman"/>
          <w:sz w:val="28"/>
          <w:szCs w:val="28"/>
        </w:rPr>
        <w:t xml:space="preserve"> першого (бакалаврського) рівня</w:t>
      </w:r>
      <w:r w:rsidR="00130448" w:rsidRPr="00622049">
        <w:rPr>
          <w:rFonts w:ascii="Times New Roman" w:hAnsi="Times New Roman"/>
          <w:sz w:val="28"/>
          <w:szCs w:val="28"/>
        </w:rPr>
        <w:t xml:space="preserve"> </w:t>
      </w:r>
      <w:r w:rsidR="00B52CE0" w:rsidRPr="00622049">
        <w:rPr>
          <w:rFonts w:ascii="Times New Roman" w:hAnsi="Times New Roman"/>
          <w:sz w:val="28"/>
          <w:szCs w:val="28"/>
        </w:rPr>
        <w:t xml:space="preserve">зі спеціальності </w:t>
      </w:r>
      <w:r w:rsidR="00B52CE0">
        <w:rPr>
          <w:rFonts w:ascii="Times New Roman" w:hAnsi="Times New Roman"/>
          <w:sz w:val="28"/>
          <w:szCs w:val="28"/>
        </w:rPr>
        <w:t>015 Професійна освіта, спеціалізація 015.16 </w:t>
      </w:r>
      <w:r w:rsidR="00B52CE0" w:rsidRPr="006F7F57">
        <w:rPr>
          <w:rFonts w:ascii="Times New Roman" w:hAnsi="Times New Roman"/>
          <w:sz w:val="28"/>
          <w:szCs w:val="28"/>
        </w:rPr>
        <w:t>Сфера обслуговування</w:t>
      </w:r>
      <w:r w:rsidR="00B52CE0">
        <w:rPr>
          <w:rFonts w:ascii="Times New Roman" w:hAnsi="Times New Roman"/>
          <w:sz w:val="28"/>
          <w:szCs w:val="28"/>
        </w:rPr>
        <w:t>, галузь знань 01 Освіта/Педагогіка</w:t>
      </w:r>
      <w:r w:rsidRPr="00622049">
        <w:rPr>
          <w:rFonts w:ascii="Times New Roman" w:hAnsi="Times New Roman"/>
          <w:sz w:val="28"/>
          <w:szCs w:val="28"/>
        </w:rPr>
        <w:t>, Вчена рада ухвалила:</w:t>
      </w:r>
    </w:p>
    <w:p w:rsidR="0064605B" w:rsidRPr="004D2407" w:rsidRDefault="0064605B" w:rsidP="0086451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0448" w:rsidRPr="003B1821" w:rsidRDefault="00130448" w:rsidP="0013044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B1821">
        <w:rPr>
          <w:rFonts w:ascii="Times New Roman" w:hAnsi="Times New Roman"/>
          <w:sz w:val="28"/>
          <w:szCs w:val="28"/>
        </w:rPr>
        <w:t>. </w:t>
      </w:r>
      <w:proofErr w:type="spellStart"/>
      <w:r>
        <w:rPr>
          <w:rFonts w:ascii="Times New Roman" w:hAnsi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зміни до переліку </w:t>
      </w:r>
      <w:r w:rsidRPr="003B1821">
        <w:rPr>
          <w:rFonts w:ascii="Times New Roman" w:hAnsi="Times New Roman"/>
          <w:sz w:val="28"/>
          <w:szCs w:val="28"/>
        </w:rPr>
        <w:t>освітн</w:t>
      </w:r>
      <w:r>
        <w:rPr>
          <w:rFonts w:ascii="Times New Roman" w:hAnsi="Times New Roman"/>
          <w:sz w:val="28"/>
          <w:szCs w:val="28"/>
        </w:rPr>
        <w:t xml:space="preserve">іх </w:t>
      </w:r>
      <w:r w:rsidRPr="003B1821">
        <w:rPr>
          <w:rFonts w:ascii="Times New Roman" w:hAnsi="Times New Roman"/>
          <w:sz w:val="28"/>
          <w:szCs w:val="28"/>
        </w:rPr>
        <w:t>програм</w:t>
      </w:r>
      <w:r>
        <w:rPr>
          <w:rFonts w:ascii="Times New Roman" w:hAnsi="Times New Roman"/>
          <w:sz w:val="28"/>
          <w:szCs w:val="28"/>
        </w:rPr>
        <w:t>, визнаних</w:t>
      </w:r>
      <w:r w:rsidRPr="00722351">
        <w:rPr>
          <w:rFonts w:ascii="Times New Roman" w:hAnsi="Times New Roman"/>
          <w:sz w:val="28"/>
          <w:szCs w:val="28"/>
        </w:rPr>
        <w:t xml:space="preserve"> рішенням Вченої ради </w:t>
      </w:r>
      <w:r w:rsidRPr="003B1821">
        <w:rPr>
          <w:rFonts w:ascii="Times New Roman" w:hAnsi="Times New Roman"/>
          <w:sz w:val="28"/>
          <w:szCs w:val="28"/>
        </w:rPr>
        <w:t>Харківського національного університету імені В. Н. Каразіна</w:t>
      </w:r>
      <w:r w:rsidRPr="00722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 04 </w:t>
      </w:r>
      <w:r w:rsidRPr="00722351">
        <w:rPr>
          <w:rFonts w:ascii="Times New Roman" w:hAnsi="Times New Roman"/>
          <w:sz w:val="28"/>
          <w:szCs w:val="28"/>
        </w:rPr>
        <w:t>квітня 2024 року № 7</w:t>
      </w:r>
      <w:r>
        <w:rPr>
          <w:rFonts w:ascii="Times New Roman" w:hAnsi="Times New Roman"/>
          <w:sz w:val="28"/>
          <w:szCs w:val="28"/>
        </w:rPr>
        <w:t xml:space="preserve"> чинними для</w:t>
      </w:r>
      <w:r w:rsidRPr="001F5F0B">
        <w:rPr>
          <w:rFonts w:ascii="Times New Roman" w:hAnsi="Times New Roman"/>
          <w:sz w:val="28"/>
          <w:szCs w:val="28"/>
        </w:rPr>
        <w:t xml:space="preserve"> навч</w:t>
      </w:r>
      <w:r>
        <w:rPr>
          <w:rFonts w:ascii="Times New Roman" w:hAnsi="Times New Roman"/>
          <w:sz w:val="28"/>
          <w:szCs w:val="28"/>
        </w:rPr>
        <w:t>ально-наукового інституту «Украї</w:t>
      </w:r>
      <w:r w:rsidRPr="001F5F0B">
        <w:rPr>
          <w:rFonts w:ascii="Times New Roman" w:hAnsi="Times New Roman"/>
          <w:sz w:val="28"/>
          <w:szCs w:val="28"/>
        </w:rPr>
        <w:t>нська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F0B">
        <w:rPr>
          <w:rFonts w:ascii="Times New Roman" w:hAnsi="Times New Roman"/>
          <w:sz w:val="28"/>
          <w:szCs w:val="28"/>
        </w:rPr>
        <w:t>інженерно-педагогічна академія» Харківсько</w:t>
      </w:r>
      <w:r>
        <w:rPr>
          <w:rFonts w:ascii="Times New Roman" w:hAnsi="Times New Roman"/>
          <w:sz w:val="28"/>
          <w:szCs w:val="28"/>
        </w:rPr>
        <w:t>го</w:t>
      </w:r>
      <w:r w:rsidRPr="001F5F0B">
        <w:rPr>
          <w:rFonts w:ascii="Times New Roman" w:hAnsi="Times New Roman"/>
          <w:sz w:val="28"/>
          <w:szCs w:val="28"/>
        </w:rPr>
        <w:t xml:space="preserve"> національного університету імені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F0B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 </w:t>
      </w:r>
      <w:r w:rsidRPr="001F5F0B">
        <w:rPr>
          <w:rFonts w:ascii="Times New Roman" w:hAnsi="Times New Roman"/>
          <w:sz w:val="28"/>
          <w:szCs w:val="28"/>
        </w:rPr>
        <w:t xml:space="preserve">Н. Каразіна </w:t>
      </w:r>
      <w:r>
        <w:rPr>
          <w:rFonts w:ascii="Times New Roman" w:hAnsi="Times New Roman"/>
          <w:sz w:val="28"/>
          <w:szCs w:val="28"/>
        </w:rPr>
        <w:t xml:space="preserve">на 2024-2025 навчальний рік, виклавши назву освітньо-професійної програми </w:t>
      </w:r>
      <w:r w:rsidRPr="003B1821">
        <w:rPr>
          <w:rFonts w:ascii="Times New Roman" w:hAnsi="Times New Roman"/>
          <w:sz w:val="28"/>
          <w:szCs w:val="28"/>
        </w:rPr>
        <w:t>першого (бакалаврського) рівня</w:t>
      </w:r>
      <w:r>
        <w:rPr>
          <w:rFonts w:ascii="Times New Roman" w:hAnsi="Times New Roman"/>
          <w:sz w:val="28"/>
          <w:szCs w:val="28"/>
        </w:rPr>
        <w:t>,</w:t>
      </w:r>
      <w:r w:rsidRPr="00CF3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галузь знань 01 Освіта/Педагогіка,</w:t>
      </w:r>
      <w:r w:rsidRPr="003B1821">
        <w:rPr>
          <w:rFonts w:ascii="Times New Roman" w:hAnsi="Times New Roman"/>
          <w:sz w:val="28"/>
          <w:szCs w:val="28"/>
        </w:rPr>
        <w:t xml:space="preserve"> спеціальн</w:t>
      </w:r>
      <w:r>
        <w:rPr>
          <w:rFonts w:ascii="Times New Roman" w:hAnsi="Times New Roman"/>
          <w:sz w:val="28"/>
          <w:szCs w:val="28"/>
        </w:rPr>
        <w:t>ість</w:t>
      </w:r>
      <w:r w:rsidRPr="003B1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015 Професійна освіта, спеціалізація 015.16 </w:t>
      </w:r>
      <w:r w:rsidRPr="006F7F57">
        <w:rPr>
          <w:rFonts w:ascii="Times New Roman" w:hAnsi="Times New Roman"/>
          <w:sz w:val="28"/>
          <w:szCs w:val="28"/>
        </w:rPr>
        <w:t>Сфера обслуговування</w:t>
      </w:r>
      <w:r>
        <w:rPr>
          <w:rFonts w:ascii="Times New Roman" w:hAnsi="Times New Roman"/>
          <w:sz w:val="28"/>
          <w:szCs w:val="28"/>
        </w:rPr>
        <w:t xml:space="preserve"> у такій редакції: «</w:t>
      </w:r>
      <w:r w:rsidRPr="00722351">
        <w:rPr>
          <w:rFonts w:ascii="Times New Roman" w:hAnsi="Times New Roman"/>
          <w:sz w:val="28"/>
          <w:szCs w:val="28"/>
        </w:rPr>
        <w:t>Управління підприємствами сфери послуг</w:t>
      </w:r>
      <w:r>
        <w:rPr>
          <w:rFonts w:ascii="Times New Roman" w:hAnsi="Times New Roman"/>
          <w:sz w:val="28"/>
          <w:szCs w:val="28"/>
        </w:rPr>
        <w:t>»</w:t>
      </w:r>
      <w:r w:rsidRPr="003B1821">
        <w:rPr>
          <w:rFonts w:ascii="Times New Roman" w:hAnsi="Times New Roman"/>
          <w:sz w:val="28"/>
          <w:szCs w:val="28"/>
        </w:rPr>
        <w:t>.</w:t>
      </w:r>
    </w:p>
    <w:p w:rsidR="00622049" w:rsidRPr="004D2407" w:rsidRDefault="00622049" w:rsidP="0086451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6DAD" w:rsidRPr="003B1821" w:rsidRDefault="00336DAD" w:rsidP="00FD0ADB">
      <w:pPr>
        <w:jc w:val="both"/>
        <w:rPr>
          <w:rFonts w:ascii="Times New Roman" w:hAnsi="Times New Roman"/>
          <w:i/>
          <w:sz w:val="28"/>
          <w:szCs w:val="28"/>
        </w:rPr>
      </w:pPr>
      <w:r w:rsidRPr="003B1821">
        <w:rPr>
          <w:rFonts w:ascii="Times New Roman" w:hAnsi="Times New Roman"/>
          <w:i/>
          <w:sz w:val="28"/>
          <w:szCs w:val="28"/>
        </w:rPr>
        <w:t>Відповідальний: проректор з науково-педагогічної роботи Олександр ГОЛОВКО.</w:t>
      </w:r>
    </w:p>
    <w:p w:rsidR="00336DAD" w:rsidRPr="003B1821" w:rsidRDefault="00336DAD" w:rsidP="00FD0ADB">
      <w:pPr>
        <w:jc w:val="both"/>
        <w:rPr>
          <w:rFonts w:ascii="Times New Roman" w:hAnsi="Times New Roman"/>
          <w:i/>
          <w:sz w:val="28"/>
          <w:szCs w:val="28"/>
        </w:rPr>
      </w:pPr>
      <w:r w:rsidRPr="003B1821">
        <w:rPr>
          <w:rFonts w:ascii="Times New Roman" w:hAnsi="Times New Roman"/>
          <w:i/>
          <w:sz w:val="28"/>
          <w:szCs w:val="28"/>
        </w:rPr>
        <w:t xml:space="preserve">Термін виконання: до </w:t>
      </w:r>
      <w:r w:rsidR="00111AF8">
        <w:rPr>
          <w:rFonts w:ascii="Times New Roman" w:hAnsi="Times New Roman"/>
          <w:i/>
          <w:sz w:val="28"/>
          <w:szCs w:val="28"/>
        </w:rPr>
        <w:t>05</w:t>
      </w:r>
      <w:r w:rsidRPr="003B1821">
        <w:rPr>
          <w:rFonts w:ascii="Times New Roman" w:hAnsi="Times New Roman"/>
          <w:i/>
          <w:sz w:val="28"/>
          <w:szCs w:val="28"/>
        </w:rPr>
        <w:t xml:space="preserve"> </w:t>
      </w:r>
      <w:r w:rsidR="00111AF8">
        <w:rPr>
          <w:rFonts w:ascii="Times New Roman" w:hAnsi="Times New Roman"/>
          <w:i/>
          <w:sz w:val="28"/>
          <w:szCs w:val="28"/>
        </w:rPr>
        <w:t>травня</w:t>
      </w:r>
      <w:r w:rsidR="00C76142" w:rsidRPr="003B1821">
        <w:rPr>
          <w:rFonts w:ascii="Times New Roman" w:hAnsi="Times New Roman"/>
          <w:i/>
          <w:sz w:val="28"/>
          <w:szCs w:val="28"/>
        </w:rPr>
        <w:t xml:space="preserve"> 2024</w:t>
      </w:r>
      <w:r w:rsidRPr="003B1821">
        <w:rPr>
          <w:rFonts w:ascii="Times New Roman" w:hAnsi="Times New Roman"/>
          <w:i/>
          <w:sz w:val="28"/>
          <w:szCs w:val="28"/>
        </w:rPr>
        <w:t xml:space="preserve"> року.</w:t>
      </w:r>
    </w:p>
    <w:p w:rsidR="00336DAD" w:rsidRPr="003B1821" w:rsidRDefault="00336DAD" w:rsidP="00FD0ADB">
      <w:pPr>
        <w:jc w:val="both"/>
        <w:rPr>
          <w:rFonts w:ascii="Times New Roman" w:hAnsi="Times New Roman"/>
          <w:i/>
          <w:sz w:val="28"/>
          <w:szCs w:val="28"/>
          <w:highlight w:val="white"/>
        </w:rPr>
      </w:pPr>
    </w:p>
    <w:p w:rsidR="00336DAD" w:rsidRPr="003B1821" w:rsidRDefault="00336DAD" w:rsidP="004D235F">
      <w:pPr>
        <w:rPr>
          <w:rFonts w:ascii="Times New Roman" w:hAnsi="Times New Roman"/>
          <w:i/>
          <w:sz w:val="28"/>
          <w:szCs w:val="28"/>
        </w:rPr>
      </w:pPr>
    </w:p>
    <w:sectPr w:rsidR="00336DAD" w:rsidRPr="003B1821" w:rsidSect="0014339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252BF"/>
    <w:multiLevelType w:val="hybridMultilevel"/>
    <w:tmpl w:val="41F4B052"/>
    <w:lvl w:ilvl="0" w:tplc="11B467D8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E7"/>
    <w:rsid w:val="0005569E"/>
    <w:rsid w:val="000632C3"/>
    <w:rsid w:val="00082FEF"/>
    <w:rsid w:val="00087491"/>
    <w:rsid w:val="000B5A4D"/>
    <w:rsid w:val="00111AF8"/>
    <w:rsid w:val="00130424"/>
    <w:rsid w:val="00130448"/>
    <w:rsid w:val="001354DF"/>
    <w:rsid w:val="0014296E"/>
    <w:rsid w:val="0014339B"/>
    <w:rsid w:val="00151DF6"/>
    <w:rsid w:val="00173A2A"/>
    <w:rsid w:val="00177F54"/>
    <w:rsid w:val="0018718F"/>
    <w:rsid w:val="00194BE7"/>
    <w:rsid w:val="001C54FD"/>
    <w:rsid w:val="001E09C1"/>
    <w:rsid w:val="001F5F0B"/>
    <w:rsid w:val="00200A6B"/>
    <w:rsid w:val="00223E2D"/>
    <w:rsid w:val="00240B6C"/>
    <w:rsid w:val="00280869"/>
    <w:rsid w:val="002930C1"/>
    <w:rsid w:val="00297420"/>
    <w:rsid w:val="002A2DD2"/>
    <w:rsid w:val="00333C5D"/>
    <w:rsid w:val="00336DAD"/>
    <w:rsid w:val="0034670A"/>
    <w:rsid w:val="00357808"/>
    <w:rsid w:val="00371542"/>
    <w:rsid w:val="00372ADC"/>
    <w:rsid w:val="0038226F"/>
    <w:rsid w:val="003A10DB"/>
    <w:rsid w:val="003B0AAA"/>
    <w:rsid w:val="003B1821"/>
    <w:rsid w:val="003B36D9"/>
    <w:rsid w:val="003C713A"/>
    <w:rsid w:val="003D740B"/>
    <w:rsid w:val="003E2F32"/>
    <w:rsid w:val="00425516"/>
    <w:rsid w:val="0045436F"/>
    <w:rsid w:val="00456F98"/>
    <w:rsid w:val="004718A3"/>
    <w:rsid w:val="0048471E"/>
    <w:rsid w:val="004976E0"/>
    <w:rsid w:val="004D235F"/>
    <w:rsid w:val="004D2407"/>
    <w:rsid w:val="004E28D0"/>
    <w:rsid w:val="004E3E38"/>
    <w:rsid w:val="005000EC"/>
    <w:rsid w:val="00510588"/>
    <w:rsid w:val="00522BDA"/>
    <w:rsid w:val="00546C36"/>
    <w:rsid w:val="0055436D"/>
    <w:rsid w:val="005638E7"/>
    <w:rsid w:val="00575DC9"/>
    <w:rsid w:val="005835BA"/>
    <w:rsid w:val="005E2857"/>
    <w:rsid w:val="00606DDB"/>
    <w:rsid w:val="00622049"/>
    <w:rsid w:val="00627467"/>
    <w:rsid w:val="00641D2B"/>
    <w:rsid w:val="0064605B"/>
    <w:rsid w:val="00685E56"/>
    <w:rsid w:val="006C7BF7"/>
    <w:rsid w:val="006D035F"/>
    <w:rsid w:val="006F7F57"/>
    <w:rsid w:val="00722351"/>
    <w:rsid w:val="007279D0"/>
    <w:rsid w:val="00727CD9"/>
    <w:rsid w:val="00735873"/>
    <w:rsid w:val="007A115C"/>
    <w:rsid w:val="007A4B29"/>
    <w:rsid w:val="007D0BBE"/>
    <w:rsid w:val="007D12DF"/>
    <w:rsid w:val="0082030B"/>
    <w:rsid w:val="00864516"/>
    <w:rsid w:val="00864FE4"/>
    <w:rsid w:val="00873D94"/>
    <w:rsid w:val="00883625"/>
    <w:rsid w:val="008A3636"/>
    <w:rsid w:val="008C6228"/>
    <w:rsid w:val="00902B9F"/>
    <w:rsid w:val="0092459B"/>
    <w:rsid w:val="009325FA"/>
    <w:rsid w:val="00932DA0"/>
    <w:rsid w:val="009715ED"/>
    <w:rsid w:val="00975167"/>
    <w:rsid w:val="00991111"/>
    <w:rsid w:val="009B06BE"/>
    <w:rsid w:val="009B197D"/>
    <w:rsid w:val="00A1353E"/>
    <w:rsid w:val="00A449DF"/>
    <w:rsid w:val="00A9225D"/>
    <w:rsid w:val="00AB0790"/>
    <w:rsid w:val="00AD50F3"/>
    <w:rsid w:val="00B32E4F"/>
    <w:rsid w:val="00B52CE0"/>
    <w:rsid w:val="00B63061"/>
    <w:rsid w:val="00BA356C"/>
    <w:rsid w:val="00BC7AAB"/>
    <w:rsid w:val="00C14113"/>
    <w:rsid w:val="00C21FBB"/>
    <w:rsid w:val="00C43C6B"/>
    <w:rsid w:val="00C66A51"/>
    <w:rsid w:val="00C76142"/>
    <w:rsid w:val="00CA2F06"/>
    <w:rsid w:val="00CC57B7"/>
    <w:rsid w:val="00CD3036"/>
    <w:rsid w:val="00CF3A4B"/>
    <w:rsid w:val="00D11150"/>
    <w:rsid w:val="00D17E41"/>
    <w:rsid w:val="00D3373D"/>
    <w:rsid w:val="00D43CC1"/>
    <w:rsid w:val="00D4422E"/>
    <w:rsid w:val="00D6152C"/>
    <w:rsid w:val="00D61935"/>
    <w:rsid w:val="00D907B7"/>
    <w:rsid w:val="00DA50AC"/>
    <w:rsid w:val="00DC6122"/>
    <w:rsid w:val="00DD4449"/>
    <w:rsid w:val="00E040DB"/>
    <w:rsid w:val="00E666A6"/>
    <w:rsid w:val="00E74697"/>
    <w:rsid w:val="00EB56B1"/>
    <w:rsid w:val="00EE346B"/>
    <w:rsid w:val="00F07D44"/>
    <w:rsid w:val="00F26D84"/>
    <w:rsid w:val="00F31664"/>
    <w:rsid w:val="00F3526B"/>
    <w:rsid w:val="00F5641B"/>
    <w:rsid w:val="00F65846"/>
    <w:rsid w:val="00F71900"/>
    <w:rsid w:val="00F72DD2"/>
    <w:rsid w:val="00F86E88"/>
    <w:rsid w:val="00F9765C"/>
    <w:rsid w:val="00FD0ADB"/>
    <w:rsid w:val="00FD4DD3"/>
    <w:rsid w:val="00FE01E6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9AE684-0FA4-4E8E-A986-B122EF4A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66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74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D44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D4449"/>
    <w:rPr>
      <w:rFonts w:ascii="Segoe UI" w:hAnsi="Segoe UI" w:cs="Segoe UI"/>
      <w:sz w:val="18"/>
      <w:szCs w:val="18"/>
    </w:rPr>
  </w:style>
  <w:style w:type="character" w:styleId="a6">
    <w:name w:val="annotation reference"/>
    <w:uiPriority w:val="99"/>
    <w:semiHidden/>
    <w:rsid w:val="007A115C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A115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7A115C"/>
    <w:rPr>
      <w:rFonts w:cs="Times New Roman"/>
      <w:sz w:val="20"/>
      <w:szCs w:val="20"/>
      <w:lang w:val="uk-UA"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7A115C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7A115C"/>
    <w:rPr>
      <w:rFonts w:cs="Times New Roman"/>
      <w:b/>
      <w:bCs/>
      <w:sz w:val="20"/>
      <w:szCs w:val="2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depedu01</dc:creator>
  <cp:lastModifiedBy>User</cp:lastModifiedBy>
  <cp:revision>2</cp:revision>
  <cp:lastPrinted>2024-04-24T13:14:00Z</cp:lastPrinted>
  <dcterms:created xsi:type="dcterms:W3CDTF">2024-04-26T10:09:00Z</dcterms:created>
  <dcterms:modified xsi:type="dcterms:W3CDTF">2024-04-26T10:09:00Z</dcterms:modified>
</cp:coreProperties>
</file>