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D2" w:rsidRPr="00AF4866" w:rsidRDefault="00F72DD2" w:rsidP="0055436D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AF486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Проєкт</w:t>
      </w:r>
    </w:p>
    <w:p w:rsidR="00BA51A6" w:rsidRPr="00AF4866" w:rsidRDefault="00BA51A6" w:rsidP="005638E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C1D3F" w:rsidRPr="00AF4866" w:rsidRDefault="00CC1D3F" w:rsidP="005638E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72DD2" w:rsidRPr="00AF4866" w:rsidRDefault="00F72DD2" w:rsidP="005638E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4866">
        <w:rPr>
          <w:rFonts w:ascii="Times New Roman" w:hAnsi="Times New Roman"/>
          <w:b/>
          <w:color w:val="000000" w:themeColor="text1"/>
          <w:sz w:val="28"/>
          <w:szCs w:val="28"/>
        </w:rPr>
        <w:t>РІШЕННЯ</w:t>
      </w:r>
    </w:p>
    <w:p w:rsidR="00F72DD2" w:rsidRPr="00AF4866" w:rsidRDefault="00F72DD2" w:rsidP="005638E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Вченої ради Харківського </w:t>
      </w:r>
      <w:bookmarkStart w:id="0" w:name="_GoBack"/>
      <w:bookmarkEnd w:id="0"/>
      <w:r w:rsidRPr="00AF4866">
        <w:rPr>
          <w:rFonts w:ascii="Times New Roman" w:hAnsi="Times New Roman"/>
          <w:color w:val="000000" w:themeColor="text1"/>
          <w:sz w:val="28"/>
          <w:szCs w:val="28"/>
        </w:rPr>
        <w:t>національного університету імені В. Н. Каразіна</w:t>
      </w:r>
    </w:p>
    <w:p w:rsidR="00F72DD2" w:rsidRPr="00AF4866" w:rsidRDefault="00F72DD2" w:rsidP="005638E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з питання: «Про затвердження </w:t>
      </w:r>
      <w:r w:rsidR="00F36544" w:rsidRPr="00AF4866">
        <w:rPr>
          <w:rFonts w:ascii="Times New Roman" w:hAnsi="Times New Roman"/>
          <w:color w:val="000000" w:themeColor="text1"/>
          <w:sz w:val="28"/>
          <w:szCs w:val="28"/>
        </w:rPr>
        <w:t>освітніх програм та навчальних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план</w:t>
      </w:r>
      <w:r w:rsidR="00F36544" w:rsidRPr="00AF4866"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AB4D6E"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Харківського національного університету імені В. Н. Каразіна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72DD2" w:rsidRPr="00AF4866" w:rsidRDefault="00F72DD2" w:rsidP="005638E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48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від </w:t>
      </w:r>
      <w:r w:rsidR="009557D3">
        <w:rPr>
          <w:rFonts w:ascii="Times New Roman" w:hAnsi="Times New Roman"/>
          <w:b/>
          <w:color w:val="000000" w:themeColor="text1"/>
          <w:sz w:val="28"/>
          <w:szCs w:val="28"/>
        </w:rPr>
        <w:t>23</w:t>
      </w:r>
      <w:r w:rsidR="004869DE" w:rsidRPr="00AF48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557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грудня </w:t>
      </w:r>
      <w:r w:rsidRPr="00AF4866">
        <w:rPr>
          <w:rFonts w:ascii="Times New Roman" w:hAnsi="Times New Roman"/>
          <w:b/>
          <w:color w:val="000000" w:themeColor="text1"/>
          <w:sz w:val="28"/>
          <w:szCs w:val="28"/>
        </w:rPr>
        <w:t>202</w:t>
      </w:r>
      <w:r w:rsidR="00F36544" w:rsidRPr="00AF4866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AF48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року, протокол № </w:t>
      </w:r>
      <w:r w:rsidR="009557D3">
        <w:rPr>
          <w:rFonts w:ascii="Times New Roman" w:hAnsi="Times New Roman"/>
          <w:b/>
          <w:color w:val="000000" w:themeColor="text1"/>
          <w:sz w:val="28"/>
          <w:szCs w:val="28"/>
        </w:rPr>
        <w:t>26</w:t>
      </w:r>
    </w:p>
    <w:p w:rsidR="00F72DD2" w:rsidRPr="00AF4866" w:rsidRDefault="00F72DD2" w:rsidP="00546C36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:rsidR="00553D59" w:rsidRDefault="00F72DD2" w:rsidP="00A17A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Заслухавши інформацію проректора з науково-педагогічної роботи Олександра ГОЛОВКА щодо розширення провадження освітньої діяльності з підготовки здобувачів вищої освіти на </w:t>
      </w:r>
      <w:r w:rsidR="00A15844" w:rsidRPr="00AF4866">
        <w:rPr>
          <w:rFonts w:ascii="Times New Roman" w:hAnsi="Times New Roman"/>
          <w:color w:val="000000" w:themeColor="text1"/>
          <w:sz w:val="28"/>
          <w:szCs w:val="28"/>
        </w:rPr>
        <w:t>першому (бакалаврському) та</w:t>
      </w:r>
      <w:r w:rsidR="00F36544"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>другому (магістерському)</w:t>
      </w:r>
      <w:r w:rsidR="00F36544"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>рівн</w:t>
      </w:r>
      <w:r w:rsidR="00536851">
        <w:rPr>
          <w:rFonts w:ascii="Times New Roman" w:hAnsi="Times New Roman"/>
          <w:color w:val="000000" w:themeColor="text1"/>
          <w:sz w:val="28"/>
          <w:szCs w:val="28"/>
        </w:rPr>
        <w:t>ях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вищої освіти,</w:t>
      </w:r>
      <w:r w:rsidR="00864FE4"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на пі</w:t>
      </w:r>
      <w:r w:rsidR="00AB4D6E" w:rsidRPr="00AF4866">
        <w:rPr>
          <w:rFonts w:ascii="Times New Roman" w:hAnsi="Times New Roman"/>
          <w:color w:val="000000" w:themeColor="text1"/>
          <w:sz w:val="28"/>
          <w:szCs w:val="28"/>
        </w:rPr>
        <w:t>дставі підпункту 13 пункту 13.2</w:t>
      </w:r>
      <w:r w:rsidR="00864FE4"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розділу 13 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>Статуту Харківського національного університету імені В. Н. Каразіна, Вчена рада ухвалила:</w:t>
      </w:r>
    </w:p>
    <w:p w:rsidR="00A17AE7" w:rsidRPr="00A17AE7" w:rsidRDefault="00A17AE7" w:rsidP="00A17AE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43C6" w:rsidRDefault="00D16294" w:rsidP="00EE35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486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557D3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EE35AA"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Затвердити </w:t>
      </w:r>
      <w:r w:rsidR="00AB4D6E" w:rsidRPr="00AF4866">
        <w:rPr>
          <w:rFonts w:ascii="Times New Roman" w:hAnsi="Times New Roman"/>
          <w:color w:val="000000" w:themeColor="text1"/>
          <w:sz w:val="28"/>
          <w:szCs w:val="28"/>
        </w:rPr>
        <w:t>освітньо</w:t>
      </w:r>
      <w:r w:rsidR="00EE35AA"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-професійну програму </w:t>
      </w:r>
      <w:r w:rsidR="00E27AC9" w:rsidRPr="00AF486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557D3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Світова політика та дипломатія</w:t>
      </w:r>
      <w:r w:rsidR="00E27AC9" w:rsidRPr="00AF486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E35AA"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першого (бакалаврського) рівня вищої освіти</w:t>
      </w:r>
      <w:r w:rsidR="009557D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6851" w:rsidRPr="00AF4866">
        <w:rPr>
          <w:rFonts w:ascii="Times New Roman" w:hAnsi="Times New Roman"/>
          <w:color w:val="000000" w:themeColor="text1"/>
          <w:sz w:val="28"/>
          <w:szCs w:val="28"/>
        </w:rPr>
        <w:t>спеціальн</w:t>
      </w:r>
      <w:r w:rsidR="00536851">
        <w:rPr>
          <w:rFonts w:ascii="Times New Roman" w:hAnsi="Times New Roman"/>
          <w:color w:val="000000" w:themeColor="text1"/>
          <w:sz w:val="28"/>
          <w:szCs w:val="28"/>
        </w:rPr>
        <w:t>ість</w:t>
      </w:r>
      <w:r w:rsidR="00536851"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685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 3</w:t>
      </w:r>
      <w:r w:rsidR="00536851" w:rsidRPr="00AF486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 </w:t>
      </w:r>
      <w:r w:rsidR="0053685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Міжнародні відносини,</w:t>
      </w:r>
      <w:r w:rsidR="005368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57D3">
        <w:rPr>
          <w:rFonts w:ascii="Times New Roman" w:hAnsi="Times New Roman"/>
          <w:color w:val="000000" w:themeColor="text1"/>
          <w:sz w:val="28"/>
          <w:szCs w:val="28"/>
        </w:rPr>
        <w:t xml:space="preserve">галузь </w:t>
      </w:r>
      <w:r w:rsidR="00536851">
        <w:rPr>
          <w:rFonts w:ascii="Times New Roman" w:hAnsi="Times New Roman"/>
          <w:color w:val="000000" w:themeColor="text1"/>
          <w:sz w:val="28"/>
          <w:szCs w:val="28"/>
        </w:rPr>
        <w:t>знань С </w:t>
      </w:r>
      <w:r w:rsidR="009557D3">
        <w:rPr>
          <w:rFonts w:ascii="Times New Roman" w:hAnsi="Times New Roman"/>
          <w:color w:val="000000" w:themeColor="text1"/>
          <w:sz w:val="28"/>
          <w:szCs w:val="28"/>
        </w:rPr>
        <w:t>Соціальні науки, журналістика</w:t>
      </w:r>
      <w:r w:rsidR="00D87AF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557D3">
        <w:rPr>
          <w:rFonts w:ascii="Times New Roman" w:hAnsi="Times New Roman"/>
          <w:color w:val="000000" w:themeColor="text1"/>
          <w:sz w:val="28"/>
          <w:szCs w:val="28"/>
        </w:rPr>
        <w:t xml:space="preserve"> інформація</w:t>
      </w:r>
      <w:r w:rsidR="00D87AF9">
        <w:rPr>
          <w:rFonts w:ascii="Times New Roman" w:hAnsi="Times New Roman"/>
          <w:color w:val="000000" w:themeColor="text1"/>
          <w:sz w:val="28"/>
          <w:szCs w:val="28"/>
        </w:rPr>
        <w:t xml:space="preserve"> та міжнародні відносини</w:t>
      </w:r>
      <w:r w:rsidR="001B43C6" w:rsidRPr="00AF48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7AF9" w:rsidRDefault="00D87AF9" w:rsidP="00D87AF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Затвердити </w:t>
      </w:r>
      <w:r>
        <w:rPr>
          <w:rFonts w:ascii="Times New Roman" w:hAnsi="Times New Roman"/>
          <w:color w:val="000000" w:themeColor="text1"/>
          <w:sz w:val="28"/>
          <w:szCs w:val="28"/>
        </w:rPr>
        <w:t>навчальний план за освітньо-професійною програмою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Світова політика та дипломатія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>» першого (бакалаврського) рівня вищої освіти</w:t>
      </w:r>
      <w:r w:rsidR="0053685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6851" w:rsidRPr="00AF4866">
        <w:rPr>
          <w:rFonts w:ascii="Times New Roman" w:hAnsi="Times New Roman"/>
          <w:color w:val="000000" w:themeColor="text1"/>
          <w:sz w:val="28"/>
          <w:szCs w:val="28"/>
        </w:rPr>
        <w:t>спеціальн</w:t>
      </w:r>
      <w:r w:rsidR="00536851">
        <w:rPr>
          <w:rFonts w:ascii="Times New Roman" w:hAnsi="Times New Roman"/>
          <w:color w:val="000000" w:themeColor="text1"/>
          <w:sz w:val="28"/>
          <w:szCs w:val="28"/>
        </w:rPr>
        <w:t>ість</w:t>
      </w:r>
      <w:r w:rsidR="00536851"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685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 3</w:t>
      </w:r>
      <w:r w:rsidR="00536851" w:rsidRPr="00AF486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 </w:t>
      </w:r>
      <w:r w:rsidR="0053685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Міжнародні відносини,</w:t>
      </w:r>
      <w:r w:rsidR="00536851">
        <w:rPr>
          <w:rFonts w:ascii="Times New Roman" w:hAnsi="Times New Roman"/>
          <w:color w:val="000000" w:themeColor="text1"/>
          <w:sz w:val="28"/>
          <w:szCs w:val="28"/>
        </w:rPr>
        <w:t xml:space="preserve"> галузь знань С Соціальні науки, журналістика, інформація та міжнародні відносини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557D3" w:rsidRDefault="00D87AF9" w:rsidP="009557D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557D3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9557D3" w:rsidRPr="00AF4866">
        <w:rPr>
          <w:rFonts w:ascii="Times New Roman" w:hAnsi="Times New Roman"/>
          <w:color w:val="000000" w:themeColor="text1"/>
          <w:sz w:val="28"/>
          <w:szCs w:val="28"/>
        </w:rPr>
        <w:t>Затвердити освітньо-професійну програму «</w:t>
      </w:r>
      <w:r w:rsidR="009557D3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Дипломатія та управління конфліктами</w:t>
      </w:r>
      <w:r w:rsidR="009557D3"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9557D3">
        <w:rPr>
          <w:rFonts w:ascii="Times New Roman" w:hAnsi="Times New Roman"/>
          <w:color w:val="000000" w:themeColor="text1"/>
          <w:sz w:val="28"/>
          <w:szCs w:val="28"/>
        </w:rPr>
        <w:t>другого</w:t>
      </w:r>
      <w:r w:rsidR="009557D3"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557D3">
        <w:rPr>
          <w:rFonts w:ascii="Times New Roman" w:hAnsi="Times New Roman"/>
          <w:color w:val="000000" w:themeColor="text1"/>
          <w:sz w:val="28"/>
          <w:szCs w:val="28"/>
        </w:rPr>
        <w:t>магістерського</w:t>
      </w:r>
      <w:r w:rsidR="009557D3" w:rsidRPr="00AF4866">
        <w:rPr>
          <w:rFonts w:ascii="Times New Roman" w:hAnsi="Times New Roman"/>
          <w:color w:val="000000" w:themeColor="text1"/>
          <w:sz w:val="28"/>
          <w:szCs w:val="28"/>
        </w:rPr>
        <w:t>) рівня вищої освіти</w:t>
      </w:r>
      <w:r w:rsidR="009557D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6851" w:rsidRPr="00AF4866">
        <w:rPr>
          <w:rFonts w:ascii="Times New Roman" w:hAnsi="Times New Roman"/>
          <w:color w:val="000000" w:themeColor="text1"/>
          <w:sz w:val="28"/>
          <w:szCs w:val="28"/>
        </w:rPr>
        <w:t>спеціальн</w:t>
      </w:r>
      <w:r w:rsidR="00536851">
        <w:rPr>
          <w:rFonts w:ascii="Times New Roman" w:hAnsi="Times New Roman"/>
          <w:color w:val="000000" w:themeColor="text1"/>
          <w:sz w:val="28"/>
          <w:szCs w:val="28"/>
        </w:rPr>
        <w:t>ість</w:t>
      </w:r>
      <w:r w:rsidR="00536851"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685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 3</w:t>
      </w:r>
      <w:r w:rsidR="00536851" w:rsidRPr="00AF486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 </w:t>
      </w:r>
      <w:r w:rsidR="0053685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Міжнародні відносини,</w:t>
      </w:r>
      <w:r w:rsidR="005368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57D3">
        <w:rPr>
          <w:rFonts w:ascii="Times New Roman" w:hAnsi="Times New Roman"/>
          <w:color w:val="000000" w:themeColor="text1"/>
          <w:sz w:val="28"/>
          <w:szCs w:val="28"/>
        </w:rPr>
        <w:t>галузь знань С соціальні науки, журналістика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557D3">
        <w:rPr>
          <w:rFonts w:ascii="Times New Roman" w:hAnsi="Times New Roman"/>
          <w:color w:val="000000" w:themeColor="text1"/>
          <w:sz w:val="28"/>
          <w:szCs w:val="28"/>
        </w:rPr>
        <w:t xml:space="preserve"> інформація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міжнародні відносини</w:t>
      </w:r>
      <w:r w:rsidR="009557D3" w:rsidRPr="00AF48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7AF9" w:rsidRDefault="00D87AF9" w:rsidP="00D87AF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4. 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Затвердити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навчальний план за 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>освітньо-професійн</w:t>
      </w:r>
      <w:r>
        <w:rPr>
          <w:rFonts w:ascii="Times New Roman" w:hAnsi="Times New Roman"/>
          <w:color w:val="000000" w:themeColor="text1"/>
          <w:sz w:val="28"/>
          <w:szCs w:val="28"/>
        </w:rPr>
        <w:t>ою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програм</w:t>
      </w:r>
      <w:r w:rsidR="00553D59">
        <w:rPr>
          <w:rFonts w:ascii="Times New Roman" w:hAnsi="Times New Roman"/>
          <w:color w:val="000000" w:themeColor="text1"/>
          <w:sz w:val="28"/>
          <w:szCs w:val="28"/>
        </w:rPr>
        <w:t xml:space="preserve">ою 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Дипломатія та управління конфліктами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>другого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магістерського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>) рівня вищої освіти</w:t>
      </w:r>
      <w:r>
        <w:rPr>
          <w:rFonts w:ascii="Times New Roman" w:hAnsi="Times New Roman"/>
          <w:color w:val="000000" w:themeColor="text1"/>
          <w:sz w:val="28"/>
          <w:szCs w:val="28"/>
        </w:rPr>
        <w:t>, галузь знань С соціальні науки, журналістика, інформація та міжнародні відносини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зі спеціальності 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 3</w:t>
      </w:r>
      <w:r w:rsidRPr="00AF486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Міжнародні відносини</w:t>
      </w:r>
      <w:r w:rsidRPr="00AF48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E12A2" w:rsidRDefault="00553D59" w:rsidP="007A11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F0A48" w:rsidRPr="00AF486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E12A2">
        <w:rPr>
          <w:rFonts w:ascii="Times New Roman" w:hAnsi="Times New Roman"/>
          <w:color w:val="000000" w:themeColor="text1"/>
          <w:sz w:val="28"/>
          <w:szCs w:val="28"/>
        </w:rPr>
        <w:t xml:space="preserve"> У зв’язку із </w:t>
      </w:r>
      <w:r w:rsidR="00F51186">
        <w:rPr>
          <w:rFonts w:ascii="Times New Roman" w:hAnsi="Times New Roman"/>
          <w:sz w:val="28"/>
          <w:szCs w:val="28"/>
        </w:rPr>
        <w:t>введенням в дію з 2024/2025 навчального року стандарту вищої освіти третього (</w:t>
      </w:r>
      <w:proofErr w:type="spellStart"/>
      <w:r w:rsidR="00F51186">
        <w:rPr>
          <w:rFonts w:ascii="Times New Roman" w:hAnsi="Times New Roman"/>
          <w:sz w:val="28"/>
          <w:szCs w:val="28"/>
        </w:rPr>
        <w:t>освітньо</w:t>
      </w:r>
      <w:proofErr w:type="spellEnd"/>
      <w:r w:rsidR="00F51186">
        <w:rPr>
          <w:rFonts w:ascii="Times New Roman" w:hAnsi="Times New Roman"/>
          <w:sz w:val="28"/>
          <w:szCs w:val="28"/>
        </w:rPr>
        <w:t>-наукового) рівня вищої освіти зі спеціальності 106 Географія (</w:t>
      </w:r>
      <w:r w:rsidR="009E12A2">
        <w:rPr>
          <w:rFonts w:ascii="Times New Roman" w:hAnsi="Times New Roman"/>
          <w:sz w:val="28"/>
          <w:szCs w:val="28"/>
        </w:rPr>
        <w:t xml:space="preserve">наказ </w:t>
      </w:r>
      <w:r w:rsidR="00F51186">
        <w:rPr>
          <w:rFonts w:ascii="Times New Roman" w:hAnsi="Times New Roman"/>
          <w:sz w:val="28"/>
          <w:szCs w:val="28"/>
        </w:rPr>
        <w:t>МОН</w:t>
      </w:r>
      <w:r w:rsidR="009E12A2">
        <w:rPr>
          <w:rFonts w:ascii="Times New Roman" w:hAnsi="Times New Roman"/>
          <w:sz w:val="28"/>
          <w:szCs w:val="28"/>
        </w:rPr>
        <w:t xml:space="preserve"> України від 13.08.2024 р. № 1128 </w:t>
      </w:r>
      <w:r w:rsidR="00F51186">
        <w:rPr>
          <w:rFonts w:ascii="Times New Roman" w:hAnsi="Times New Roman"/>
          <w:sz w:val="28"/>
          <w:szCs w:val="28"/>
        </w:rPr>
        <w:t>):</w:t>
      </w:r>
    </w:p>
    <w:p w:rsidR="009E12A2" w:rsidRDefault="009E12A2" w:rsidP="007A11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</w:t>
      </w:r>
      <w:r w:rsidRPr="0020125E">
        <w:rPr>
          <w:rFonts w:ascii="Times New Roman" w:hAnsi="Times New Roman"/>
          <w:sz w:val="28"/>
          <w:szCs w:val="28"/>
        </w:rPr>
        <w:t xml:space="preserve">Затвердити </w:t>
      </w:r>
      <w:proofErr w:type="spellStart"/>
      <w:r>
        <w:rPr>
          <w:rFonts w:ascii="Times New Roman" w:hAnsi="Times New Roman"/>
          <w:sz w:val="28"/>
          <w:szCs w:val="28"/>
        </w:rPr>
        <w:t>освітньо</w:t>
      </w:r>
      <w:proofErr w:type="spellEnd"/>
      <w:r>
        <w:rPr>
          <w:rFonts w:ascii="Times New Roman" w:hAnsi="Times New Roman"/>
          <w:sz w:val="28"/>
          <w:szCs w:val="28"/>
        </w:rPr>
        <w:t>-наукову програму</w:t>
      </w:r>
      <w:r w:rsidRPr="00201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Географія третього</w:t>
      </w:r>
      <w:r w:rsidRPr="0020125E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освітньо</w:t>
      </w:r>
      <w:proofErr w:type="spellEnd"/>
      <w:r>
        <w:rPr>
          <w:rFonts w:ascii="Times New Roman" w:hAnsi="Times New Roman"/>
          <w:sz w:val="28"/>
          <w:szCs w:val="28"/>
        </w:rPr>
        <w:t>-наукового</w:t>
      </w:r>
      <w:r w:rsidRPr="0020125E">
        <w:rPr>
          <w:rFonts w:ascii="Times New Roman" w:hAnsi="Times New Roman"/>
          <w:sz w:val="28"/>
          <w:szCs w:val="28"/>
        </w:rPr>
        <w:t>) рівня вищої освіти</w:t>
      </w:r>
      <w:r w:rsidR="00241889">
        <w:rPr>
          <w:rFonts w:ascii="Times New Roman" w:hAnsi="Times New Roman"/>
          <w:sz w:val="28"/>
          <w:szCs w:val="28"/>
        </w:rPr>
        <w:t xml:space="preserve">, </w:t>
      </w:r>
      <w:r w:rsidR="00F51186">
        <w:rPr>
          <w:rFonts w:ascii="Times New Roman" w:hAnsi="Times New Roman"/>
          <w:sz w:val="28"/>
          <w:szCs w:val="28"/>
        </w:rPr>
        <w:t xml:space="preserve">спеціальність 106 Географія, </w:t>
      </w:r>
      <w:r w:rsidR="00241889">
        <w:rPr>
          <w:rFonts w:ascii="Times New Roman" w:hAnsi="Times New Roman"/>
          <w:sz w:val="28"/>
          <w:szCs w:val="28"/>
        </w:rPr>
        <w:t>г</w:t>
      </w:r>
      <w:r w:rsidR="00F51186">
        <w:rPr>
          <w:rFonts w:ascii="Times New Roman" w:hAnsi="Times New Roman"/>
          <w:sz w:val="28"/>
          <w:szCs w:val="28"/>
        </w:rPr>
        <w:t>алузь знань 10 Природничі 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F51186">
        <w:rPr>
          <w:rFonts w:ascii="Times New Roman" w:hAnsi="Times New Roman"/>
          <w:sz w:val="28"/>
          <w:szCs w:val="28"/>
        </w:rPr>
        <w:t xml:space="preserve">(термін дії – 2024-2028 </w:t>
      </w:r>
      <w:proofErr w:type="spellStart"/>
      <w:r w:rsidR="00F51186">
        <w:rPr>
          <w:rFonts w:ascii="Times New Roman" w:hAnsi="Times New Roman"/>
          <w:sz w:val="28"/>
          <w:szCs w:val="28"/>
        </w:rPr>
        <w:t>рр</w:t>
      </w:r>
      <w:proofErr w:type="spellEnd"/>
      <w:r w:rsidR="00F51186">
        <w:rPr>
          <w:rFonts w:ascii="Times New Roman" w:hAnsi="Times New Roman"/>
          <w:sz w:val="28"/>
          <w:szCs w:val="28"/>
        </w:rPr>
        <w:t xml:space="preserve">) </w:t>
      </w:r>
      <w:r w:rsidRPr="0020125E">
        <w:rPr>
          <w:rFonts w:ascii="Times New Roman" w:hAnsi="Times New Roman"/>
          <w:sz w:val="28"/>
          <w:szCs w:val="28"/>
        </w:rPr>
        <w:t>у нов</w:t>
      </w:r>
      <w:r>
        <w:rPr>
          <w:rFonts w:ascii="Times New Roman" w:hAnsi="Times New Roman"/>
          <w:sz w:val="28"/>
          <w:szCs w:val="28"/>
        </w:rPr>
        <w:t xml:space="preserve">ій </w:t>
      </w:r>
      <w:r w:rsidRPr="0020125E">
        <w:rPr>
          <w:rFonts w:ascii="Times New Roman" w:hAnsi="Times New Roman"/>
          <w:sz w:val="28"/>
          <w:szCs w:val="28"/>
        </w:rPr>
        <w:t>редакц</w:t>
      </w:r>
      <w:r>
        <w:rPr>
          <w:rFonts w:ascii="Times New Roman" w:hAnsi="Times New Roman"/>
          <w:sz w:val="28"/>
          <w:szCs w:val="28"/>
        </w:rPr>
        <w:t>ії.</w:t>
      </w:r>
    </w:p>
    <w:p w:rsidR="009E12A2" w:rsidRDefault="009E12A2" w:rsidP="009E12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511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20125E">
        <w:rPr>
          <w:rFonts w:ascii="Times New Roman" w:hAnsi="Times New Roman"/>
          <w:sz w:val="28"/>
          <w:szCs w:val="28"/>
        </w:rPr>
        <w:t xml:space="preserve">Затвердити </w:t>
      </w:r>
      <w:r>
        <w:rPr>
          <w:rFonts w:ascii="Times New Roman" w:hAnsi="Times New Roman"/>
          <w:sz w:val="28"/>
          <w:szCs w:val="28"/>
        </w:rPr>
        <w:t xml:space="preserve">навчальний план за </w:t>
      </w:r>
      <w:proofErr w:type="spellStart"/>
      <w:r>
        <w:rPr>
          <w:rFonts w:ascii="Times New Roman" w:hAnsi="Times New Roman"/>
          <w:sz w:val="28"/>
          <w:szCs w:val="28"/>
        </w:rPr>
        <w:t>освітньо</w:t>
      </w:r>
      <w:proofErr w:type="spellEnd"/>
      <w:r>
        <w:rPr>
          <w:rFonts w:ascii="Times New Roman" w:hAnsi="Times New Roman"/>
          <w:sz w:val="28"/>
          <w:szCs w:val="28"/>
        </w:rPr>
        <w:t>-науковою програмою</w:t>
      </w:r>
      <w:r w:rsidRPr="00201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Географія третього</w:t>
      </w:r>
      <w:r w:rsidRPr="0020125E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освітньо</w:t>
      </w:r>
      <w:proofErr w:type="spellEnd"/>
      <w:r>
        <w:rPr>
          <w:rFonts w:ascii="Times New Roman" w:hAnsi="Times New Roman"/>
          <w:sz w:val="28"/>
          <w:szCs w:val="28"/>
        </w:rPr>
        <w:t>-наукового</w:t>
      </w:r>
      <w:r w:rsidRPr="0020125E">
        <w:rPr>
          <w:rFonts w:ascii="Times New Roman" w:hAnsi="Times New Roman"/>
          <w:sz w:val="28"/>
          <w:szCs w:val="28"/>
        </w:rPr>
        <w:t>) рівня вищої освіти</w:t>
      </w:r>
      <w:r w:rsidR="00241889">
        <w:rPr>
          <w:rFonts w:ascii="Times New Roman" w:hAnsi="Times New Roman"/>
          <w:sz w:val="28"/>
          <w:szCs w:val="28"/>
        </w:rPr>
        <w:t xml:space="preserve">, </w:t>
      </w:r>
      <w:r w:rsidR="00F51186">
        <w:rPr>
          <w:rFonts w:ascii="Times New Roman" w:hAnsi="Times New Roman"/>
          <w:sz w:val="28"/>
          <w:szCs w:val="28"/>
        </w:rPr>
        <w:t xml:space="preserve">спеціальність 106 Географія, </w:t>
      </w:r>
      <w:r w:rsidR="00241889">
        <w:rPr>
          <w:rFonts w:ascii="Times New Roman" w:hAnsi="Times New Roman"/>
          <w:sz w:val="28"/>
          <w:szCs w:val="28"/>
        </w:rPr>
        <w:t>галузь знань 10 Природничі науки</w:t>
      </w:r>
      <w:r w:rsidR="00F51186">
        <w:rPr>
          <w:rFonts w:ascii="Times New Roman" w:hAnsi="Times New Roman"/>
          <w:sz w:val="28"/>
          <w:szCs w:val="28"/>
        </w:rPr>
        <w:t xml:space="preserve"> (термін дії – 2024-2028 </w:t>
      </w:r>
      <w:proofErr w:type="spellStart"/>
      <w:r w:rsidR="00F51186">
        <w:rPr>
          <w:rFonts w:ascii="Times New Roman" w:hAnsi="Times New Roman"/>
          <w:sz w:val="28"/>
          <w:szCs w:val="28"/>
        </w:rPr>
        <w:t>рр</w:t>
      </w:r>
      <w:proofErr w:type="spellEnd"/>
      <w:r w:rsidR="00F51186">
        <w:rPr>
          <w:rFonts w:ascii="Times New Roman" w:hAnsi="Times New Roman"/>
          <w:sz w:val="28"/>
          <w:szCs w:val="28"/>
        </w:rPr>
        <w:t xml:space="preserve">) </w:t>
      </w:r>
      <w:r w:rsidR="00241889">
        <w:rPr>
          <w:rFonts w:ascii="Times New Roman" w:hAnsi="Times New Roman"/>
          <w:sz w:val="28"/>
          <w:szCs w:val="28"/>
        </w:rPr>
        <w:t xml:space="preserve"> </w:t>
      </w:r>
      <w:r w:rsidRPr="0020125E">
        <w:rPr>
          <w:rFonts w:ascii="Times New Roman" w:hAnsi="Times New Roman"/>
          <w:sz w:val="28"/>
          <w:szCs w:val="28"/>
        </w:rPr>
        <w:t>у нов</w:t>
      </w:r>
      <w:r>
        <w:rPr>
          <w:rFonts w:ascii="Times New Roman" w:hAnsi="Times New Roman"/>
          <w:sz w:val="28"/>
          <w:szCs w:val="28"/>
        </w:rPr>
        <w:t xml:space="preserve">ій </w:t>
      </w:r>
      <w:r w:rsidRPr="0020125E">
        <w:rPr>
          <w:rFonts w:ascii="Times New Roman" w:hAnsi="Times New Roman"/>
          <w:sz w:val="28"/>
          <w:szCs w:val="28"/>
        </w:rPr>
        <w:t>редакц</w:t>
      </w:r>
      <w:r>
        <w:rPr>
          <w:rFonts w:ascii="Times New Roman" w:hAnsi="Times New Roman"/>
          <w:sz w:val="28"/>
          <w:szCs w:val="28"/>
        </w:rPr>
        <w:t>ії.</w:t>
      </w:r>
    </w:p>
    <w:p w:rsidR="00F72DD2" w:rsidRPr="00AF4866" w:rsidRDefault="00241889" w:rsidP="007A115C">
      <w:pPr>
        <w:spacing w:after="0" w:line="240" w:lineRule="auto"/>
        <w:ind w:firstLine="567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6.</w:t>
      </w:r>
      <w:r w:rsidR="00CF0A48" w:rsidRPr="00AF486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51186">
        <w:rPr>
          <w:rFonts w:ascii="Times New Roman" w:hAnsi="Times New Roman"/>
          <w:color w:val="000000" w:themeColor="text1"/>
          <w:sz w:val="28"/>
          <w:szCs w:val="28"/>
        </w:rPr>
        <w:t xml:space="preserve">Директору </w:t>
      </w:r>
      <w:r w:rsidR="00A17AE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A17AE7" w:rsidRPr="00A17AE7">
        <w:rPr>
          <w:rFonts w:ascii="Times New Roman" w:hAnsi="Times New Roman"/>
          <w:color w:val="000000" w:themeColor="text1"/>
          <w:sz w:val="28"/>
          <w:szCs w:val="28"/>
        </w:rPr>
        <w:t>авчально-науков</w:t>
      </w:r>
      <w:r w:rsidR="00A17AE7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17AE7" w:rsidRPr="00A17AE7">
        <w:rPr>
          <w:rFonts w:ascii="Times New Roman" w:hAnsi="Times New Roman"/>
          <w:color w:val="000000" w:themeColor="text1"/>
          <w:sz w:val="28"/>
          <w:szCs w:val="28"/>
        </w:rPr>
        <w:t xml:space="preserve"> інститут</w:t>
      </w:r>
      <w:r w:rsidR="00A17AE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17AE7" w:rsidRPr="00A17AE7">
        <w:rPr>
          <w:rFonts w:ascii="Times New Roman" w:hAnsi="Times New Roman"/>
          <w:color w:val="000000" w:themeColor="text1"/>
          <w:sz w:val="28"/>
          <w:szCs w:val="28"/>
        </w:rPr>
        <w:t xml:space="preserve"> «Каразінський інститут міжнародних відносин та туристичного бізнесу»</w:t>
      </w:r>
      <w:r w:rsidR="00F511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7AE7">
        <w:rPr>
          <w:rFonts w:ascii="Times New Roman" w:hAnsi="Times New Roman"/>
          <w:color w:val="000000" w:themeColor="text1"/>
          <w:sz w:val="28"/>
          <w:szCs w:val="28"/>
        </w:rPr>
        <w:t>Миколі ПИСАРЕВСЬКОМУ з</w:t>
      </w:r>
      <w:r w:rsidR="00F72DD2" w:rsidRPr="00AF4866">
        <w:rPr>
          <w:rFonts w:ascii="Times New Roman" w:hAnsi="Times New Roman"/>
          <w:color w:val="000000" w:themeColor="text1"/>
          <w:sz w:val="28"/>
          <w:szCs w:val="28"/>
        </w:rPr>
        <w:t>абезпечити внесення даних про освітн</w:t>
      </w:r>
      <w:r w:rsidR="00A17AE7">
        <w:rPr>
          <w:rFonts w:ascii="Times New Roman" w:hAnsi="Times New Roman"/>
          <w:color w:val="000000" w:themeColor="text1"/>
          <w:sz w:val="28"/>
          <w:szCs w:val="28"/>
        </w:rPr>
        <w:t xml:space="preserve">і програми, зазначені в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17AE7">
        <w:rPr>
          <w:rFonts w:ascii="Times New Roman" w:hAnsi="Times New Roman"/>
          <w:color w:val="000000" w:themeColor="text1"/>
          <w:sz w:val="28"/>
          <w:szCs w:val="28"/>
        </w:rPr>
        <w:t>унктах 1, 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7AE7">
        <w:rPr>
          <w:rFonts w:ascii="Times New Roman" w:hAnsi="Times New Roman"/>
          <w:color w:val="000000" w:themeColor="text1"/>
          <w:sz w:val="28"/>
          <w:szCs w:val="28"/>
        </w:rPr>
        <w:t>цього рішення,</w:t>
      </w:r>
      <w:r w:rsidR="00F72DD2"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до Єдиної державної ел</w:t>
      </w:r>
      <w:r w:rsidR="00864FE4"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ектронної бази з питань освіти </w:t>
      </w:r>
      <w:r w:rsidR="00F72DD2"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(ЄДЕБО) </w:t>
      </w:r>
      <w:r w:rsidR="00A17AE7">
        <w:rPr>
          <w:rFonts w:ascii="Times New Roman" w:hAnsi="Times New Roman"/>
          <w:color w:val="000000" w:themeColor="text1"/>
          <w:sz w:val="28"/>
          <w:szCs w:val="28"/>
        </w:rPr>
        <w:t>з урахування</w:t>
      </w:r>
      <w:r w:rsidR="00F72DD2"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Розподілу ліцензованого обсягу Харківського н</w:t>
      </w:r>
      <w:r w:rsidR="00864FE4" w:rsidRPr="00AF4866">
        <w:rPr>
          <w:rFonts w:ascii="Times New Roman" w:hAnsi="Times New Roman"/>
          <w:color w:val="000000" w:themeColor="text1"/>
          <w:sz w:val="28"/>
          <w:szCs w:val="28"/>
        </w:rPr>
        <w:t>аціонального університету імені </w:t>
      </w:r>
      <w:r w:rsidR="00F72DD2" w:rsidRPr="00AF4866">
        <w:rPr>
          <w:rFonts w:ascii="Times New Roman" w:hAnsi="Times New Roman"/>
          <w:color w:val="000000" w:themeColor="text1"/>
          <w:sz w:val="28"/>
          <w:szCs w:val="28"/>
        </w:rPr>
        <w:t>В. Н. Каразіна за освітніми програмами та формами навчання для провадження освітньої діяльності</w:t>
      </w:r>
      <w:r w:rsidR="00A17AE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72DD2" w:rsidRPr="00AF48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7E4D" w:rsidRPr="00AF4866" w:rsidRDefault="00CA7E4D" w:rsidP="002A79D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E4D" w:rsidRPr="00AF4866" w:rsidRDefault="00CA7E4D" w:rsidP="00CA7E4D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F4866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Термін виконання: до </w:t>
      </w:r>
      <w:r w:rsidR="009557D3">
        <w:rPr>
          <w:rFonts w:ascii="Times New Roman" w:hAnsi="Times New Roman"/>
          <w:i/>
          <w:color w:val="000000" w:themeColor="text1"/>
          <w:sz w:val="28"/>
          <w:szCs w:val="28"/>
        </w:rPr>
        <w:t>13</w:t>
      </w:r>
      <w:r w:rsidRPr="00AF486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AF4866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9557D3">
        <w:rPr>
          <w:rFonts w:ascii="Times New Roman" w:hAnsi="Times New Roman"/>
          <w:i/>
          <w:color w:val="000000" w:themeColor="text1"/>
          <w:sz w:val="28"/>
          <w:szCs w:val="28"/>
        </w:rPr>
        <w:t>січня</w:t>
      </w:r>
      <w:r w:rsidRPr="00AF486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202</w:t>
      </w:r>
      <w:r w:rsidR="009557D3">
        <w:rPr>
          <w:rFonts w:ascii="Times New Roman" w:hAnsi="Times New Roman"/>
          <w:i/>
          <w:color w:val="000000" w:themeColor="text1"/>
          <w:sz w:val="28"/>
          <w:szCs w:val="28"/>
        </w:rPr>
        <w:t>5</w:t>
      </w:r>
      <w:r w:rsidRPr="00AF486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року.</w:t>
      </w:r>
    </w:p>
    <w:p w:rsidR="002A79D2" w:rsidRPr="00AF4866" w:rsidRDefault="002A79D2" w:rsidP="002A79D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A79D2" w:rsidRPr="00AF4866" w:rsidRDefault="00F72DD2" w:rsidP="002A79D2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F4866">
        <w:rPr>
          <w:rFonts w:ascii="Times New Roman" w:hAnsi="Times New Roman"/>
          <w:i/>
          <w:color w:val="000000" w:themeColor="text1"/>
          <w:sz w:val="28"/>
          <w:szCs w:val="28"/>
        </w:rPr>
        <w:t>Відповідальний: проректор з науково-педагогічної роботи</w:t>
      </w:r>
    </w:p>
    <w:p w:rsidR="002A79D2" w:rsidRPr="00AF4866" w:rsidRDefault="00F72DD2" w:rsidP="002D1FC1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F4866">
        <w:rPr>
          <w:rFonts w:ascii="Times New Roman" w:hAnsi="Times New Roman"/>
          <w:i/>
          <w:color w:val="000000" w:themeColor="text1"/>
          <w:sz w:val="28"/>
          <w:szCs w:val="28"/>
        </w:rPr>
        <w:t>Олександр </w:t>
      </w:r>
      <w:r w:rsidR="002A79D2" w:rsidRPr="00AF4866">
        <w:rPr>
          <w:rFonts w:ascii="Times New Roman" w:hAnsi="Times New Roman"/>
          <w:i/>
          <w:color w:val="000000" w:themeColor="text1"/>
          <w:sz w:val="28"/>
          <w:szCs w:val="28"/>
        </w:rPr>
        <w:t>ГОЛОВКО</w:t>
      </w:r>
    </w:p>
    <w:sectPr w:rsidR="002A79D2" w:rsidRPr="00AF4866" w:rsidSect="00CC1D3F">
      <w:headerReference w:type="default" r:id="rId7"/>
      <w:pgSz w:w="11906" w:h="16838"/>
      <w:pgMar w:top="1276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6FB" w:rsidRDefault="009736FB" w:rsidP="002A79D2">
      <w:pPr>
        <w:spacing w:after="0" w:line="240" w:lineRule="auto"/>
      </w:pPr>
      <w:r>
        <w:separator/>
      </w:r>
    </w:p>
  </w:endnote>
  <w:endnote w:type="continuationSeparator" w:id="0">
    <w:p w:rsidR="009736FB" w:rsidRDefault="009736FB" w:rsidP="002A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6FB" w:rsidRDefault="009736FB" w:rsidP="002A79D2">
      <w:pPr>
        <w:spacing w:after="0" w:line="240" w:lineRule="auto"/>
      </w:pPr>
      <w:r>
        <w:separator/>
      </w:r>
    </w:p>
  </w:footnote>
  <w:footnote w:type="continuationSeparator" w:id="0">
    <w:p w:rsidR="009736FB" w:rsidRDefault="009736FB" w:rsidP="002A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570625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A79D2" w:rsidRPr="002A79D2" w:rsidRDefault="002A79D2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A79D2">
          <w:rPr>
            <w:rFonts w:ascii="Times New Roman" w:hAnsi="Times New Roman"/>
            <w:sz w:val="28"/>
            <w:szCs w:val="28"/>
          </w:rPr>
          <w:fldChar w:fldCharType="begin"/>
        </w:r>
        <w:r w:rsidRPr="002A79D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A79D2">
          <w:rPr>
            <w:rFonts w:ascii="Times New Roman" w:hAnsi="Times New Roman"/>
            <w:sz w:val="28"/>
            <w:szCs w:val="28"/>
          </w:rPr>
          <w:fldChar w:fldCharType="separate"/>
        </w:r>
        <w:r w:rsidR="00D13386">
          <w:rPr>
            <w:rFonts w:ascii="Times New Roman" w:hAnsi="Times New Roman"/>
            <w:noProof/>
            <w:sz w:val="28"/>
            <w:szCs w:val="28"/>
          </w:rPr>
          <w:t>2</w:t>
        </w:r>
        <w:r w:rsidRPr="002A79D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A79D2" w:rsidRDefault="002A79D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252BF"/>
    <w:multiLevelType w:val="hybridMultilevel"/>
    <w:tmpl w:val="41F4B052"/>
    <w:lvl w:ilvl="0" w:tplc="11B467D8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E7"/>
    <w:rsid w:val="000235C9"/>
    <w:rsid w:val="0005569E"/>
    <w:rsid w:val="00082FEF"/>
    <w:rsid w:val="00087491"/>
    <w:rsid w:val="000B5A4D"/>
    <w:rsid w:val="000B77F5"/>
    <w:rsid w:val="000F0009"/>
    <w:rsid w:val="000F37A4"/>
    <w:rsid w:val="0014296E"/>
    <w:rsid w:val="00151DF6"/>
    <w:rsid w:val="00173A2A"/>
    <w:rsid w:val="0018718F"/>
    <w:rsid w:val="00194BE7"/>
    <w:rsid w:val="001B43C6"/>
    <w:rsid w:val="001E1172"/>
    <w:rsid w:val="00200A6B"/>
    <w:rsid w:val="00217F8B"/>
    <w:rsid w:val="00240B6C"/>
    <w:rsid w:val="00241889"/>
    <w:rsid w:val="00272342"/>
    <w:rsid w:val="002A2DD2"/>
    <w:rsid w:val="002A79D2"/>
    <w:rsid w:val="002B0F35"/>
    <w:rsid w:val="002C676C"/>
    <w:rsid w:val="002D1FC1"/>
    <w:rsid w:val="00333C5D"/>
    <w:rsid w:val="00354F34"/>
    <w:rsid w:val="00371542"/>
    <w:rsid w:val="003B0AAA"/>
    <w:rsid w:val="003B36D9"/>
    <w:rsid w:val="003C713A"/>
    <w:rsid w:val="003E2267"/>
    <w:rsid w:val="003F3D44"/>
    <w:rsid w:val="0044506F"/>
    <w:rsid w:val="00445BAA"/>
    <w:rsid w:val="0045436F"/>
    <w:rsid w:val="00456F98"/>
    <w:rsid w:val="004869DE"/>
    <w:rsid w:val="004E3E38"/>
    <w:rsid w:val="00536851"/>
    <w:rsid w:val="00546C36"/>
    <w:rsid w:val="00553D59"/>
    <w:rsid w:val="0055436D"/>
    <w:rsid w:val="005638E7"/>
    <w:rsid w:val="005B1077"/>
    <w:rsid w:val="005E2857"/>
    <w:rsid w:val="00606DDB"/>
    <w:rsid w:val="00627467"/>
    <w:rsid w:val="00641D2B"/>
    <w:rsid w:val="006441F6"/>
    <w:rsid w:val="00685E56"/>
    <w:rsid w:val="006C7BF7"/>
    <w:rsid w:val="006D035F"/>
    <w:rsid w:val="00735873"/>
    <w:rsid w:val="007776A5"/>
    <w:rsid w:val="007959A1"/>
    <w:rsid w:val="007A115C"/>
    <w:rsid w:val="007D0BBE"/>
    <w:rsid w:val="0082030B"/>
    <w:rsid w:val="008330EC"/>
    <w:rsid w:val="00864FE4"/>
    <w:rsid w:val="00883625"/>
    <w:rsid w:val="00885181"/>
    <w:rsid w:val="008B384F"/>
    <w:rsid w:val="008C6228"/>
    <w:rsid w:val="00902B9F"/>
    <w:rsid w:val="009557D3"/>
    <w:rsid w:val="009736FB"/>
    <w:rsid w:val="00975167"/>
    <w:rsid w:val="00991111"/>
    <w:rsid w:val="009B06BE"/>
    <w:rsid w:val="009E12A2"/>
    <w:rsid w:val="00A15844"/>
    <w:rsid w:val="00A17AE7"/>
    <w:rsid w:val="00A2644F"/>
    <w:rsid w:val="00AB0790"/>
    <w:rsid w:val="00AB4D6E"/>
    <w:rsid w:val="00AF4866"/>
    <w:rsid w:val="00B57F32"/>
    <w:rsid w:val="00BA356C"/>
    <w:rsid w:val="00BA51A6"/>
    <w:rsid w:val="00BC7AAB"/>
    <w:rsid w:val="00BE36D4"/>
    <w:rsid w:val="00C14113"/>
    <w:rsid w:val="00C21FBB"/>
    <w:rsid w:val="00C32E26"/>
    <w:rsid w:val="00C64C65"/>
    <w:rsid w:val="00CA2F06"/>
    <w:rsid w:val="00CA7E4D"/>
    <w:rsid w:val="00CC1D3F"/>
    <w:rsid w:val="00CF0A48"/>
    <w:rsid w:val="00D13386"/>
    <w:rsid w:val="00D16294"/>
    <w:rsid w:val="00D17E41"/>
    <w:rsid w:val="00D43CC1"/>
    <w:rsid w:val="00D6152C"/>
    <w:rsid w:val="00D87AF9"/>
    <w:rsid w:val="00D907B7"/>
    <w:rsid w:val="00DA50AC"/>
    <w:rsid w:val="00DC6122"/>
    <w:rsid w:val="00DD4449"/>
    <w:rsid w:val="00E040DB"/>
    <w:rsid w:val="00E27AC9"/>
    <w:rsid w:val="00E666A6"/>
    <w:rsid w:val="00EA32D6"/>
    <w:rsid w:val="00EB56B1"/>
    <w:rsid w:val="00EE346B"/>
    <w:rsid w:val="00EE35AA"/>
    <w:rsid w:val="00F31664"/>
    <w:rsid w:val="00F3526B"/>
    <w:rsid w:val="00F36544"/>
    <w:rsid w:val="00F51186"/>
    <w:rsid w:val="00F65846"/>
    <w:rsid w:val="00F72DD2"/>
    <w:rsid w:val="00F86E88"/>
    <w:rsid w:val="00FD4DD3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F409C40-D2C2-4FC6-83B9-668EC330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64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74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D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D444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rsid w:val="007A115C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A115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7A115C"/>
    <w:rPr>
      <w:rFonts w:cs="Times New Roman"/>
      <w:sz w:val="20"/>
      <w:szCs w:val="20"/>
      <w:lang w:val="uk-UA"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7A115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7A115C"/>
    <w:rPr>
      <w:rFonts w:cs="Times New Roman"/>
      <w:b/>
      <w:bCs/>
      <w:sz w:val="20"/>
      <w:szCs w:val="20"/>
      <w:lang w:val="uk-UA" w:eastAsia="en-US"/>
    </w:rPr>
  </w:style>
  <w:style w:type="paragraph" w:styleId="ab">
    <w:name w:val="header"/>
    <w:basedOn w:val="a"/>
    <w:link w:val="ac"/>
    <w:uiPriority w:val="99"/>
    <w:unhideWhenUsed/>
    <w:rsid w:val="002A79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79D2"/>
    <w:rPr>
      <w:lang w:val="uk-UA" w:eastAsia="en-US"/>
    </w:rPr>
  </w:style>
  <w:style w:type="paragraph" w:styleId="ad">
    <w:name w:val="footer"/>
    <w:basedOn w:val="a"/>
    <w:link w:val="ae"/>
    <w:uiPriority w:val="99"/>
    <w:unhideWhenUsed/>
    <w:rsid w:val="002A79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79D2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depedu01</dc:creator>
  <cp:lastModifiedBy>Користувач Windows</cp:lastModifiedBy>
  <cp:revision>2</cp:revision>
  <cp:lastPrinted>2024-04-29T07:04:00Z</cp:lastPrinted>
  <dcterms:created xsi:type="dcterms:W3CDTF">2024-12-18T13:38:00Z</dcterms:created>
  <dcterms:modified xsi:type="dcterms:W3CDTF">2024-12-18T13:38:00Z</dcterms:modified>
</cp:coreProperties>
</file>