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D71" w:rsidRPr="00296907" w:rsidRDefault="00C10D71" w:rsidP="00C10D71">
      <w:pPr>
        <w:pStyle w:val="Default"/>
        <w:rPr>
          <w:color w:val="auto"/>
          <w:lang w:val="uk-UA"/>
        </w:rPr>
      </w:pPr>
    </w:p>
    <w:p w:rsidR="00C10D71" w:rsidRPr="00C9563A" w:rsidRDefault="00C10D71" w:rsidP="00C10D71">
      <w:pPr>
        <w:tabs>
          <w:tab w:val="left" w:pos="4820"/>
        </w:tabs>
        <w:spacing w:line="240" w:lineRule="atLeast"/>
        <w:ind w:firstLine="6237"/>
        <w:contextualSpacing/>
        <w:jc w:val="right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296907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4F2BA4">
        <w:rPr>
          <w:rFonts w:ascii="Times New Roman" w:hAnsi="Times New Roman" w:cs="Times New Roman"/>
          <w:b/>
          <w:bCs/>
          <w:caps/>
          <w:sz w:val="26"/>
          <w:szCs w:val="26"/>
          <w:lang w:val="uk-UA"/>
        </w:rPr>
        <w:t>Проєкт</w:t>
      </w:r>
    </w:p>
    <w:p w:rsidR="00C10D71" w:rsidRPr="00296907" w:rsidRDefault="00C10D71" w:rsidP="00C10D71">
      <w:pPr>
        <w:pStyle w:val="Default"/>
        <w:tabs>
          <w:tab w:val="left" w:pos="7938"/>
        </w:tabs>
        <w:jc w:val="center"/>
        <w:rPr>
          <w:color w:val="auto"/>
          <w:sz w:val="26"/>
          <w:szCs w:val="26"/>
          <w:lang w:val="uk-UA"/>
        </w:rPr>
      </w:pPr>
    </w:p>
    <w:p w:rsidR="00C10D71" w:rsidRPr="00296907" w:rsidRDefault="00C10D71" w:rsidP="00C10D71">
      <w:pPr>
        <w:pStyle w:val="Default"/>
        <w:jc w:val="center"/>
        <w:rPr>
          <w:color w:val="auto"/>
          <w:sz w:val="26"/>
          <w:szCs w:val="26"/>
          <w:lang w:val="uk-UA"/>
        </w:rPr>
      </w:pPr>
      <w:r w:rsidRPr="00296907">
        <w:rPr>
          <w:b/>
          <w:bCs/>
          <w:color w:val="auto"/>
          <w:sz w:val="26"/>
          <w:szCs w:val="26"/>
          <w:lang w:val="uk-UA"/>
        </w:rPr>
        <w:t>РІШЕННЯ</w:t>
      </w:r>
    </w:p>
    <w:p w:rsidR="00C10D71" w:rsidRPr="00E836CD" w:rsidRDefault="00C10D71" w:rsidP="00C10D71">
      <w:pPr>
        <w:pStyle w:val="Default"/>
        <w:jc w:val="center"/>
        <w:rPr>
          <w:color w:val="auto"/>
          <w:sz w:val="26"/>
          <w:szCs w:val="26"/>
          <w:lang w:val="uk-UA"/>
        </w:rPr>
      </w:pPr>
      <w:r w:rsidRPr="00E836CD">
        <w:rPr>
          <w:color w:val="auto"/>
          <w:sz w:val="26"/>
          <w:szCs w:val="26"/>
          <w:lang w:val="uk-UA"/>
        </w:rPr>
        <w:t xml:space="preserve">Вченої ради Харківського національного університету імені В. Н. </w:t>
      </w:r>
      <w:proofErr w:type="spellStart"/>
      <w:r w:rsidRPr="00E836CD">
        <w:rPr>
          <w:color w:val="auto"/>
          <w:sz w:val="26"/>
          <w:szCs w:val="26"/>
          <w:lang w:val="uk-UA"/>
        </w:rPr>
        <w:t>Каразіна</w:t>
      </w:r>
      <w:proofErr w:type="spellEnd"/>
      <w:r w:rsidRPr="00E836CD">
        <w:rPr>
          <w:color w:val="auto"/>
          <w:sz w:val="26"/>
          <w:szCs w:val="26"/>
          <w:lang w:val="uk-UA"/>
        </w:rPr>
        <w:t xml:space="preserve"> </w:t>
      </w:r>
    </w:p>
    <w:p w:rsidR="00C10D71" w:rsidRPr="00E836CD" w:rsidRDefault="00C10D71" w:rsidP="0003783E">
      <w:pPr>
        <w:pStyle w:val="Default"/>
        <w:jc w:val="center"/>
        <w:rPr>
          <w:color w:val="auto"/>
          <w:sz w:val="26"/>
          <w:szCs w:val="26"/>
          <w:lang w:val="uk-UA"/>
        </w:rPr>
      </w:pPr>
      <w:r w:rsidRPr="00E836CD">
        <w:rPr>
          <w:color w:val="auto"/>
          <w:sz w:val="26"/>
          <w:szCs w:val="26"/>
          <w:lang w:val="uk-UA"/>
        </w:rPr>
        <w:t xml:space="preserve">з питання: «Про розміщення в </w:t>
      </w:r>
      <w:r w:rsidR="00371BE5" w:rsidRPr="00E836CD">
        <w:rPr>
          <w:color w:val="auto"/>
          <w:sz w:val="26"/>
          <w:szCs w:val="26"/>
          <w:lang w:val="uk-UA"/>
        </w:rPr>
        <w:t>мережі Інтернет</w:t>
      </w:r>
      <w:r w:rsidR="00371BE5" w:rsidRPr="00220A2B">
        <w:rPr>
          <w:color w:val="auto"/>
          <w:sz w:val="26"/>
          <w:szCs w:val="26"/>
          <w:lang w:val="uk-UA"/>
        </w:rPr>
        <w:t>»</w:t>
      </w:r>
    </w:p>
    <w:p w:rsidR="00BE0212" w:rsidRDefault="00BE0212" w:rsidP="00FC280B">
      <w:pPr>
        <w:pStyle w:val="Default"/>
        <w:jc w:val="center"/>
        <w:rPr>
          <w:b/>
          <w:bCs/>
          <w:sz w:val="26"/>
          <w:szCs w:val="26"/>
          <w:lang w:val="uk-UA"/>
        </w:rPr>
      </w:pPr>
    </w:p>
    <w:p w:rsidR="00C10D71" w:rsidRPr="00B33ED7" w:rsidRDefault="00FC280B" w:rsidP="00FC280B">
      <w:pPr>
        <w:pStyle w:val="Default"/>
        <w:jc w:val="center"/>
        <w:rPr>
          <w:color w:val="auto"/>
          <w:sz w:val="26"/>
          <w:szCs w:val="26"/>
          <w:lang w:val="uk-UA"/>
        </w:rPr>
      </w:pPr>
      <w:bookmarkStart w:id="0" w:name="_GoBack"/>
      <w:bookmarkEnd w:id="0"/>
      <w:r w:rsidRPr="00FC280B">
        <w:rPr>
          <w:b/>
          <w:bCs/>
          <w:sz w:val="26"/>
          <w:szCs w:val="26"/>
          <w:lang w:val="uk-UA"/>
        </w:rPr>
        <w:t>від 27 лютого 2026 року, протокол № 4</w:t>
      </w:r>
    </w:p>
    <w:p w:rsidR="00C10D71" w:rsidRPr="00B33ED7" w:rsidRDefault="00C10D71" w:rsidP="00C10D71">
      <w:pPr>
        <w:pStyle w:val="Default"/>
        <w:rPr>
          <w:color w:val="auto"/>
          <w:sz w:val="26"/>
          <w:szCs w:val="26"/>
          <w:lang w:val="uk-UA"/>
        </w:rPr>
      </w:pPr>
    </w:p>
    <w:p w:rsidR="00C10D71" w:rsidRPr="00B33ED7" w:rsidRDefault="00C10D71" w:rsidP="00C10D71">
      <w:pPr>
        <w:pStyle w:val="Default"/>
        <w:ind w:firstLine="851"/>
        <w:jc w:val="both"/>
        <w:rPr>
          <w:color w:val="auto"/>
          <w:sz w:val="26"/>
          <w:szCs w:val="26"/>
          <w:lang w:val="uk-UA"/>
        </w:rPr>
      </w:pPr>
      <w:r w:rsidRPr="00B33ED7">
        <w:rPr>
          <w:color w:val="auto"/>
          <w:sz w:val="26"/>
          <w:szCs w:val="26"/>
          <w:lang w:val="uk-UA"/>
        </w:rPr>
        <w:t xml:space="preserve">Заслухавши інформацію </w:t>
      </w:r>
      <w:r>
        <w:rPr>
          <w:color w:val="auto"/>
          <w:sz w:val="26"/>
          <w:szCs w:val="26"/>
          <w:lang w:val="uk-UA"/>
        </w:rPr>
        <w:t xml:space="preserve">проректора з науково-педагогічної роботи </w:t>
      </w:r>
      <w:r w:rsidR="00371BE5">
        <w:rPr>
          <w:color w:val="auto"/>
          <w:sz w:val="26"/>
          <w:szCs w:val="26"/>
          <w:lang w:val="uk-UA"/>
        </w:rPr>
        <w:t>Антона</w:t>
      </w:r>
      <w:r>
        <w:rPr>
          <w:color w:val="auto"/>
          <w:sz w:val="26"/>
          <w:szCs w:val="26"/>
          <w:lang w:val="uk-UA"/>
        </w:rPr>
        <w:t xml:space="preserve"> </w:t>
      </w:r>
      <w:r w:rsidR="00371BE5">
        <w:rPr>
          <w:color w:val="auto"/>
          <w:sz w:val="26"/>
          <w:szCs w:val="26"/>
          <w:lang w:val="uk-UA"/>
        </w:rPr>
        <w:t>ПАНТЕЛЕЙМОНОВА</w:t>
      </w:r>
      <w:r w:rsidRPr="00B33ED7">
        <w:rPr>
          <w:color w:val="auto"/>
          <w:sz w:val="26"/>
          <w:szCs w:val="26"/>
          <w:lang w:val="uk-UA"/>
        </w:rPr>
        <w:t>,</w:t>
      </w:r>
      <w:r w:rsidR="00D34A39">
        <w:rPr>
          <w:color w:val="auto"/>
          <w:sz w:val="26"/>
          <w:szCs w:val="26"/>
          <w:lang w:val="uk-UA"/>
        </w:rPr>
        <w:t xml:space="preserve"> відповідно до підпункту 39 пункту 13.2. Статуту Харківського національного університету імені В. Н. </w:t>
      </w:r>
      <w:proofErr w:type="spellStart"/>
      <w:r w:rsidR="00D34A39">
        <w:rPr>
          <w:color w:val="auto"/>
          <w:sz w:val="26"/>
          <w:szCs w:val="26"/>
          <w:lang w:val="uk-UA"/>
        </w:rPr>
        <w:t>Каразіна</w:t>
      </w:r>
      <w:proofErr w:type="spellEnd"/>
      <w:r w:rsidR="004168E6">
        <w:rPr>
          <w:color w:val="auto"/>
          <w:sz w:val="26"/>
          <w:szCs w:val="26"/>
          <w:lang w:val="uk-UA"/>
        </w:rPr>
        <w:t>,</w:t>
      </w:r>
      <w:r w:rsidRPr="00B33ED7">
        <w:rPr>
          <w:color w:val="auto"/>
          <w:sz w:val="26"/>
          <w:szCs w:val="26"/>
          <w:lang w:val="uk-UA"/>
        </w:rPr>
        <w:t xml:space="preserve"> Вчена рада університету ухвалила:</w:t>
      </w:r>
    </w:p>
    <w:p w:rsidR="00BD7884" w:rsidRPr="00B33ED7" w:rsidRDefault="00BD7884" w:rsidP="00C10D71">
      <w:pPr>
        <w:pStyle w:val="Default"/>
        <w:jc w:val="both"/>
        <w:rPr>
          <w:color w:val="auto"/>
          <w:sz w:val="26"/>
          <w:szCs w:val="26"/>
          <w:lang w:val="uk-UA"/>
        </w:rPr>
      </w:pPr>
    </w:p>
    <w:p w:rsidR="00D338BF" w:rsidRDefault="00C10D71" w:rsidP="00220A2B">
      <w:pPr>
        <w:pStyle w:val="Default"/>
        <w:numPr>
          <w:ilvl w:val="0"/>
          <w:numId w:val="1"/>
        </w:numPr>
        <w:jc w:val="both"/>
        <w:rPr>
          <w:color w:val="auto"/>
          <w:sz w:val="28"/>
          <w:szCs w:val="28"/>
          <w:lang w:val="uk-UA"/>
        </w:rPr>
      </w:pPr>
      <w:r w:rsidRPr="001351EA">
        <w:rPr>
          <w:color w:val="auto"/>
          <w:sz w:val="28"/>
          <w:szCs w:val="28"/>
          <w:lang w:val="uk-UA"/>
        </w:rPr>
        <w:t>Затвердити</w:t>
      </w:r>
      <w:r w:rsidR="00A74309" w:rsidRPr="001351EA">
        <w:rPr>
          <w:color w:val="auto"/>
          <w:sz w:val="28"/>
          <w:szCs w:val="28"/>
          <w:lang w:val="uk-UA"/>
        </w:rPr>
        <w:t xml:space="preserve"> </w:t>
      </w:r>
      <w:proofErr w:type="spellStart"/>
      <w:r w:rsidR="00371BE5" w:rsidRPr="001351EA">
        <w:rPr>
          <w:color w:val="auto"/>
          <w:sz w:val="28"/>
          <w:szCs w:val="28"/>
        </w:rPr>
        <w:t>розм</w:t>
      </w:r>
      <w:proofErr w:type="spellEnd"/>
      <w:r w:rsidR="00371BE5" w:rsidRPr="001351EA">
        <w:rPr>
          <w:color w:val="auto"/>
          <w:sz w:val="28"/>
          <w:szCs w:val="28"/>
          <w:lang w:val="uk-UA"/>
        </w:rPr>
        <w:t>і</w:t>
      </w:r>
      <w:proofErr w:type="spellStart"/>
      <w:r w:rsidR="00371BE5" w:rsidRPr="001351EA">
        <w:rPr>
          <w:color w:val="auto"/>
          <w:sz w:val="28"/>
          <w:szCs w:val="28"/>
        </w:rPr>
        <w:t>щення</w:t>
      </w:r>
      <w:proofErr w:type="spellEnd"/>
      <w:r w:rsidR="00A74309" w:rsidRPr="001351EA">
        <w:rPr>
          <w:color w:val="auto"/>
          <w:sz w:val="28"/>
          <w:szCs w:val="28"/>
          <w:lang w:val="uk-UA"/>
        </w:rPr>
        <w:t xml:space="preserve"> у мережі Інтернет</w:t>
      </w:r>
      <w:r w:rsidR="00371BE5" w:rsidRPr="001351EA">
        <w:rPr>
          <w:color w:val="auto"/>
          <w:sz w:val="28"/>
          <w:szCs w:val="28"/>
          <w:lang w:val="uk-UA"/>
        </w:rPr>
        <w:t xml:space="preserve">: </w:t>
      </w:r>
    </w:p>
    <w:p w:rsidR="001443CA" w:rsidRDefault="001443CA" w:rsidP="001443CA">
      <w:pPr>
        <w:pStyle w:val="Default"/>
        <w:ind w:left="1068"/>
        <w:jc w:val="both"/>
        <w:rPr>
          <w:color w:val="auto"/>
          <w:sz w:val="26"/>
          <w:szCs w:val="26"/>
          <w:lang w:val="uk-UA"/>
        </w:rPr>
      </w:pPr>
    </w:p>
    <w:p w:rsidR="00F87CD4" w:rsidRDefault="00F87CD4" w:rsidP="001443CA">
      <w:pPr>
        <w:pStyle w:val="Default"/>
        <w:numPr>
          <w:ilvl w:val="0"/>
          <w:numId w:val="15"/>
        </w:numPr>
        <w:jc w:val="both"/>
        <w:rPr>
          <w:color w:val="auto"/>
          <w:sz w:val="26"/>
          <w:szCs w:val="26"/>
          <w:lang w:val="uk-UA"/>
        </w:rPr>
      </w:pPr>
      <w:r>
        <w:rPr>
          <w:color w:val="auto"/>
          <w:sz w:val="26"/>
          <w:szCs w:val="26"/>
          <w:lang w:val="uk-UA"/>
        </w:rPr>
        <w:t xml:space="preserve">Збірник тез доповідей 7 Міжнародного науково-практичного </w:t>
      </w:r>
      <w:r>
        <w:rPr>
          <w:color w:val="auto"/>
          <w:sz w:val="26"/>
          <w:szCs w:val="26"/>
          <w:lang w:val="en-US"/>
        </w:rPr>
        <w:t>WEB</w:t>
      </w:r>
      <w:proofErr w:type="spellStart"/>
      <w:r>
        <w:rPr>
          <w:color w:val="auto"/>
          <w:sz w:val="26"/>
          <w:szCs w:val="26"/>
          <w:lang w:val="uk-UA"/>
        </w:rPr>
        <w:t>-форуму</w:t>
      </w:r>
      <w:proofErr w:type="spellEnd"/>
      <w:r>
        <w:rPr>
          <w:color w:val="auto"/>
          <w:sz w:val="26"/>
          <w:szCs w:val="26"/>
          <w:lang w:val="uk-UA"/>
        </w:rPr>
        <w:t xml:space="preserve"> «Розбудова єдиного відкритого інформаційного простору освіти впродовж життя (</w:t>
      </w:r>
      <w:r>
        <w:rPr>
          <w:color w:val="auto"/>
          <w:sz w:val="26"/>
          <w:szCs w:val="26"/>
          <w:lang w:val="en-US"/>
        </w:rPr>
        <w:t>Forum</w:t>
      </w:r>
      <w:r w:rsidRPr="00F87CD4">
        <w:rPr>
          <w:color w:val="auto"/>
          <w:sz w:val="26"/>
          <w:szCs w:val="26"/>
        </w:rPr>
        <w:t>-</w:t>
      </w:r>
      <w:r>
        <w:rPr>
          <w:color w:val="auto"/>
          <w:sz w:val="26"/>
          <w:szCs w:val="26"/>
          <w:lang w:val="en-US"/>
        </w:rPr>
        <w:t>SOIS</w:t>
      </w:r>
      <w:r>
        <w:rPr>
          <w:color w:val="auto"/>
          <w:sz w:val="26"/>
          <w:szCs w:val="26"/>
          <w:lang w:val="uk-UA"/>
        </w:rPr>
        <w:t>, 2025)»</w:t>
      </w:r>
    </w:p>
    <w:p w:rsidR="00F87CD4" w:rsidRDefault="00363AEF" w:rsidP="00363AEF">
      <w:pPr>
        <w:pStyle w:val="Default"/>
        <w:numPr>
          <w:ilvl w:val="0"/>
          <w:numId w:val="15"/>
        </w:numPr>
        <w:jc w:val="both"/>
        <w:rPr>
          <w:color w:val="auto"/>
          <w:sz w:val="26"/>
          <w:szCs w:val="26"/>
          <w:lang w:val="uk-UA"/>
        </w:rPr>
      </w:pPr>
      <w:r>
        <w:rPr>
          <w:color w:val="auto"/>
          <w:sz w:val="26"/>
          <w:szCs w:val="26"/>
          <w:lang w:val="uk-UA"/>
        </w:rPr>
        <w:t>Колективну м</w:t>
      </w:r>
      <w:r w:rsidRPr="00363AEF">
        <w:rPr>
          <w:color w:val="auto"/>
          <w:sz w:val="26"/>
          <w:szCs w:val="26"/>
          <w:lang w:val="uk-UA"/>
        </w:rPr>
        <w:t>онографі</w:t>
      </w:r>
      <w:r>
        <w:rPr>
          <w:color w:val="auto"/>
          <w:sz w:val="26"/>
          <w:szCs w:val="26"/>
          <w:lang w:val="uk-UA"/>
        </w:rPr>
        <w:t>ю «</w:t>
      </w:r>
      <w:r w:rsidRPr="00363AEF">
        <w:rPr>
          <w:color w:val="auto"/>
          <w:sz w:val="26"/>
          <w:szCs w:val="26"/>
          <w:lang w:val="uk-UA"/>
        </w:rPr>
        <w:t>Концептуальні засади ефективної системи управління циркулярною економікою у контексті європейської інтеграції України</w:t>
      </w:r>
      <w:r>
        <w:rPr>
          <w:color w:val="auto"/>
          <w:sz w:val="26"/>
          <w:szCs w:val="26"/>
          <w:lang w:val="uk-UA"/>
        </w:rPr>
        <w:t>»</w:t>
      </w:r>
      <w:r w:rsidRPr="00363AEF">
        <w:rPr>
          <w:color w:val="auto"/>
          <w:sz w:val="26"/>
          <w:szCs w:val="26"/>
          <w:lang w:val="uk-UA"/>
        </w:rPr>
        <w:t xml:space="preserve"> / за </w:t>
      </w:r>
      <w:proofErr w:type="spellStart"/>
      <w:r w:rsidRPr="00363AEF">
        <w:rPr>
          <w:color w:val="auto"/>
          <w:sz w:val="26"/>
          <w:szCs w:val="26"/>
          <w:lang w:val="uk-UA"/>
        </w:rPr>
        <w:t>заг</w:t>
      </w:r>
      <w:proofErr w:type="spellEnd"/>
      <w:r w:rsidRPr="00363AEF">
        <w:rPr>
          <w:color w:val="auto"/>
          <w:sz w:val="26"/>
          <w:szCs w:val="26"/>
          <w:lang w:val="uk-UA"/>
        </w:rPr>
        <w:t>. ред. Г. О. Дорошенко</w:t>
      </w:r>
      <w:r>
        <w:rPr>
          <w:color w:val="auto"/>
          <w:sz w:val="26"/>
          <w:szCs w:val="26"/>
          <w:lang w:val="uk-UA"/>
        </w:rPr>
        <w:t>.</w:t>
      </w:r>
    </w:p>
    <w:p w:rsidR="004F04B7" w:rsidRPr="001443CA" w:rsidRDefault="004F04B7" w:rsidP="001443CA">
      <w:pPr>
        <w:pStyle w:val="Default"/>
        <w:ind w:left="1854"/>
        <w:jc w:val="both"/>
        <w:rPr>
          <w:color w:val="auto"/>
          <w:sz w:val="26"/>
          <w:szCs w:val="26"/>
          <w:lang w:val="uk-UA"/>
        </w:rPr>
      </w:pPr>
    </w:p>
    <w:p w:rsidR="00AB11C3" w:rsidRPr="002E1F48" w:rsidRDefault="00AB11C3" w:rsidP="00AB11C3">
      <w:pPr>
        <w:pStyle w:val="Default"/>
        <w:ind w:left="1494"/>
        <w:jc w:val="both"/>
        <w:rPr>
          <w:color w:val="auto"/>
          <w:sz w:val="28"/>
          <w:szCs w:val="28"/>
          <w:lang w:val="uk-UA"/>
        </w:rPr>
      </w:pPr>
    </w:p>
    <w:p w:rsidR="00371BE5" w:rsidRPr="001351EA" w:rsidRDefault="00371BE5" w:rsidP="00603E7D">
      <w:pPr>
        <w:pStyle w:val="Default"/>
        <w:tabs>
          <w:tab w:val="left" w:pos="7320"/>
        </w:tabs>
        <w:ind w:left="1134"/>
        <w:jc w:val="both"/>
        <w:rPr>
          <w:sz w:val="28"/>
          <w:szCs w:val="28"/>
          <w:lang w:val="uk-UA"/>
        </w:rPr>
      </w:pPr>
    </w:p>
    <w:p w:rsidR="00C10D71" w:rsidRPr="00A92B44" w:rsidRDefault="00C10D71" w:rsidP="00C10D71">
      <w:pPr>
        <w:pStyle w:val="a3"/>
        <w:spacing w:line="80" w:lineRule="atLeast"/>
        <w:ind w:left="714"/>
        <w:contextualSpacing w:val="0"/>
        <w:rPr>
          <w:rFonts w:ascii="Times New Roman" w:hAnsi="Times New Roman" w:cs="Times New Roman"/>
          <w:sz w:val="26"/>
          <w:szCs w:val="26"/>
          <w:lang w:val="uk-UA"/>
        </w:rPr>
      </w:pPr>
    </w:p>
    <w:p w:rsidR="00C10D71" w:rsidRPr="000B413A" w:rsidRDefault="00357BD9" w:rsidP="000B413A">
      <w:pPr>
        <w:pStyle w:val="a3"/>
        <w:spacing w:line="80" w:lineRule="atLeast"/>
        <w:ind w:left="714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B413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Відповідальний: </w:t>
      </w:r>
      <w:r w:rsidR="001351EA" w:rsidRPr="000B413A">
        <w:rPr>
          <w:rFonts w:ascii="Times New Roman" w:hAnsi="Times New Roman" w:cs="Times New Roman"/>
          <w:i/>
          <w:sz w:val="28"/>
          <w:szCs w:val="28"/>
          <w:lang w:val="uk-UA"/>
        </w:rPr>
        <w:t>д</w:t>
      </w:r>
      <w:r w:rsidR="00371BE5" w:rsidRPr="000B413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иректор Видавництва </w:t>
      </w:r>
      <w:r w:rsidRPr="000B413A">
        <w:rPr>
          <w:rFonts w:ascii="Times New Roman" w:hAnsi="Times New Roman" w:cs="Times New Roman"/>
          <w:i/>
          <w:sz w:val="28"/>
          <w:szCs w:val="28"/>
          <w:lang w:val="uk-UA"/>
        </w:rPr>
        <w:t>Ірина ДОНЧИК</w:t>
      </w:r>
    </w:p>
    <w:p w:rsidR="00A3134B" w:rsidRPr="000B413A" w:rsidRDefault="002F2DAD" w:rsidP="000B413A">
      <w:pPr>
        <w:spacing w:line="300" w:lineRule="atLeast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Термін виконання: до </w:t>
      </w:r>
      <w:r w:rsidR="00363AEF">
        <w:rPr>
          <w:rFonts w:ascii="Times New Roman" w:hAnsi="Times New Roman" w:cs="Times New Roman"/>
          <w:i/>
          <w:sz w:val="28"/>
          <w:szCs w:val="28"/>
          <w:lang w:val="uk-UA"/>
        </w:rPr>
        <w:t>10.03.</w:t>
      </w:r>
      <w:r w:rsidR="00326089" w:rsidRPr="0006497C">
        <w:rPr>
          <w:rFonts w:ascii="Times New Roman" w:hAnsi="Times New Roman" w:cs="Times New Roman"/>
          <w:i/>
          <w:sz w:val="28"/>
          <w:szCs w:val="28"/>
          <w:lang w:val="uk-UA"/>
        </w:rPr>
        <w:t>202</w:t>
      </w:r>
      <w:r w:rsidR="006E31C9" w:rsidRPr="0006497C">
        <w:rPr>
          <w:rFonts w:ascii="Times New Roman" w:hAnsi="Times New Roman" w:cs="Times New Roman"/>
          <w:i/>
          <w:sz w:val="28"/>
          <w:szCs w:val="28"/>
          <w:lang w:val="uk-UA"/>
        </w:rPr>
        <w:t>6</w:t>
      </w:r>
      <w:r w:rsidR="00A3134B" w:rsidRPr="0006497C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tbl>
      <w:tblPr>
        <w:tblStyle w:val="a6"/>
        <w:tblW w:w="1233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49"/>
        <w:gridCol w:w="222"/>
      </w:tblGrid>
      <w:tr w:rsidR="00A3134B" w:rsidRPr="003B52F9" w:rsidTr="004977D6">
        <w:trPr>
          <w:trHeight w:val="926"/>
        </w:trPr>
        <w:tc>
          <w:tcPr>
            <w:tcW w:w="6379" w:type="dxa"/>
          </w:tcPr>
          <w:p w:rsidR="001351EA" w:rsidRDefault="001351EA">
            <w:pPr>
              <w:rPr>
                <w:lang w:val="uk-UA"/>
              </w:rPr>
            </w:pPr>
          </w:p>
          <w:p w:rsidR="00A850F8" w:rsidRDefault="00A850F8">
            <w:pPr>
              <w:rPr>
                <w:lang w:val="uk-UA"/>
              </w:rPr>
            </w:pPr>
          </w:p>
          <w:p w:rsidR="00A850F8" w:rsidRDefault="00A850F8">
            <w:pPr>
              <w:rPr>
                <w:lang w:val="uk-UA"/>
              </w:rPr>
            </w:pPr>
          </w:p>
          <w:tbl>
            <w:tblPr>
              <w:tblStyle w:val="a6"/>
              <w:tblW w:w="123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379"/>
              <w:gridCol w:w="5954"/>
            </w:tblGrid>
            <w:tr w:rsidR="00C9563A" w:rsidTr="00C9563A">
              <w:trPr>
                <w:trHeight w:val="926"/>
              </w:trPr>
              <w:tc>
                <w:tcPr>
                  <w:tcW w:w="6379" w:type="dxa"/>
                </w:tcPr>
                <w:p w:rsidR="00C9563A" w:rsidRDefault="00C9563A">
                  <w:pPr>
                    <w:pStyle w:val="Default"/>
                    <w:ind w:hanging="41"/>
                    <w:rPr>
                      <w:color w:val="auto"/>
                      <w:sz w:val="26"/>
                      <w:szCs w:val="26"/>
                      <w:lang w:val="uk-UA"/>
                    </w:rPr>
                  </w:pPr>
                  <w:r w:rsidRPr="002B5C56">
                    <w:rPr>
                      <w:color w:val="auto"/>
                      <w:sz w:val="26"/>
                      <w:szCs w:val="26"/>
                      <w:lang w:val="uk-UA"/>
                    </w:rPr>
                    <w:t xml:space="preserve">Проректор з науково-педагогічної роботи    </w:t>
                  </w:r>
                </w:p>
                <w:p w:rsidR="00C9563A" w:rsidRPr="002B5C56" w:rsidRDefault="00C9563A">
                  <w:pPr>
                    <w:spacing w:line="240" w:lineRule="atLeast"/>
                    <w:ind w:left="175" w:hanging="17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shd w:val="clear" w:color="auto" w:fill="FFFFFF"/>
                      <w:lang w:val="uk-UA"/>
                    </w:rPr>
                  </w:pPr>
                </w:p>
                <w:p w:rsidR="00C9563A" w:rsidRPr="002B5C56" w:rsidRDefault="00C9563A">
                  <w:pPr>
                    <w:pStyle w:val="Default"/>
                    <w:ind w:left="-41" w:firstLine="41"/>
                    <w:rPr>
                      <w:color w:val="auto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5954" w:type="dxa"/>
                </w:tcPr>
                <w:p w:rsidR="00C9563A" w:rsidRDefault="00C9563A">
                  <w:pPr>
                    <w:pStyle w:val="Default"/>
                    <w:ind w:right="-285"/>
                    <w:rPr>
                      <w:color w:val="auto"/>
                      <w:sz w:val="26"/>
                      <w:szCs w:val="26"/>
                      <w:lang w:val="uk-UA"/>
                    </w:rPr>
                  </w:pPr>
                  <w:r w:rsidRPr="002B5C56">
                    <w:rPr>
                      <w:color w:val="auto"/>
                      <w:sz w:val="26"/>
                      <w:szCs w:val="26"/>
                      <w:lang w:val="uk-UA"/>
                    </w:rPr>
                    <w:t>Антон ПАНТЕ</w:t>
                  </w:r>
                  <w:r>
                    <w:rPr>
                      <w:color w:val="auto"/>
                      <w:sz w:val="26"/>
                      <w:szCs w:val="26"/>
                    </w:rPr>
                    <w:t>ЛЕЙМОНОВ</w:t>
                  </w:r>
                </w:p>
                <w:p w:rsidR="00C9563A" w:rsidRDefault="00C9563A">
                  <w:pPr>
                    <w:pStyle w:val="Default"/>
                    <w:ind w:right="-285"/>
                    <w:rPr>
                      <w:color w:val="auto"/>
                      <w:sz w:val="26"/>
                      <w:szCs w:val="26"/>
                      <w:shd w:val="clear" w:color="auto" w:fill="FFFFFF"/>
                    </w:rPr>
                  </w:pPr>
                </w:p>
                <w:p w:rsidR="00C9563A" w:rsidRDefault="00C9563A">
                  <w:pPr>
                    <w:pStyle w:val="Default"/>
                    <w:ind w:right="-285"/>
                    <w:rPr>
                      <w:color w:val="auto"/>
                      <w:sz w:val="26"/>
                      <w:szCs w:val="26"/>
                    </w:rPr>
                  </w:pPr>
                </w:p>
                <w:p w:rsidR="00C9563A" w:rsidRDefault="00C9563A">
                  <w:pPr>
                    <w:pStyle w:val="Default"/>
                    <w:ind w:right="-285"/>
                    <w:rPr>
                      <w:color w:val="auto"/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1351EA" w:rsidTr="00462077">
              <w:trPr>
                <w:trHeight w:val="926"/>
              </w:trPr>
              <w:tc>
                <w:tcPr>
                  <w:tcW w:w="6379" w:type="dxa"/>
                  <w:shd w:val="clear" w:color="auto" w:fill="auto"/>
                </w:tcPr>
                <w:p w:rsidR="004168E6" w:rsidRPr="004168E6" w:rsidRDefault="004168E6" w:rsidP="004168E6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954" w:type="dxa"/>
                </w:tcPr>
                <w:p w:rsidR="004168E6" w:rsidRPr="004168E6" w:rsidRDefault="004168E6" w:rsidP="00EA37EE">
                  <w:pPr>
                    <w:pStyle w:val="Default"/>
                    <w:ind w:right="-285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A3134B" w:rsidRPr="00920D69" w:rsidRDefault="00A3134B" w:rsidP="00A3134B">
            <w:pPr>
              <w:ind w:firstLine="70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54" w:type="dxa"/>
          </w:tcPr>
          <w:p w:rsidR="00A3134B" w:rsidRPr="00920D69" w:rsidRDefault="00A3134B" w:rsidP="00A3134B">
            <w:pPr>
              <w:pStyle w:val="Default"/>
              <w:ind w:firstLine="709"/>
              <w:rPr>
                <w:sz w:val="28"/>
                <w:szCs w:val="28"/>
                <w:lang w:val="uk-UA"/>
              </w:rPr>
            </w:pPr>
          </w:p>
        </w:tc>
      </w:tr>
    </w:tbl>
    <w:p w:rsidR="00C10D71" w:rsidRDefault="00C10D71" w:rsidP="00C10D71">
      <w:pPr>
        <w:rPr>
          <w:rFonts w:ascii="Times New Roman" w:hAnsi="Times New Roman" w:cs="Times New Roman"/>
          <w:sz w:val="26"/>
          <w:szCs w:val="26"/>
          <w:lang w:val="uk-UA"/>
        </w:rPr>
      </w:pPr>
    </w:p>
    <w:sectPr w:rsidR="00C10D71" w:rsidSect="00A7430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9D3" w:rsidRDefault="002D59D3" w:rsidP="00E61DD5">
      <w:pPr>
        <w:spacing w:after="0" w:line="240" w:lineRule="auto"/>
      </w:pPr>
      <w:r>
        <w:separator/>
      </w:r>
    </w:p>
  </w:endnote>
  <w:endnote w:type="continuationSeparator" w:id="0">
    <w:p w:rsidR="002D59D3" w:rsidRDefault="002D59D3" w:rsidP="00E61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9D3" w:rsidRDefault="002D59D3" w:rsidP="00E61DD5">
      <w:pPr>
        <w:spacing w:after="0" w:line="240" w:lineRule="auto"/>
      </w:pPr>
      <w:r>
        <w:separator/>
      </w:r>
    </w:p>
  </w:footnote>
  <w:footnote w:type="continuationSeparator" w:id="0">
    <w:p w:rsidR="002D59D3" w:rsidRDefault="002D59D3" w:rsidP="00E61D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C6E21"/>
    <w:multiLevelType w:val="hybridMultilevel"/>
    <w:tmpl w:val="E5F69A62"/>
    <w:lvl w:ilvl="0" w:tplc="59B4B406">
      <w:start w:val="1"/>
      <w:numFmt w:val="bullet"/>
      <w:lvlText w:val="–"/>
      <w:lvlJc w:val="left"/>
      <w:pPr>
        <w:ind w:left="185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13E01CD2"/>
    <w:multiLevelType w:val="hybridMultilevel"/>
    <w:tmpl w:val="CD90B7F4"/>
    <w:lvl w:ilvl="0" w:tplc="470C143E">
      <w:start w:val="3"/>
      <w:numFmt w:val="bullet"/>
      <w:lvlText w:val="–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58D6F46"/>
    <w:multiLevelType w:val="hybridMultilevel"/>
    <w:tmpl w:val="732C032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310152"/>
    <w:multiLevelType w:val="hybridMultilevel"/>
    <w:tmpl w:val="CB54DDFA"/>
    <w:lvl w:ilvl="0" w:tplc="DE587B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A56583"/>
    <w:multiLevelType w:val="hybridMultilevel"/>
    <w:tmpl w:val="03287FE6"/>
    <w:lvl w:ilvl="0" w:tplc="32EA9E22">
      <w:start w:val="3"/>
      <w:numFmt w:val="bullet"/>
      <w:lvlText w:val="–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0445690"/>
    <w:multiLevelType w:val="hybridMultilevel"/>
    <w:tmpl w:val="D46CCC60"/>
    <w:lvl w:ilvl="0" w:tplc="EC4A9954">
      <w:numFmt w:val="bullet"/>
      <w:lvlText w:val="–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B5A3DEB"/>
    <w:multiLevelType w:val="hybridMultilevel"/>
    <w:tmpl w:val="2F58929E"/>
    <w:lvl w:ilvl="0" w:tplc="289E9BD2">
      <w:start w:val="3"/>
      <w:numFmt w:val="bullet"/>
      <w:lvlText w:val="–"/>
      <w:lvlJc w:val="left"/>
      <w:pPr>
        <w:ind w:left="2508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7">
    <w:nsid w:val="4A6F5590"/>
    <w:multiLevelType w:val="hybridMultilevel"/>
    <w:tmpl w:val="7F7A08F0"/>
    <w:lvl w:ilvl="0" w:tplc="38B49974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712144"/>
    <w:multiLevelType w:val="hybridMultilevel"/>
    <w:tmpl w:val="B9BE534E"/>
    <w:lvl w:ilvl="0" w:tplc="76C620E0">
      <w:start w:val="1"/>
      <w:numFmt w:val="decimal"/>
      <w:lvlText w:val="%1."/>
      <w:lvlJc w:val="left"/>
      <w:pPr>
        <w:ind w:left="1668" w:hanging="6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EFF5744"/>
    <w:multiLevelType w:val="hybridMultilevel"/>
    <w:tmpl w:val="3BF810F6"/>
    <w:lvl w:ilvl="0" w:tplc="1C30A0BE">
      <w:start w:val="3"/>
      <w:numFmt w:val="bullet"/>
      <w:lvlText w:val="–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>
    <w:nsid w:val="5A4C5148"/>
    <w:multiLevelType w:val="hybridMultilevel"/>
    <w:tmpl w:val="2ADEDD22"/>
    <w:lvl w:ilvl="0" w:tplc="ADE833CA">
      <w:numFmt w:val="bullet"/>
      <w:lvlText w:val="–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65B76D8F"/>
    <w:multiLevelType w:val="hybridMultilevel"/>
    <w:tmpl w:val="6DEA37CC"/>
    <w:lvl w:ilvl="0" w:tplc="AA74CF7C">
      <w:start w:val="17"/>
      <w:numFmt w:val="bullet"/>
      <w:lvlText w:val="–"/>
      <w:lvlJc w:val="left"/>
      <w:pPr>
        <w:ind w:left="149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>
    <w:nsid w:val="79091585"/>
    <w:multiLevelType w:val="hybridMultilevel"/>
    <w:tmpl w:val="70E204DE"/>
    <w:lvl w:ilvl="0" w:tplc="59B4B406">
      <w:start w:val="1"/>
      <w:numFmt w:val="bullet"/>
      <w:lvlText w:val="–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>
    <w:nsid w:val="7DE162A3"/>
    <w:multiLevelType w:val="hybridMultilevel"/>
    <w:tmpl w:val="E1B8CF9E"/>
    <w:lvl w:ilvl="0" w:tplc="1A84ADE6">
      <w:start w:val="3"/>
      <w:numFmt w:val="bullet"/>
      <w:lvlText w:val="–"/>
      <w:lvlJc w:val="left"/>
      <w:pPr>
        <w:ind w:left="2148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9"/>
  </w:num>
  <w:num w:numId="5">
    <w:abstractNumId w:val="13"/>
  </w:num>
  <w:num w:numId="6">
    <w:abstractNumId w:val="6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0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D71"/>
    <w:rsid w:val="00015C5A"/>
    <w:rsid w:val="00021933"/>
    <w:rsid w:val="0003783E"/>
    <w:rsid w:val="0006497C"/>
    <w:rsid w:val="00084DA0"/>
    <w:rsid w:val="00094AF2"/>
    <w:rsid w:val="000A3E2E"/>
    <w:rsid w:val="000A59C9"/>
    <w:rsid w:val="000B413A"/>
    <w:rsid w:val="000C1AEE"/>
    <w:rsid w:val="000E5E3B"/>
    <w:rsid w:val="000F222B"/>
    <w:rsid w:val="00130BEA"/>
    <w:rsid w:val="001351EA"/>
    <w:rsid w:val="0014342B"/>
    <w:rsid w:val="001443CA"/>
    <w:rsid w:val="0014780D"/>
    <w:rsid w:val="00190E0B"/>
    <w:rsid w:val="001B6013"/>
    <w:rsid w:val="001B7E73"/>
    <w:rsid w:val="00210DCD"/>
    <w:rsid w:val="00220A2B"/>
    <w:rsid w:val="00235234"/>
    <w:rsid w:val="00254753"/>
    <w:rsid w:val="002B5C56"/>
    <w:rsid w:val="002C0A65"/>
    <w:rsid w:val="002D59D3"/>
    <w:rsid w:val="002D6266"/>
    <w:rsid w:val="002E1F48"/>
    <w:rsid w:val="002F2DAD"/>
    <w:rsid w:val="0032606B"/>
    <w:rsid w:val="00326089"/>
    <w:rsid w:val="00350A90"/>
    <w:rsid w:val="00357BD9"/>
    <w:rsid w:val="00363AEF"/>
    <w:rsid w:val="0036456D"/>
    <w:rsid w:val="00371BE5"/>
    <w:rsid w:val="00372DCD"/>
    <w:rsid w:val="00375FFD"/>
    <w:rsid w:val="003803A1"/>
    <w:rsid w:val="003821DB"/>
    <w:rsid w:val="003C045E"/>
    <w:rsid w:val="003D2DCA"/>
    <w:rsid w:val="003D5790"/>
    <w:rsid w:val="003E0AB0"/>
    <w:rsid w:val="003E5BF0"/>
    <w:rsid w:val="003F0DC0"/>
    <w:rsid w:val="004168E6"/>
    <w:rsid w:val="004269C1"/>
    <w:rsid w:val="00462077"/>
    <w:rsid w:val="004733C3"/>
    <w:rsid w:val="004977D6"/>
    <w:rsid w:val="004C483E"/>
    <w:rsid w:val="004F04B7"/>
    <w:rsid w:val="004F2BA4"/>
    <w:rsid w:val="0050116D"/>
    <w:rsid w:val="005014BA"/>
    <w:rsid w:val="00510569"/>
    <w:rsid w:val="00527F16"/>
    <w:rsid w:val="00542051"/>
    <w:rsid w:val="00545D96"/>
    <w:rsid w:val="00551128"/>
    <w:rsid w:val="005879F4"/>
    <w:rsid w:val="005B64CD"/>
    <w:rsid w:val="005C316A"/>
    <w:rsid w:val="005D7DDB"/>
    <w:rsid w:val="005E0EBF"/>
    <w:rsid w:val="005F7897"/>
    <w:rsid w:val="00603E7D"/>
    <w:rsid w:val="006157AB"/>
    <w:rsid w:val="00616BA7"/>
    <w:rsid w:val="0061712C"/>
    <w:rsid w:val="00622B96"/>
    <w:rsid w:val="006A78B0"/>
    <w:rsid w:val="006C5844"/>
    <w:rsid w:val="006E0DAB"/>
    <w:rsid w:val="006E31C9"/>
    <w:rsid w:val="006F4A77"/>
    <w:rsid w:val="006F5313"/>
    <w:rsid w:val="00760053"/>
    <w:rsid w:val="007848B5"/>
    <w:rsid w:val="00790555"/>
    <w:rsid w:val="007C73BA"/>
    <w:rsid w:val="00800879"/>
    <w:rsid w:val="008211F1"/>
    <w:rsid w:val="0084002A"/>
    <w:rsid w:val="00841875"/>
    <w:rsid w:val="00855300"/>
    <w:rsid w:val="00885432"/>
    <w:rsid w:val="0089310A"/>
    <w:rsid w:val="0089722D"/>
    <w:rsid w:val="00897D0D"/>
    <w:rsid w:val="008B3C1D"/>
    <w:rsid w:val="008C70A2"/>
    <w:rsid w:val="008E35B9"/>
    <w:rsid w:val="008E4CD3"/>
    <w:rsid w:val="008F08A1"/>
    <w:rsid w:val="008F5408"/>
    <w:rsid w:val="00937E3D"/>
    <w:rsid w:val="0096107A"/>
    <w:rsid w:val="009918AA"/>
    <w:rsid w:val="009A57BE"/>
    <w:rsid w:val="009E7724"/>
    <w:rsid w:val="00A25486"/>
    <w:rsid w:val="00A3134B"/>
    <w:rsid w:val="00A445A9"/>
    <w:rsid w:val="00A5616B"/>
    <w:rsid w:val="00A74309"/>
    <w:rsid w:val="00A850F8"/>
    <w:rsid w:val="00A92B44"/>
    <w:rsid w:val="00A97534"/>
    <w:rsid w:val="00AB020A"/>
    <w:rsid w:val="00AB11C3"/>
    <w:rsid w:val="00AF663A"/>
    <w:rsid w:val="00B33ED7"/>
    <w:rsid w:val="00B745F8"/>
    <w:rsid w:val="00B93238"/>
    <w:rsid w:val="00BB0D63"/>
    <w:rsid w:val="00BC1363"/>
    <w:rsid w:val="00BC5857"/>
    <w:rsid w:val="00BC61B3"/>
    <w:rsid w:val="00BD0034"/>
    <w:rsid w:val="00BD7287"/>
    <w:rsid w:val="00BD7884"/>
    <w:rsid w:val="00BE0212"/>
    <w:rsid w:val="00BF1D8D"/>
    <w:rsid w:val="00C05B76"/>
    <w:rsid w:val="00C06409"/>
    <w:rsid w:val="00C10D71"/>
    <w:rsid w:val="00C1503B"/>
    <w:rsid w:val="00C731A9"/>
    <w:rsid w:val="00C90DE9"/>
    <w:rsid w:val="00C9563A"/>
    <w:rsid w:val="00CE0E39"/>
    <w:rsid w:val="00D338BF"/>
    <w:rsid w:val="00D34A39"/>
    <w:rsid w:val="00D351AC"/>
    <w:rsid w:val="00D44A70"/>
    <w:rsid w:val="00D52328"/>
    <w:rsid w:val="00D53FDD"/>
    <w:rsid w:val="00D644BB"/>
    <w:rsid w:val="00D828CA"/>
    <w:rsid w:val="00D93A9C"/>
    <w:rsid w:val="00DA62B4"/>
    <w:rsid w:val="00DB144B"/>
    <w:rsid w:val="00DF3F3D"/>
    <w:rsid w:val="00E05121"/>
    <w:rsid w:val="00E61DD5"/>
    <w:rsid w:val="00E62410"/>
    <w:rsid w:val="00E836CD"/>
    <w:rsid w:val="00EA37EE"/>
    <w:rsid w:val="00EC7630"/>
    <w:rsid w:val="00ED13AD"/>
    <w:rsid w:val="00EE045D"/>
    <w:rsid w:val="00EE15D5"/>
    <w:rsid w:val="00EF43BF"/>
    <w:rsid w:val="00F1056A"/>
    <w:rsid w:val="00F2412C"/>
    <w:rsid w:val="00F52302"/>
    <w:rsid w:val="00F83073"/>
    <w:rsid w:val="00F87CD4"/>
    <w:rsid w:val="00F87DF7"/>
    <w:rsid w:val="00FA2346"/>
    <w:rsid w:val="00FA682D"/>
    <w:rsid w:val="00FC280B"/>
    <w:rsid w:val="00FD050F"/>
    <w:rsid w:val="00FD1D78"/>
    <w:rsid w:val="00FD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10D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10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0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050F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A31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61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1DD5"/>
  </w:style>
  <w:style w:type="paragraph" w:styleId="a9">
    <w:name w:val="footer"/>
    <w:basedOn w:val="a"/>
    <w:link w:val="aa"/>
    <w:uiPriority w:val="99"/>
    <w:unhideWhenUsed/>
    <w:rsid w:val="00E61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1DD5"/>
  </w:style>
  <w:style w:type="character" w:styleId="ab">
    <w:name w:val="Strong"/>
    <w:qFormat/>
    <w:rsid w:val="005F7897"/>
    <w:rPr>
      <w:b/>
      <w:bCs/>
    </w:rPr>
  </w:style>
  <w:style w:type="character" w:styleId="ac">
    <w:name w:val="annotation reference"/>
    <w:basedOn w:val="a0"/>
    <w:uiPriority w:val="99"/>
    <w:semiHidden/>
    <w:unhideWhenUsed/>
    <w:rsid w:val="004F04B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F04B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F04B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F04B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F04B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10D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10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0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050F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A31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61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1DD5"/>
  </w:style>
  <w:style w:type="paragraph" w:styleId="a9">
    <w:name w:val="footer"/>
    <w:basedOn w:val="a"/>
    <w:link w:val="aa"/>
    <w:uiPriority w:val="99"/>
    <w:unhideWhenUsed/>
    <w:rsid w:val="00E61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1DD5"/>
  </w:style>
  <w:style w:type="character" w:styleId="ab">
    <w:name w:val="Strong"/>
    <w:qFormat/>
    <w:rsid w:val="005F7897"/>
    <w:rPr>
      <w:b/>
      <w:bCs/>
    </w:rPr>
  </w:style>
  <w:style w:type="character" w:styleId="ac">
    <w:name w:val="annotation reference"/>
    <w:basedOn w:val="a0"/>
    <w:uiPriority w:val="99"/>
    <w:semiHidden/>
    <w:unhideWhenUsed/>
    <w:rsid w:val="004F04B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F04B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F04B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F04B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F04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9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609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Vydav</dc:creator>
  <cp:lastModifiedBy>Nata</cp:lastModifiedBy>
  <cp:revision>16</cp:revision>
  <cp:lastPrinted>2026-02-23T10:32:00Z</cp:lastPrinted>
  <dcterms:created xsi:type="dcterms:W3CDTF">2025-11-14T10:54:00Z</dcterms:created>
  <dcterms:modified xsi:type="dcterms:W3CDTF">2026-02-23T10:33:00Z</dcterms:modified>
</cp:coreProperties>
</file>