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1292E0" w14:textId="77777777" w:rsidR="00166160" w:rsidRDefault="00166160" w:rsidP="00166160">
      <w:pPr>
        <w:tabs>
          <w:tab w:val="left" w:pos="4820"/>
        </w:tabs>
        <w:spacing w:line="240" w:lineRule="atLeast"/>
        <w:ind w:firstLine="6379"/>
        <w:jc w:val="right"/>
        <w:rPr>
          <w:rFonts w:ascii="Times New Roman" w:hAnsi="Times New Roman" w:cs="Times New Roman"/>
          <w:cap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caps/>
          <w:sz w:val="26"/>
          <w:szCs w:val="26"/>
          <w:lang w:val="uk-UA"/>
        </w:rPr>
        <w:t>Проєкт</w:t>
      </w:r>
    </w:p>
    <w:p w14:paraId="6C996BC5" w14:textId="77777777" w:rsidR="00166160" w:rsidRDefault="00166160" w:rsidP="00166160">
      <w:pPr>
        <w:pStyle w:val="Default"/>
        <w:jc w:val="center"/>
        <w:rPr>
          <w:color w:val="auto"/>
          <w:sz w:val="26"/>
          <w:szCs w:val="26"/>
          <w:lang w:val="uk-UA"/>
        </w:rPr>
      </w:pPr>
      <w:r>
        <w:rPr>
          <w:b/>
          <w:bCs/>
          <w:color w:val="auto"/>
          <w:sz w:val="26"/>
          <w:szCs w:val="26"/>
          <w:lang w:val="uk-UA"/>
        </w:rPr>
        <w:t>РІШЕННЯ</w:t>
      </w:r>
    </w:p>
    <w:p w14:paraId="54C860F2" w14:textId="77777777" w:rsidR="00166160" w:rsidRDefault="00166160" w:rsidP="00166160">
      <w:pPr>
        <w:pStyle w:val="Default"/>
        <w:jc w:val="center"/>
        <w:rPr>
          <w:color w:val="auto"/>
          <w:sz w:val="26"/>
          <w:szCs w:val="26"/>
          <w:lang w:val="uk-UA"/>
        </w:rPr>
      </w:pPr>
      <w:r>
        <w:rPr>
          <w:color w:val="auto"/>
          <w:sz w:val="26"/>
          <w:szCs w:val="26"/>
          <w:lang w:val="uk-UA"/>
        </w:rPr>
        <w:t xml:space="preserve">Вченої ради Харківського національного університету імені В. Н. Каразіна </w:t>
      </w:r>
    </w:p>
    <w:p w14:paraId="263C11D6" w14:textId="77777777" w:rsidR="00166160" w:rsidRDefault="00166160" w:rsidP="00166160">
      <w:pPr>
        <w:pStyle w:val="Default"/>
        <w:jc w:val="center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з </w:t>
      </w:r>
      <w:proofErr w:type="spellStart"/>
      <w:r>
        <w:rPr>
          <w:color w:val="auto"/>
          <w:sz w:val="26"/>
          <w:szCs w:val="26"/>
        </w:rPr>
        <w:t>питання</w:t>
      </w:r>
      <w:proofErr w:type="spellEnd"/>
      <w:r>
        <w:rPr>
          <w:color w:val="auto"/>
          <w:sz w:val="26"/>
          <w:szCs w:val="26"/>
        </w:rPr>
        <w:t xml:space="preserve">: «Про </w:t>
      </w:r>
      <w:proofErr w:type="spellStart"/>
      <w:r>
        <w:rPr>
          <w:color w:val="auto"/>
          <w:sz w:val="26"/>
          <w:szCs w:val="26"/>
        </w:rPr>
        <w:t>затвердження</w:t>
      </w:r>
      <w:proofErr w:type="spellEnd"/>
      <w:r>
        <w:rPr>
          <w:color w:val="auto"/>
          <w:sz w:val="26"/>
          <w:szCs w:val="26"/>
        </w:rPr>
        <w:t xml:space="preserve"> до </w:t>
      </w:r>
      <w:proofErr w:type="spellStart"/>
      <w:r>
        <w:rPr>
          <w:color w:val="auto"/>
          <w:sz w:val="26"/>
          <w:szCs w:val="26"/>
        </w:rPr>
        <w:t>друку</w:t>
      </w:r>
      <w:proofErr w:type="spellEnd"/>
      <w:r>
        <w:rPr>
          <w:color w:val="auto"/>
          <w:sz w:val="26"/>
          <w:szCs w:val="26"/>
        </w:rPr>
        <w:t xml:space="preserve">»: </w:t>
      </w:r>
    </w:p>
    <w:p w14:paraId="4F7A74C6" w14:textId="77777777" w:rsidR="00ED17DE" w:rsidRDefault="00ED17DE" w:rsidP="00166160">
      <w:pPr>
        <w:pStyle w:val="Default"/>
        <w:jc w:val="center"/>
        <w:rPr>
          <w:b/>
          <w:bCs/>
          <w:sz w:val="26"/>
          <w:szCs w:val="26"/>
          <w:lang w:val="uk-UA"/>
        </w:rPr>
      </w:pPr>
    </w:p>
    <w:p w14:paraId="2EFC211C" w14:textId="3651737B" w:rsidR="00166160" w:rsidRDefault="00EA3E6D" w:rsidP="00166160">
      <w:pPr>
        <w:pStyle w:val="Default"/>
        <w:jc w:val="center"/>
        <w:rPr>
          <w:b/>
          <w:bCs/>
          <w:sz w:val="26"/>
          <w:szCs w:val="26"/>
          <w:lang w:val="uk-UA"/>
        </w:rPr>
      </w:pPr>
      <w:r w:rsidRPr="005C5A1B">
        <w:rPr>
          <w:b/>
          <w:bCs/>
          <w:sz w:val="26"/>
          <w:szCs w:val="26"/>
          <w:lang w:val="uk-UA"/>
        </w:rPr>
        <w:t xml:space="preserve">від </w:t>
      </w:r>
      <w:r w:rsidR="00094132">
        <w:rPr>
          <w:b/>
          <w:bCs/>
          <w:sz w:val="26"/>
          <w:szCs w:val="26"/>
          <w:lang w:val="uk-UA"/>
        </w:rPr>
        <w:t>27</w:t>
      </w:r>
      <w:r w:rsidRPr="005C5A1B">
        <w:rPr>
          <w:b/>
          <w:bCs/>
          <w:sz w:val="26"/>
          <w:szCs w:val="26"/>
          <w:lang w:val="uk-UA"/>
        </w:rPr>
        <w:t xml:space="preserve"> </w:t>
      </w:r>
      <w:r w:rsidR="00502F45">
        <w:rPr>
          <w:b/>
          <w:bCs/>
          <w:sz w:val="26"/>
          <w:szCs w:val="26"/>
          <w:lang w:val="uk-UA"/>
        </w:rPr>
        <w:t>квітня</w:t>
      </w:r>
      <w:r w:rsidRPr="005C5A1B">
        <w:rPr>
          <w:b/>
          <w:bCs/>
          <w:sz w:val="26"/>
          <w:szCs w:val="26"/>
          <w:lang w:val="uk-UA"/>
        </w:rPr>
        <w:t xml:space="preserve"> 2026 року, протокол № </w:t>
      </w:r>
      <w:r w:rsidR="00094132">
        <w:rPr>
          <w:b/>
          <w:bCs/>
          <w:sz w:val="26"/>
          <w:szCs w:val="26"/>
          <w:lang w:val="uk-UA"/>
        </w:rPr>
        <w:t>7</w:t>
      </w:r>
    </w:p>
    <w:p w14:paraId="31EBD899" w14:textId="77777777" w:rsidR="00EA3E6D" w:rsidRDefault="00EA3E6D" w:rsidP="00166160">
      <w:pPr>
        <w:pStyle w:val="Default"/>
        <w:jc w:val="center"/>
        <w:rPr>
          <w:color w:val="auto"/>
          <w:sz w:val="26"/>
          <w:szCs w:val="26"/>
          <w:lang w:val="uk-UA"/>
        </w:rPr>
      </w:pPr>
    </w:p>
    <w:p w14:paraId="198EEEB7" w14:textId="77777777" w:rsidR="00166160" w:rsidRDefault="00166160" w:rsidP="009C0F54">
      <w:pPr>
        <w:pStyle w:val="Default"/>
        <w:ind w:firstLine="993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  <w:lang w:val="uk-UA"/>
        </w:rPr>
        <w:t xml:space="preserve">Заслухавши </w:t>
      </w:r>
      <w:r w:rsidR="00543012">
        <w:rPr>
          <w:color w:val="auto"/>
          <w:sz w:val="26"/>
          <w:szCs w:val="26"/>
          <w:lang w:val="uk-UA"/>
        </w:rPr>
        <w:t xml:space="preserve">інформацію </w:t>
      </w:r>
      <w:r>
        <w:rPr>
          <w:color w:val="auto"/>
          <w:sz w:val="26"/>
          <w:szCs w:val="26"/>
          <w:lang w:val="uk-UA"/>
        </w:rPr>
        <w:t xml:space="preserve">проректора з науково-педагогічної роботи </w:t>
      </w:r>
      <w:r w:rsidR="006D79B2">
        <w:rPr>
          <w:color w:val="auto"/>
          <w:sz w:val="26"/>
          <w:szCs w:val="26"/>
          <w:lang w:val="uk-UA"/>
        </w:rPr>
        <w:t xml:space="preserve">Антона ПАНТЕЛЕЙМОНОВА </w:t>
      </w:r>
      <w:r w:rsidR="00543012">
        <w:rPr>
          <w:color w:val="auto"/>
          <w:sz w:val="26"/>
          <w:szCs w:val="26"/>
          <w:lang w:val="uk-UA"/>
        </w:rPr>
        <w:t>щодо затвердження до друку видань, відповідно до підпункту 21 пункту 13.2. Статуту Харківського націона</w:t>
      </w:r>
      <w:r w:rsidR="0012727B">
        <w:rPr>
          <w:color w:val="auto"/>
          <w:sz w:val="26"/>
          <w:szCs w:val="26"/>
          <w:lang w:val="uk-UA"/>
        </w:rPr>
        <w:t>льного університету імені В. Н. </w:t>
      </w:r>
      <w:r w:rsidR="00543012">
        <w:rPr>
          <w:color w:val="auto"/>
          <w:sz w:val="26"/>
          <w:szCs w:val="26"/>
          <w:lang w:val="uk-UA"/>
        </w:rPr>
        <w:t>Каразіна</w:t>
      </w:r>
      <w:r w:rsidR="009C0F54">
        <w:rPr>
          <w:color w:val="auto"/>
          <w:sz w:val="26"/>
          <w:szCs w:val="26"/>
          <w:lang w:val="uk-UA"/>
        </w:rPr>
        <w:t xml:space="preserve">, </w:t>
      </w:r>
      <w:proofErr w:type="spellStart"/>
      <w:r>
        <w:rPr>
          <w:color w:val="auto"/>
          <w:sz w:val="26"/>
          <w:szCs w:val="26"/>
        </w:rPr>
        <w:t>Вчена</w:t>
      </w:r>
      <w:proofErr w:type="spellEnd"/>
      <w:r>
        <w:rPr>
          <w:color w:val="auto"/>
          <w:sz w:val="26"/>
          <w:szCs w:val="26"/>
        </w:rPr>
        <w:t xml:space="preserve"> рад</w:t>
      </w:r>
      <w:r w:rsidR="009C0F54">
        <w:rPr>
          <w:color w:val="auto"/>
          <w:sz w:val="26"/>
          <w:szCs w:val="26"/>
        </w:rPr>
        <w:t xml:space="preserve">а </w:t>
      </w:r>
      <w:proofErr w:type="spellStart"/>
      <w:r w:rsidR="009C0F54">
        <w:rPr>
          <w:color w:val="auto"/>
          <w:sz w:val="26"/>
          <w:szCs w:val="26"/>
        </w:rPr>
        <w:t>ухвалила</w:t>
      </w:r>
      <w:proofErr w:type="spellEnd"/>
      <w:r w:rsidR="009C0F54">
        <w:rPr>
          <w:color w:val="auto"/>
          <w:sz w:val="26"/>
          <w:szCs w:val="26"/>
        </w:rPr>
        <w:t xml:space="preserve">: </w:t>
      </w:r>
    </w:p>
    <w:p w14:paraId="1B689728" w14:textId="77777777" w:rsidR="009807D8" w:rsidRPr="009807D8" w:rsidRDefault="009807D8" w:rsidP="007C0C15">
      <w:pPr>
        <w:spacing w:after="100" w:afterAutospacing="1" w:line="18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02CFFB7" w14:textId="23F4F574" w:rsidR="00B96D21" w:rsidRPr="00D6005C" w:rsidRDefault="009600A4" w:rsidP="00D2514D">
      <w:pPr>
        <w:pStyle w:val="a3"/>
        <w:numPr>
          <w:ilvl w:val="0"/>
          <w:numId w:val="1"/>
        </w:numPr>
        <w:spacing w:line="30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005C">
        <w:rPr>
          <w:rFonts w:ascii="Times New Roman" w:hAnsi="Times New Roman" w:cs="Times New Roman"/>
          <w:sz w:val="28"/>
          <w:szCs w:val="28"/>
          <w:lang w:val="uk-UA"/>
        </w:rPr>
        <w:t>Затвердити до друку:</w:t>
      </w:r>
    </w:p>
    <w:p w14:paraId="5F18E503" w14:textId="77777777" w:rsidR="00C67799" w:rsidRPr="00C67799" w:rsidRDefault="00C67799" w:rsidP="00094132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67799">
        <w:rPr>
          <w:rFonts w:ascii="Times New Roman" w:hAnsi="Times New Roman" w:cs="Times New Roman"/>
          <w:sz w:val="26"/>
          <w:szCs w:val="26"/>
          <w:lang w:val="uk-UA"/>
        </w:rPr>
        <w:t>Вісник Харківського національного університету імені В. Н. Каразіна. Серія «Міжнародні відносини, економіка, країнознавство, туризм» Випуск № 23’2026.</w:t>
      </w:r>
    </w:p>
    <w:p w14:paraId="59167D1A" w14:textId="77777777" w:rsidR="00C67799" w:rsidRPr="00C67799" w:rsidRDefault="00C67799" w:rsidP="00094132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67799">
        <w:rPr>
          <w:rFonts w:ascii="Times New Roman" w:hAnsi="Times New Roman" w:cs="Times New Roman"/>
          <w:sz w:val="26"/>
          <w:szCs w:val="26"/>
          <w:lang w:val="uk-UA"/>
        </w:rPr>
        <w:t>Вісник Харківського національного університету імені В. Н. Каразіна. Серія «Психологія». Випуск № 80’2026.</w:t>
      </w:r>
    </w:p>
    <w:p w14:paraId="4ECA468E" w14:textId="77777777" w:rsidR="00C67799" w:rsidRPr="00C67799" w:rsidRDefault="00C67799" w:rsidP="00C03EB9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67799">
        <w:rPr>
          <w:rFonts w:ascii="Times New Roman" w:hAnsi="Times New Roman" w:cs="Times New Roman"/>
          <w:sz w:val="26"/>
          <w:szCs w:val="26"/>
          <w:lang w:val="uk-UA"/>
        </w:rPr>
        <w:t>Вісник Харківського національного університету імені В. Н. Каразіна. Серія «</w:t>
      </w:r>
      <w:r w:rsidRPr="00C67799">
        <w:rPr>
          <w:rFonts w:ascii="Times New Roman" w:hAnsi="Times New Roman" w:cs="Times New Roman"/>
          <w:sz w:val="26"/>
          <w:szCs w:val="26"/>
          <w:lang w:val="uk-UA"/>
        </w:rPr>
        <w:t>Медицина</w:t>
      </w:r>
      <w:r w:rsidRPr="00C67799">
        <w:rPr>
          <w:rFonts w:ascii="Times New Roman" w:hAnsi="Times New Roman" w:cs="Times New Roman"/>
          <w:sz w:val="26"/>
          <w:szCs w:val="26"/>
          <w:lang w:val="uk-UA"/>
        </w:rPr>
        <w:t>» Випуск № 2(59) Т. 34’2026.</w:t>
      </w:r>
    </w:p>
    <w:p w14:paraId="410195F2" w14:textId="77777777" w:rsidR="00C67799" w:rsidRPr="00C67799" w:rsidRDefault="00C67799" w:rsidP="009C342E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67799">
        <w:rPr>
          <w:rFonts w:ascii="Times New Roman" w:hAnsi="Times New Roman" w:cs="Times New Roman"/>
          <w:sz w:val="26"/>
          <w:szCs w:val="26"/>
          <w:lang w:val="uk-UA"/>
        </w:rPr>
        <w:t>Вісник Харківського національного університету імені В. Н. Каразіна</w:t>
      </w:r>
      <w:r w:rsidRPr="00C67799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Серія «Економічна». </w:t>
      </w:r>
      <w:r w:rsidRPr="00C67799">
        <w:rPr>
          <w:rFonts w:ascii="Times New Roman" w:hAnsi="Times New Roman" w:cs="Times New Roman"/>
          <w:sz w:val="26"/>
          <w:szCs w:val="26"/>
          <w:lang w:val="uk-UA"/>
        </w:rPr>
        <w:t>Випуск № 110’2026.</w:t>
      </w:r>
    </w:p>
    <w:p w14:paraId="74E22F04" w14:textId="77777777" w:rsidR="00C67799" w:rsidRPr="00C67799" w:rsidRDefault="00C67799" w:rsidP="009C342E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67799">
        <w:rPr>
          <w:rFonts w:ascii="Times New Roman" w:hAnsi="Times New Roman" w:cs="Times New Roman"/>
          <w:sz w:val="26"/>
          <w:szCs w:val="26"/>
          <w:lang w:val="uk-UA"/>
        </w:rPr>
        <w:t>Вісник Харківського національного університету імені В.Н. Каразіна. Серія «Геологія. Географія. Екологія». Випуск № 64’2026.</w:t>
      </w:r>
    </w:p>
    <w:p w14:paraId="24329EF2" w14:textId="77777777" w:rsidR="00C67799" w:rsidRPr="00C67799" w:rsidRDefault="00C67799" w:rsidP="00C049E7">
      <w:pPr>
        <w:pStyle w:val="a3"/>
        <w:numPr>
          <w:ilvl w:val="0"/>
          <w:numId w:val="15"/>
        </w:numPr>
        <w:spacing w:line="256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67799">
        <w:rPr>
          <w:rFonts w:ascii="Times New Roman" w:hAnsi="Times New Roman" w:cs="Times New Roman"/>
          <w:sz w:val="26"/>
          <w:szCs w:val="26"/>
          <w:lang w:val="uk-UA"/>
        </w:rPr>
        <w:t xml:space="preserve">Журналу «Психіатрія, неврологія та медична психологія». Том 13. Випуск </w:t>
      </w:r>
      <w:r w:rsidRPr="00C67799">
        <w:rPr>
          <w:rFonts w:ascii="Times New Roman" w:hAnsi="Times New Roman" w:cs="Times New Roman"/>
          <w:sz w:val="26"/>
          <w:szCs w:val="26"/>
          <w:lang w:val="uk-UA"/>
        </w:rPr>
        <w:t>2</w:t>
      </w:r>
      <w:r w:rsidRPr="00C67799">
        <w:rPr>
          <w:rFonts w:ascii="Times New Roman" w:hAnsi="Times New Roman" w:cs="Times New Roman"/>
          <w:sz w:val="26"/>
          <w:szCs w:val="26"/>
          <w:lang w:val="uk-UA"/>
        </w:rPr>
        <w:t>(3</w:t>
      </w:r>
      <w:r w:rsidRPr="00C67799"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C67799">
        <w:rPr>
          <w:rFonts w:ascii="Times New Roman" w:hAnsi="Times New Roman" w:cs="Times New Roman"/>
          <w:sz w:val="26"/>
          <w:szCs w:val="26"/>
          <w:lang w:val="uk-UA"/>
        </w:rPr>
        <w:t>)’2026.</w:t>
      </w:r>
    </w:p>
    <w:p w14:paraId="4508725F" w14:textId="77777777" w:rsidR="00C67799" w:rsidRPr="00C67799" w:rsidRDefault="00C67799" w:rsidP="009C342E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67799">
        <w:rPr>
          <w:rFonts w:ascii="Times New Roman" w:hAnsi="Times New Roman" w:cs="Times New Roman"/>
          <w:sz w:val="26"/>
          <w:szCs w:val="26"/>
          <w:lang w:val="uk-UA"/>
        </w:rPr>
        <w:t>Збірник матеріалів Міжнародної науково-практичної конференції студентів, аспірантів та молодих науковців «Регіон – 2026: суспільно-географічні аспекти».</w:t>
      </w:r>
    </w:p>
    <w:p w14:paraId="701872C9" w14:textId="77777777" w:rsidR="00C67799" w:rsidRPr="00C67799" w:rsidRDefault="00C67799" w:rsidP="009C342E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67799">
        <w:rPr>
          <w:rFonts w:ascii="Times New Roman" w:hAnsi="Times New Roman" w:cs="Times New Roman"/>
          <w:sz w:val="26"/>
          <w:szCs w:val="26"/>
          <w:lang w:val="uk-UA"/>
        </w:rPr>
        <w:t>Збірник наукових праць «Географічні дослідження: історія, сьогодення, перспективи». Випуск №18 (за матеріалами щорічної науково-практичної конференції студентів та аспірантів, присвяченої пам’яті професора Г. П. Дубинського).</w:t>
      </w:r>
    </w:p>
    <w:p w14:paraId="74F885C6" w14:textId="77777777" w:rsidR="00C67799" w:rsidRPr="00C67799" w:rsidRDefault="00C67799" w:rsidP="004F66BB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67799">
        <w:rPr>
          <w:rFonts w:ascii="Times New Roman" w:hAnsi="Times New Roman" w:cs="Times New Roman"/>
          <w:sz w:val="26"/>
          <w:szCs w:val="26"/>
          <w:lang w:val="uk-UA"/>
        </w:rPr>
        <w:t>Збірник тестів, питань та вправ</w:t>
      </w:r>
      <w:r w:rsidRPr="00C6779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67799">
        <w:rPr>
          <w:rFonts w:ascii="Times New Roman" w:hAnsi="Times New Roman" w:cs="Times New Roman"/>
          <w:sz w:val="26"/>
          <w:szCs w:val="26"/>
          <w:lang w:val="uk-UA"/>
        </w:rPr>
        <w:t>«Біоорганічна хімія»</w:t>
      </w:r>
      <w:r w:rsidRPr="00C67799"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C6779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67799">
        <w:rPr>
          <w:rFonts w:ascii="Times New Roman" w:hAnsi="Times New Roman" w:cs="Times New Roman"/>
          <w:sz w:val="26"/>
          <w:szCs w:val="26"/>
          <w:lang w:val="uk-UA"/>
        </w:rPr>
        <w:t>автори</w:t>
      </w:r>
      <w:r w:rsidRPr="00C67799">
        <w:rPr>
          <w:rFonts w:ascii="Times New Roman" w:hAnsi="Times New Roman" w:cs="Times New Roman"/>
          <w:sz w:val="26"/>
          <w:szCs w:val="26"/>
          <w:lang w:val="uk-UA"/>
        </w:rPr>
        <w:t xml:space="preserve"> К.</w:t>
      </w:r>
      <w:r w:rsidRPr="00C67799">
        <w:rPr>
          <w:rFonts w:ascii="Times New Roman" w:hAnsi="Times New Roman" w:cs="Times New Roman"/>
          <w:sz w:val="26"/>
          <w:szCs w:val="26"/>
          <w:lang w:val="uk-UA"/>
        </w:rPr>
        <w:t> </w:t>
      </w:r>
      <w:r w:rsidRPr="00C67799">
        <w:rPr>
          <w:rFonts w:ascii="Times New Roman" w:hAnsi="Times New Roman" w:cs="Times New Roman"/>
          <w:sz w:val="26"/>
          <w:szCs w:val="26"/>
          <w:lang w:val="uk-UA"/>
        </w:rPr>
        <w:t>К.</w:t>
      </w:r>
      <w:r w:rsidRPr="00C67799">
        <w:rPr>
          <w:rFonts w:ascii="Times New Roman" w:hAnsi="Times New Roman" w:cs="Times New Roman"/>
          <w:sz w:val="26"/>
          <w:szCs w:val="26"/>
          <w:lang w:val="uk-UA"/>
        </w:rPr>
        <w:t> </w:t>
      </w:r>
      <w:proofErr w:type="spellStart"/>
      <w:r w:rsidRPr="00C67799">
        <w:rPr>
          <w:rFonts w:ascii="Times New Roman" w:hAnsi="Times New Roman" w:cs="Times New Roman"/>
          <w:sz w:val="26"/>
          <w:szCs w:val="26"/>
          <w:lang w:val="uk-UA"/>
        </w:rPr>
        <w:t>Мідловц</w:t>
      </w:r>
      <w:r w:rsidRPr="00C67799">
        <w:rPr>
          <w:rFonts w:ascii="Times New Roman" w:hAnsi="Times New Roman" w:cs="Times New Roman"/>
          <w:sz w:val="26"/>
          <w:szCs w:val="26"/>
          <w:lang w:val="uk-UA"/>
        </w:rPr>
        <w:t>ь</w:t>
      </w:r>
      <w:proofErr w:type="spellEnd"/>
      <w:r w:rsidRPr="00C67799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Pr="00C67799">
        <w:rPr>
          <w:rFonts w:ascii="Times New Roman" w:hAnsi="Times New Roman" w:cs="Times New Roman"/>
          <w:sz w:val="26"/>
          <w:szCs w:val="26"/>
          <w:lang w:val="uk-UA"/>
        </w:rPr>
        <w:t>Н. М. Колос.</w:t>
      </w:r>
    </w:p>
    <w:p w14:paraId="7D30E766" w14:textId="77777777" w:rsidR="00C67799" w:rsidRPr="00C67799" w:rsidRDefault="00C67799" w:rsidP="009C342E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C67799">
        <w:rPr>
          <w:rFonts w:ascii="Times New Roman" w:hAnsi="Times New Roman" w:cs="Times New Roman"/>
          <w:sz w:val="26"/>
          <w:szCs w:val="26"/>
          <w:lang w:val="uk-UA"/>
        </w:rPr>
        <w:t xml:space="preserve">Колективну монографію </w:t>
      </w:r>
      <w:r w:rsidRPr="00C67799">
        <w:rPr>
          <w:rFonts w:ascii="Times New Roman" w:hAnsi="Times New Roman" w:cs="Times New Roman"/>
          <w:sz w:val="26"/>
          <w:szCs w:val="26"/>
          <w:lang w:val="uk-UA"/>
        </w:rPr>
        <w:t>«Територіальні центри соціального обслуговування в системі менеджменту соціальної роботи з людьми похилого віку»</w:t>
      </w:r>
      <w:r w:rsidRPr="00C67799"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C67799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C67799">
        <w:rPr>
          <w:rFonts w:ascii="Times New Roman" w:hAnsi="Times New Roman" w:cs="Times New Roman"/>
          <w:sz w:val="26"/>
          <w:szCs w:val="26"/>
          <w:lang w:val="uk-UA"/>
        </w:rPr>
        <w:t>з</w:t>
      </w:r>
      <w:r w:rsidRPr="00C67799">
        <w:rPr>
          <w:rFonts w:ascii="Times New Roman" w:hAnsi="Times New Roman" w:cs="Times New Roman"/>
          <w:sz w:val="26"/>
          <w:szCs w:val="26"/>
          <w:lang w:val="uk-UA"/>
        </w:rPr>
        <w:t>а ре</w:t>
      </w:r>
      <w:r w:rsidRPr="00C67799">
        <w:rPr>
          <w:rFonts w:ascii="Times New Roman" w:hAnsi="Times New Roman" w:cs="Times New Roman"/>
          <w:sz w:val="26"/>
          <w:szCs w:val="26"/>
          <w:lang w:val="uk-UA"/>
        </w:rPr>
        <w:t>дакцією</w:t>
      </w:r>
      <w:r w:rsidRPr="00C67799">
        <w:rPr>
          <w:rFonts w:ascii="Times New Roman" w:hAnsi="Times New Roman" w:cs="Times New Roman"/>
          <w:sz w:val="26"/>
          <w:szCs w:val="26"/>
          <w:lang w:val="uk-UA"/>
        </w:rPr>
        <w:t xml:space="preserve"> В.В. </w:t>
      </w:r>
      <w:proofErr w:type="spellStart"/>
      <w:r w:rsidRPr="00C67799">
        <w:rPr>
          <w:rFonts w:ascii="Times New Roman" w:hAnsi="Times New Roman" w:cs="Times New Roman"/>
          <w:sz w:val="26"/>
          <w:szCs w:val="26"/>
          <w:lang w:val="uk-UA"/>
        </w:rPr>
        <w:t>Сичової</w:t>
      </w:r>
      <w:proofErr w:type="spellEnd"/>
      <w:r w:rsidRPr="00C67799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1E5B4FE9" w14:textId="5C91DA82" w:rsidR="004E7F14" w:rsidRPr="00B57FC1" w:rsidRDefault="004E7F14" w:rsidP="008E0FA9">
      <w:pPr>
        <w:spacing w:line="300" w:lineRule="atLeast"/>
        <w:ind w:firstLine="709"/>
        <w:jc w:val="both"/>
        <w:rPr>
          <w:rFonts w:ascii="Times New Roman" w:hAnsi="Times New Roman" w:cs="Times New Roman"/>
          <w:i/>
          <w:sz w:val="27"/>
          <w:szCs w:val="27"/>
          <w:lang w:val="uk-UA"/>
        </w:rPr>
      </w:pPr>
      <w:r w:rsidRPr="00B57FC1">
        <w:rPr>
          <w:rFonts w:ascii="Times New Roman" w:hAnsi="Times New Roman" w:cs="Times New Roman"/>
          <w:i/>
          <w:sz w:val="27"/>
          <w:szCs w:val="27"/>
          <w:lang w:val="uk-UA"/>
        </w:rPr>
        <w:t xml:space="preserve">Відповідальний: </w:t>
      </w:r>
      <w:r w:rsidRPr="00B57FC1">
        <w:rPr>
          <w:rFonts w:ascii="Times New Roman" w:hAnsi="Times New Roman" w:cs="Times New Roman"/>
          <w:i/>
          <w:sz w:val="27"/>
          <w:szCs w:val="27"/>
          <w:lang w:val="uk-UA"/>
        </w:rPr>
        <w:tab/>
        <w:t>директор Видавництва Ірина ДОНЧИК</w:t>
      </w:r>
    </w:p>
    <w:p w14:paraId="30154D86" w14:textId="2430A6C9" w:rsidR="004E7F14" w:rsidRPr="00B57FC1" w:rsidRDefault="00B12377" w:rsidP="008E0FA9">
      <w:pPr>
        <w:spacing w:line="300" w:lineRule="atLeast"/>
        <w:ind w:firstLine="709"/>
        <w:jc w:val="both"/>
        <w:rPr>
          <w:rFonts w:ascii="Times New Roman" w:hAnsi="Times New Roman" w:cs="Times New Roman"/>
          <w:i/>
          <w:sz w:val="27"/>
          <w:szCs w:val="27"/>
          <w:lang w:val="uk-UA"/>
        </w:rPr>
      </w:pPr>
      <w:r>
        <w:rPr>
          <w:rFonts w:ascii="Times New Roman" w:hAnsi="Times New Roman" w:cs="Times New Roman"/>
          <w:i/>
          <w:sz w:val="27"/>
          <w:szCs w:val="27"/>
          <w:lang w:val="uk-UA"/>
        </w:rPr>
        <w:t>Термін виконання</w:t>
      </w:r>
      <w:r w:rsidRPr="005C5A1B">
        <w:rPr>
          <w:rFonts w:ascii="Times New Roman" w:hAnsi="Times New Roman" w:cs="Times New Roman"/>
          <w:i/>
          <w:sz w:val="27"/>
          <w:szCs w:val="27"/>
          <w:lang w:val="uk-UA"/>
        </w:rPr>
        <w:t xml:space="preserve">: до </w:t>
      </w:r>
      <w:r w:rsidR="00094132">
        <w:rPr>
          <w:rFonts w:ascii="Times New Roman" w:hAnsi="Times New Roman" w:cs="Times New Roman"/>
          <w:i/>
          <w:sz w:val="27"/>
          <w:szCs w:val="27"/>
          <w:lang w:val="uk-UA"/>
        </w:rPr>
        <w:t>10</w:t>
      </w:r>
      <w:r w:rsidR="00E07260" w:rsidRPr="005C5A1B">
        <w:rPr>
          <w:rFonts w:ascii="Times New Roman" w:hAnsi="Times New Roman" w:cs="Times New Roman"/>
          <w:i/>
          <w:sz w:val="27"/>
          <w:szCs w:val="27"/>
          <w:lang w:val="uk-UA"/>
        </w:rPr>
        <w:t>.0</w:t>
      </w:r>
      <w:r w:rsidR="00094132">
        <w:rPr>
          <w:rFonts w:ascii="Times New Roman" w:hAnsi="Times New Roman" w:cs="Times New Roman"/>
          <w:i/>
          <w:sz w:val="27"/>
          <w:szCs w:val="27"/>
          <w:lang w:val="uk-UA"/>
        </w:rPr>
        <w:t>5</w:t>
      </w:r>
      <w:r w:rsidRPr="005C5A1B">
        <w:rPr>
          <w:rFonts w:ascii="Times New Roman" w:hAnsi="Times New Roman" w:cs="Times New Roman"/>
          <w:i/>
          <w:sz w:val="27"/>
          <w:szCs w:val="27"/>
          <w:lang w:val="uk-UA"/>
        </w:rPr>
        <w:t>.202</w:t>
      </w:r>
      <w:r w:rsidR="00114CC1" w:rsidRPr="005C5A1B">
        <w:rPr>
          <w:rFonts w:ascii="Times New Roman" w:hAnsi="Times New Roman" w:cs="Times New Roman"/>
          <w:i/>
          <w:sz w:val="27"/>
          <w:szCs w:val="27"/>
          <w:lang w:val="uk-UA"/>
        </w:rPr>
        <w:t>6</w:t>
      </w:r>
      <w:r w:rsidR="004E7F14" w:rsidRPr="005C5A1B">
        <w:rPr>
          <w:rFonts w:ascii="Times New Roman" w:hAnsi="Times New Roman" w:cs="Times New Roman"/>
          <w:i/>
          <w:sz w:val="27"/>
          <w:szCs w:val="27"/>
          <w:lang w:val="uk-UA"/>
        </w:rPr>
        <w:t>.</w:t>
      </w:r>
    </w:p>
    <w:tbl>
      <w:tblPr>
        <w:tblStyle w:val="a4"/>
        <w:tblW w:w="123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5954"/>
      </w:tblGrid>
      <w:tr w:rsidR="006626E0" w:rsidRPr="00BF4DA6" w14:paraId="5599D524" w14:textId="77777777" w:rsidTr="00E14B93">
        <w:trPr>
          <w:trHeight w:val="926"/>
        </w:trPr>
        <w:tc>
          <w:tcPr>
            <w:tcW w:w="6379" w:type="dxa"/>
            <w:hideMark/>
          </w:tcPr>
          <w:p w14:paraId="1AD870C8" w14:textId="77777777" w:rsidR="00654B00" w:rsidRDefault="00654B00" w:rsidP="00E14B93">
            <w:pPr>
              <w:pStyle w:val="Default"/>
              <w:ind w:hanging="41"/>
              <w:rPr>
                <w:color w:val="auto"/>
                <w:sz w:val="27"/>
                <w:szCs w:val="27"/>
                <w:lang w:val="uk-UA"/>
              </w:rPr>
            </w:pPr>
          </w:p>
          <w:p w14:paraId="46272F51" w14:textId="77777777" w:rsidR="006626E0" w:rsidRPr="00BF4DA6" w:rsidRDefault="006626E0" w:rsidP="00E14B93">
            <w:pPr>
              <w:pStyle w:val="Default"/>
              <w:ind w:hanging="41"/>
              <w:rPr>
                <w:color w:val="auto"/>
                <w:sz w:val="27"/>
                <w:szCs w:val="27"/>
                <w:lang w:val="uk-UA"/>
              </w:rPr>
            </w:pPr>
            <w:r w:rsidRPr="00BF4DA6">
              <w:rPr>
                <w:color w:val="auto"/>
                <w:sz w:val="27"/>
                <w:szCs w:val="27"/>
                <w:lang w:val="uk-UA"/>
              </w:rPr>
              <w:t xml:space="preserve">Проректор з науково-педагогічної роботи    </w:t>
            </w:r>
          </w:p>
          <w:p w14:paraId="2B2C022C" w14:textId="3F669383" w:rsidR="006626E0" w:rsidRPr="00654B00" w:rsidRDefault="006626E0" w:rsidP="006626E0">
            <w:pPr>
              <w:spacing w:line="240" w:lineRule="atLeast"/>
              <w:ind w:left="-40" w:firstLine="40"/>
              <w:contextualSpacing/>
              <w:jc w:val="both"/>
              <w:rPr>
                <w:sz w:val="27"/>
                <w:szCs w:val="27"/>
                <w:lang w:val="uk-UA"/>
              </w:rPr>
            </w:pPr>
            <w:bookmarkStart w:id="0" w:name="_GoBack"/>
            <w:bookmarkEnd w:id="0"/>
          </w:p>
        </w:tc>
        <w:tc>
          <w:tcPr>
            <w:tcW w:w="5954" w:type="dxa"/>
          </w:tcPr>
          <w:p w14:paraId="525C1711" w14:textId="77777777" w:rsidR="006626E0" w:rsidRPr="00BF4DA6" w:rsidRDefault="006626E0" w:rsidP="00E14B93">
            <w:pPr>
              <w:pStyle w:val="Default"/>
              <w:ind w:right="-285"/>
              <w:rPr>
                <w:color w:val="auto"/>
                <w:sz w:val="27"/>
                <w:szCs w:val="27"/>
                <w:lang w:val="uk-UA"/>
              </w:rPr>
            </w:pPr>
          </w:p>
          <w:p w14:paraId="31EDD326" w14:textId="77777777" w:rsidR="006626E0" w:rsidRPr="00BF4DA6" w:rsidRDefault="006626E0" w:rsidP="00E14B93">
            <w:pPr>
              <w:pStyle w:val="Default"/>
              <w:ind w:right="-285"/>
              <w:rPr>
                <w:color w:val="auto"/>
                <w:sz w:val="27"/>
                <w:szCs w:val="27"/>
                <w:lang w:val="uk-UA"/>
              </w:rPr>
            </w:pPr>
            <w:r w:rsidRPr="00BF4DA6">
              <w:rPr>
                <w:color w:val="auto"/>
                <w:sz w:val="27"/>
                <w:szCs w:val="27"/>
                <w:lang w:val="uk-UA"/>
              </w:rPr>
              <w:t>Антон ПАНТЕЛЕЙМОНОВ</w:t>
            </w:r>
          </w:p>
          <w:p w14:paraId="52A31642" w14:textId="0BEA87C0" w:rsidR="006626E0" w:rsidRPr="00BF4DA6" w:rsidRDefault="006626E0" w:rsidP="00E14B93">
            <w:pPr>
              <w:pStyle w:val="Default"/>
              <w:ind w:right="-285"/>
              <w:rPr>
                <w:color w:val="auto"/>
                <w:sz w:val="27"/>
                <w:szCs w:val="27"/>
                <w:lang w:val="uk-UA"/>
              </w:rPr>
            </w:pPr>
          </w:p>
        </w:tc>
      </w:tr>
    </w:tbl>
    <w:p w14:paraId="0992A6E4" w14:textId="01C7B682" w:rsidR="006626E0" w:rsidRPr="008E0FA9" w:rsidRDefault="006626E0" w:rsidP="00585830">
      <w:pPr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sectPr w:rsidR="006626E0" w:rsidRPr="008E0FA9" w:rsidSect="00D322EB">
      <w:pgSz w:w="11906" w:h="16838"/>
      <w:pgMar w:top="1134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B4D19"/>
    <w:multiLevelType w:val="hybridMultilevel"/>
    <w:tmpl w:val="E1CE54FA"/>
    <w:lvl w:ilvl="0" w:tplc="6180C7C8">
      <w:start w:val="1"/>
      <w:numFmt w:val="decimal"/>
      <w:lvlText w:val="%1."/>
      <w:lvlJc w:val="left"/>
      <w:pPr>
        <w:ind w:left="16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58D6F46"/>
    <w:multiLevelType w:val="hybridMultilevel"/>
    <w:tmpl w:val="732C032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65D22"/>
    <w:multiLevelType w:val="hybridMultilevel"/>
    <w:tmpl w:val="E1CE54FA"/>
    <w:lvl w:ilvl="0" w:tplc="6180C7C8">
      <w:start w:val="1"/>
      <w:numFmt w:val="decimal"/>
      <w:lvlText w:val="%1."/>
      <w:lvlJc w:val="left"/>
      <w:pPr>
        <w:ind w:left="16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D293E4A"/>
    <w:multiLevelType w:val="hybridMultilevel"/>
    <w:tmpl w:val="F5F2EE9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E3040"/>
    <w:multiLevelType w:val="hybridMultilevel"/>
    <w:tmpl w:val="732C032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E22F58"/>
    <w:multiLevelType w:val="hybridMultilevel"/>
    <w:tmpl w:val="39E0CA58"/>
    <w:lvl w:ilvl="0" w:tplc="2CD43864">
      <w:numFmt w:val="bullet"/>
      <w:lvlText w:val="–"/>
      <w:lvlJc w:val="left"/>
      <w:pPr>
        <w:ind w:left="1353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3C6A6E6E"/>
    <w:multiLevelType w:val="hybridMultilevel"/>
    <w:tmpl w:val="A612874A"/>
    <w:lvl w:ilvl="0" w:tplc="A2CACDB2">
      <w:start w:val="1"/>
      <w:numFmt w:val="bullet"/>
      <w:lvlText w:val="–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CFE2019"/>
    <w:multiLevelType w:val="hybridMultilevel"/>
    <w:tmpl w:val="B3A41BB4"/>
    <w:lvl w:ilvl="0" w:tplc="43187BA4">
      <w:start w:val="17"/>
      <w:numFmt w:val="bullet"/>
      <w:lvlText w:val="–"/>
      <w:lvlJc w:val="left"/>
      <w:pPr>
        <w:ind w:left="744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8" w15:restartNumberingAfterBreak="0">
    <w:nsid w:val="3DDE3A2B"/>
    <w:multiLevelType w:val="hybridMultilevel"/>
    <w:tmpl w:val="E1CE54FA"/>
    <w:lvl w:ilvl="0" w:tplc="6180C7C8">
      <w:start w:val="1"/>
      <w:numFmt w:val="decimal"/>
      <w:lvlText w:val="%1."/>
      <w:lvlJc w:val="left"/>
      <w:pPr>
        <w:ind w:left="16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82733FB"/>
    <w:multiLevelType w:val="hybridMultilevel"/>
    <w:tmpl w:val="9168AF98"/>
    <w:lvl w:ilvl="0" w:tplc="1B362B24">
      <w:start w:val="1"/>
      <w:numFmt w:val="bullet"/>
      <w:lvlText w:val="–"/>
      <w:lvlJc w:val="left"/>
      <w:pPr>
        <w:ind w:left="149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0" w15:restartNumberingAfterBreak="0">
    <w:nsid w:val="49630DDC"/>
    <w:multiLevelType w:val="hybridMultilevel"/>
    <w:tmpl w:val="732C032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B76D8F"/>
    <w:multiLevelType w:val="hybridMultilevel"/>
    <w:tmpl w:val="6DEA37CC"/>
    <w:lvl w:ilvl="0" w:tplc="AA74CF7C">
      <w:start w:val="17"/>
      <w:numFmt w:val="bullet"/>
      <w:lvlText w:val="–"/>
      <w:lvlJc w:val="left"/>
      <w:pPr>
        <w:ind w:left="149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2" w15:restartNumberingAfterBreak="0">
    <w:nsid w:val="79091585"/>
    <w:multiLevelType w:val="hybridMultilevel"/>
    <w:tmpl w:val="70E204DE"/>
    <w:lvl w:ilvl="0" w:tplc="59B4B406">
      <w:start w:val="1"/>
      <w:numFmt w:val="bullet"/>
      <w:lvlText w:val="–"/>
      <w:lvlJc w:val="left"/>
      <w:pPr>
        <w:ind w:left="178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10"/>
  </w:num>
  <w:num w:numId="5">
    <w:abstractNumId w:val="3"/>
  </w:num>
  <w:num w:numId="6">
    <w:abstractNumId w:val="6"/>
  </w:num>
  <w:num w:numId="7">
    <w:abstractNumId w:val="2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0"/>
  </w:num>
  <w:num w:numId="11">
    <w:abstractNumId w:val="5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1"/>
  </w:num>
  <w:num w:numId="15">
    <w:abstractNumId w:val="9"/>
  </w:num>
  <w:num w:numId="16">
    <w:abstractNumId w:val="12"/>
  </w:num>
  <w:num w:numId="17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6D6F"/>
    <w:rsid w:val="00003B3E"/>
    <w:rsid w:val="00022D70"/>
    <w:rsid w:val="000231E1"/>
    <w:rsid w:val="000328B4"/>
    <w:rsid w:val="000343F4"/>
    <w:rsid w:val="00034E6E"/>
    <w:rsid w:val="00040BB3"/>
    <w:rsid w:val="00070272"/>
    <w:rsid w:val="00070C96"/>
    <w:rsid w:val="00071AA6"/>
    <w:rsid w:val="00073988"/>
    <w:rsid w:val="00077187"/>
    <w:rsid w:val="000805F8"/>
    <w:rsid w:val="00087E4D"/>
    <w:rsid w:val="00091E79"/>
    <w:rsid w:val="00094132"/>
    <w:rsid w:val="000978FF"/>
    <w:rsid w:val="000A0071"/>
    <w:rsid w:val="000A2F82"/>
    <w:rsid w:val="000A518E"/>
    <w:rsid w:val="000B0E9D"/>
    <w:rsid w:val="000C215F"/>
    <w:rsid w:val="000C5169"/>
    <w:rsid w:val="000C756F"/>
    <w:rsid w:val="001127D6"/>
    <w:rsid w:val="00114CC1"/>
    <w:rsid w:val="0012727B"/>
    <w:rsid w:val="001274B0"/>
    <w:rsid w:val="00132A91"/>
    <w:rsid w:val="001332D2"/>
    <w:rsid w:val="001444FA"/>
    <w:rsid w:val="00144D5B"/>
    <w:rsid w:val="001470DD"/>
    <w:rsid w:val="001605A9"/>
    <w:rsid w:val="001618C3"/>
    <w:rsid w:val="001640BA"/>
    <w:rsid w:val="0016547D"/>
    <w:rsid w:val="00165F12"/>
    <w:rsid w:val="00166160"/>
    <w:rsid w:val="00182BAD"/>
    <w:rsid w:val="00193006"/>
    <w:rsid w:val="001935EF"/>
    <w:rsid w:val="00193E4C"/>
    <w:rsid w:val="001A3371"/>
    <w:rsid w:val="001D0112"/>
    <w:rsid w:val="001D1A40"/>
    <w:rsid w:val="001D7F5C"/>
    <w:rsid w:val="001E06D0"/>
    <w:rsid w:val="001F4538"/>
    <w:rsid w:val="002024A2"/>
    <w:rsid w:val="00205548"/>
    <w:rsid w:val="002279B0"/>
    <w:rsid w:val="00232BFE"/>
    <w:rsid w:val="00232E27"/>
    <w:rsid w:val="002449CE"/>
    <w:rsid w:val="0025197E"/>
    <w:rsid w:val="002528FD"/>
    <w:rsid w:val="0025686A"/>
    <w:rsid w:val="002635C4"/>
    <w:rsid w:val="00266383"/>
    <w:rsid w:val="00270D8F"/>
    <w:rsid w:val="00287725"/>
    <w:rsid w:val="00292B11"/>
    <w:rsid w:val="00292CE2"/>
    <w:rsid w:val="002A3590"/>
    <w:rsid w:val="002B0CA6"/>
    <w:rsid w:val="002B3C91"/>
    <w:rsid w:val="002B3F66"/>
    <w:rsid w:val="002B5303"/>
    <w:rsid w:val="002D0E3B"/>
    <w:rsid w:val="002D60CA"/>
    <w:rsid w:val="002E0B10"/>
    <w:rsid w:val="002F5A18"/>
    <w:rsid w:val="002F6A2B"/>
    <w:rsid w:val="003118E5"/>
    <w:rsid w:val="00321754"/>
    <w:rsid w:val="00333996"/>
    <w:rsid w:val="003345AA"/>
    <w:rsid w:val="00336388"/>
    <w:rsid w:val="0034092D"/>
    <w:rsid w:val="003466FE"/>
    <w:rsid w:val="00361668"/>
    <w:rsid w:val="003707E0"/>
    <w:rsid w:val="00382F2A"/>
    <w:rsid w:val="00385B46"/>
    <w:rsid w:val="0038650C"/>
    <w:rsid w:val="003A17D9"/>
    <w:rsid w:val="003A3173"/>
    <w:rsid w:val="003B2A2F"/>
    <w:rsid w:val="003C0DB9"/>
    <w:rsid w:val="003C3059"/>
    <w:rsid w:val="003C4AAB"/>
    <w:rsid w:val="003D0626"/>
    <w:rsid w:val="00405DA4"/>
    <w:rsid w:val="00416027"/>
    <w:rsid w:val="00417795"/>
    <w:rsid w:val="00420A22"/>
    <w:rsid w:val="004306CB"/>
    <w:rsid w:val="00434B12"/>
    <w:rsid w:val="00440837"/>
    <w:rsid w:val="0044420E"/>
    <w:rsid w:val="00450931"/>
    <w:rsid w:val="00453502"/>
    <w:rsid w:val="00454753"/>
    <w:rsid w:val="00455D41"/>
    <w:rsid w:val="00457927"/>
    <w:rsid w:val="00460384"/>
    <w:rsid w:val="00464BDF"/>
    <w:rsid w:val="00473350"/>
    <w:rsid w:val="00476512"/>
    <w:rsid w:val="0048186E"/>
    <w:rsid w:val="00484B0B"/>
    <w:rsid w:val="00484FCD"/>
    <w:rsid w:val="004870B5"/>
    <w:rsid w:val="004A0D93"/>
    <w:rsid w:val="004A17E9"/>
    <w:rsid w:val="004B46D8"/>
    <w:rsid w:val="004B4B2D"/>
    <w:rsid w:val="004B7D87"/>
    <w:rsid w:val="004C1110"/>
    <w:rsid w:val="004E0951"/>
    <w:rsid w:val="004E421A"/>
    <w:rsid w:val="004E6A5E"/>
    <w:rsid w:val="004E7F14"/>
    <w:rsid w:val="004F624A"/>
    <w:rsid w:val="00500A58"/>
    <w:rsid w:val="00502F45"/>
    <w:rsid w:val="00512587"/>
    <w:rsid w:val="005157BD"/>
    <w:rsid w:val="00517315"/>
    <w:rsid w:val="00526653"/>
    <w:rsid w:val="00530ADA"/>
    <w:rsid w:val="00543012"/>
    <w:rsid w:val="00543474"/>
    <w:rsid w:val="00543643"/>
    <w:rsid w:val="005507C9"/>
    <w:rsid w:val="00573A45"/>
    <w:rsid w:val="005742F1"/>
    <w:rsid w:val="00575299"/>
    <w:rsid w:val="00581606"/>
    <w:rsid w:val="0058187E"/>
    <w:rsid w:val="0058487C"/>
    <w:rsid w:val="00585830"/>
    <w:rsid w:val="0059760B"/>
    <w:rsid w:val="005A49DA"/>
    <w:rsid w:val="005A6F9B"/>
    <w:rsid w:val="005C5A1B"/>
    <w:rsid w:val="005C5AA8"/>
    <w:rsid w:val="005E07B6"/>
    <w:rsid w:val="005E317E"/>
    <w:rsid w:val="005E631D"/>
    <w:rsid w:val="005F3F02"/>
    <w:rsid w:val="006027EF"/>
    <w:rsid w:val="00607C7D"/>
    <w:rsid w:val="00611CA5"/>
    <w:rsid w:val="00617E49"/>
    <w:rsid w:val="00623F1E"/>
    <w:rsid w:val="00626D6F"/>
    <w:rsid w:val="006355F2"/>
    <w:rsid w:val="00640C76"/>
    <w:rsid w:val="00654B00"/>
    <w:rsid w:val="006576C2"/>
    <w:rsid w:val="006626E0"/>
    <w:rsid w:val="00663041"/>
    <w:rsid w:val="00687921"/>
    <w:rsid w:val="006A2A3F"/>
    <w:rsid w:val="006A3280"/>
    <w:rsid w:val="006B079F"/>
    <w:rsid w:val="006B57BB"/>
    <w:rsid w:val="006B7F32"/>
    <w:rsid w:val="006C5566"/>
    <w:rsid w:val="006D09B1"/>
    <w:rsid w:val="006D115E"/>
    <w:rsid w:val="006D684B"/>
    <w:rsid w:val="006D79B2"/>
    <w:rsid w:val="006E2747"/>
    <w:rsid w:val="006F3DA5"/>
    <w:rsid w:val="007029ED"/>
    <w:rsid w:val="007167AD"/>
    <w:rsid w:val="007254E4"/>
    <w:rsid w:val="00730F65"/>
    <w:rsid w:val="00732467"/>
    <w:rsid w:val="00742C10"/>
    <w:rsid w:val="00750409"/>
    <w:rsid w:val="007554A5"/>
    <w:rsid w:val="00760F36"/>
    <w:rsid w:val="00763F50"/>
    <w:rsid w:val="00776D72"/>
    <w:rsid w:val="00783A61"/>
    <w:rsid w:val="0078636C"/>
    <w:rsid w:val="00786E65"/>
    <w:rsid w:val="00791DEB"/>
    <w:rsid w:val="00795A30"/>
    <w:rsid w:val="007969E0"/>
    <w:rsid w:val="007A336B"/>
    <w:rsid w:val="007B4E01"/>
    <w:rsid w:val="007B6D7A"/>
    <w:rsid w:val="007C0C15"/>
    <w:rsid w:val="007D17A4"/>
    <w:rsid w:val="007D46C9"/>
    <w:rsid w:val="007D597C"/>
    <w:rsid w:val="007E0041"/>
    <w:rsid w:val="007E1294"/>
    <w:rsid w:val="007E60BF"/>
    <w:rsid w:val="007F09E3"/>
    <w:rsid w:val="007F497F"/>
    <w:rsid w:val="007F607A"/>
    <w:rsid w:val="007F764E"/>
    <w:rsid w:val="007F784D"/>
    <w:rsid w:val="0082121A"/>
    <w:rsid w:val="00822BE6"/>
    <w:rsid w:val="00822C63"/>
    <w:rsid w:val="00830C9E"/>
    <w:rsid w:val="0083271A"/>
    <w:rsid w:val="0084140A"/>
    <w:rsid w:val="00844670"/>
    <w:rsid w:val="008608CD"/>
    <w:rsid w:val="00861094"/>
    <w:rsid w:val="00877C59"/>
    <w:rsid w:val="00881537"/>
    <w:rsid w:val="00882390"/>
    <w:rsid w:val="00886536"/>
    <w:rsid w:val="008B4E81"/>
    <w:rsid w:val="008C0CB5"/>
    <w:rsid w:val="008C458D"/>
    <w:rsid w:val="008D0A13"/>
    <w:rsid w:val="008D219E"/>
    <w:rsid w:val="008D4AE1"/>
    <w:rsid w:val="008D76AF"/>
    <w:rsid w:val="008E0065"/>
    <w:rsid w:val="008E0542"/>
    <w:rsid w:val="008E0FA9"/>
    <w:rsid w:val="008E3077"/>
    <w:rsid w:val="008E6A3D"/>
    <w:rsid w:val="008F65BD"/>
    <w:rsid w:val="009131FA"/>
    <w:rsid w:val="009156B0"/>
    <w:rsid w:val="00920D69"/>
    <w:rsid w:val="00947EA0"/>
    <w:rsid w:val="009600A4"/>
    <w:rsid w:val="009807D8"/>
    <w:rsid w:val="009845AA"/>
    <w:rsid w:val="00993358"/>
    <w:rsid w:val="009A14E4"/>
    <w:rsid w:val="009C0F54"/>
    <w:rsid w:val="009C342E"/>
    <w:rsid w:val="009E3B74"/>
    <w:rsid w:val="009F3FF6"/>
    <w:rsid w:val="00A04C39"/>
    <w:rsid w:val="00A05002"/>
    <w:rsid w:val="00A24049"/>
    <w:rsid w:val="00A25471"/>
    <w:rsid w:val="00A25E4D"/>
    <w:rsid w:val="00A41606"/>
    <w:rsid w:val="00A4425E"/>
    <w:rsid w:val="00A475EA"/>
    <w:rsid w:val="00A50392"/>
    <w:rsid w:val="00A516A7"/>
    <w:rsid w:val="00A71551"/>
    <w:rsid w:val="00A73FA8"/>
    <w:rsid w:val="00A81798"/>
    <w:rsid w:val="00A90209"/>
    <w:rsid w:val="00A936C9"/>
    <w:rsid w:val="00AA2F9B"/>
    <w:rsid w:val="00AB25E6"/>
    <w:rsid w:val="00AC1375"/>
    <w:rsid w:val="00AC420A"/>
    <w:rsid w:val="00AC63A5"/>
    <w:rsid w:val="00AC672E"/>
    <w:rsid w:val="00AC6C41"/>
    <w:rsid w:val="00AF415F"/>
    <w:rsid w:val="00AF7421"/>
    <w:rsid w:val="00B003B9"/>
    <w:rsid w:val="00B0228E"/>
    <w:rsid w:val="00B0383F"/>
    <w:rsid w:val="00B10516"/>
    <w:rsid w:val="00B12377"/>
    <w:rsid w:val="00B16587"/>
    <w:rsid w:val="00B178F9"/>
    <w:rsid w:val="00B27CF3"/>
    <w:rsid w:val="00B37CFA"/>
    <w:rsid w:val="00B50625"/>
    <w:rsid w:val="00B5700D"/>
    <w:rsid w:val="00B574C5"/>
    <w:rsid w:val="00B57FC1"/>
    <w:rsid w:val="00B80CF4"/>
    <w:rsid w:val="00B96D21"/>
    <w:rsid w:val="00BA2CD4"/>
    <w:rsid w:val="00BB2C28"/>
    <w:rsid w:val="00BC520D"/>
    <w:rsid w:val="00BD44D4"/>
    <w:rsid w:val="00BF2752"/>
    <w:rsid w:val="00BF2CCD"/>
    <w:rsid w:val="00BF4DA6"/>
    <w:rsid w:val="00C0330D"/>
    <w:rsid w:val="00C03EB9"/>
    <w:rsid w:val="00C049E7"/>
    <w:rsid w:val="00C07F1C"/>
    <w:rsid w:val="00C10468"/>
    <w:rsid w:val="00C552B5"/>
    <w:rsid w:val="00C66B54"/>
    <w:rsid w:val="00C67799"/>
    <w:rsid w:val="00C73AE9"/>
    <w:rsid w:val="00C85CEB"/>
    <w:rsid w:val="00CA5FE4"/>
    <w:rsid w:val="00CA6D00"/>
    <w:rsid w:val="00CB685D"/>
    <w:rsid w:val="00CC7812"/>
    <w:rsid w:val="00CE4F4E"/>
    <w:rsid w:val="00CE6449"/>
    <w:rsid w:val="00CF5752"/>
    <w:rsid w:val="00CF5AEB"/>
    <w:rsid w:val="00CF6257"/>
    <w:rsid w:val="00CF6E00"/>
    <w:rsid w:val="00D0035E"/>
    <w:rsid w:val="00D07C00"/>
    <w:rsid w:val="00D10922"/>
    <w:rsid w:val="00D145B6"/>
    <w:rsid w:val="00D14C56"/>
    <w:rsid w:val="00D2514D"/>
    <w:rsid w:val="00D322EB"/>
    <w:rsid w:val="00D42D1C"/>
    <w:rsid w:val="00D6005C"/>
    <w:rsid w:val="00D6575C"/>
    <w:rsid w:val="00D71113"/>
    <w:rsid w:val="00D71379"/>
    <w:rsid w:val="00D729BD"/>
    <w:rsid w:val="00D72B6A"/>
    <w:rsid w:val="00D7418C"/>
    <w:rsid w:val="00D75B26"/>
    <w:rsid w:val="00D82069"/>
    <w:rsid w:val="00D93A90"/>
    <w:rsid w:val="00DB1D92"/>
    <w:rsid w:val="00DB2059"/>
    <w:rsid w:val="00DC0AC8"/>
    <w:rsid w:val="00DE241A"/>
    <w:rsid w:val="00DE6C6C"/>
    <w:rsid w:val="00DF1010"/>
    <w:rsid w:val="00E01970"/>
    <w:rsid w:val="00E02132"/>
    <w:rsid w:val="00E07260"/>
    <w:rsid w:val="00E14B93"/>
    <w:rsid w:val="00E206F4"/>
    <w:rsid w:val="00E326AA"/>
    <w:rsid w:val="00E5172C"/>
    <w:rsid w:val="00E53364"/>
    <w:rsid w:val="00E54756"/>
    <w:rsid w:val="00E57339"/>
    <w:rsid w:val="00E62B7F"/>
    <w:rsid w:val="00E63808"/>
    <w:rsid w:val="00E72D6E"/>
    <w:rsid w:val="00E86FF0"/>
    <w:rsid w:val="00EA3E6D"/>
    <w:rsid w:val="00EB5135"/>
    <w:rsid w:val="00EC176A"/>
    <w:rsid w:val="00EC1F11"/>
    <w:rsid w:val="00EC2736"/>
    <w:rsid w:val="00EC2F77"/>
    <w:rsid w:val="00EC5AC9"/>
    <w:rsid w:val="00EC6A92"/>
    <w:rsid w:val="00ED17DE"/>
    <w:rsid w:val="00EE2EAD"/>
    <w:rsid w:val="00EF21C2"/>
    <w:rsid w:val="00EF3547"/>
    <w:rsid w:val="00F1500B"/>
    <w:rsid w:val="00F1720B"/>
    <w:rsid w:val="00F21B2F"/>
    <w:rsid w:val="00F41316"/>
    <w:rsid w:val="00F56C0F"/>
    <w:rsid w:val="00F817D3"/>
    <w:rsid w:val="00F82E79"/>
    <w:rsid w:val="00F83D40"/>
    <w:rsid w:val="00F90C21"/>
    <w:rsid w:val="00F96FEF"/>
    <w:rsid w:val="00F97039"/>
    <w:rsid w:val="00F9716D"/>
    <w:rsid w:val="00FA3A7A"/>
    <w:rsid w:val="00FC3662"/>
    <w:rsid w:val="00FC4471"/>
    <w:rsid w:val="00FD346D"/>
    <w:rsid w:val="00FE07A1"/>
    <w:rsid w:val="00FE25C5"/>
    <w:rsid w:val="00FE38F0"/>
    <w:rsid w:val="00FE5C5F"/>
    <w:rsid w:val="00FF1115"/>
    <w:rsid w:val="00FF2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4B360"/>
  <w15:docId w15:val="{23C8314C-9A01-4A0C-91EA-555AE7FD9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616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6160"/>
    <w:pPr>
      <w:ind w:left="720"/>
      <w:contextualSpacing/>
    </w:pPr>
  </w:style>
  <w:style w:type="paragraph" w:customStyle="1" w:styleId="Default">
    <w:name w:val="Default"/>
    <w:rsid w:val="0016616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39"/>
    <w:rsid w:val="00166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Название1"/>
    <w:basedOn w:val="a"/>
    <w:next w:val="a5"/>
    <w:link w:val="a6"/>
    <w:qFormat/>
    <w:rsid w:val="001127D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val="uk-UA" w:eastAsia="ar-SA"/>
    </w:rPr>
  </w:style>
  <w:style w:type="character" w:customStyle="1" w:styleId="a6">
    <w:name w:val="Название Знак"/>
    <w:link w:val="1"/>
    <w:rsid w:val="001127D6"/>
    <w:rPr>
      <w:rFonts w:ascii="Times New Roman" w:eastAsia="Times New Roman" w:hAnsi="Times New Roman" w:cs="Times New Roman"/>
      <w:b/>
      <w:sz w:val="28"/>
      <w:szCs w:val="24"/>
      <w:lang w:val="uk-UA" w:eastAsia="ar-SA"/>
    </w:rPr>
  </w:style>
  <w:style w:type="paragraph" w:styleId="a5">
    <w:name w:val="Subtitle"/>
    <w:basedOn w:val="a"/>
    <w:next w:val="a"/>
    <w:link w:val="a7"/>
    <w:uiPriority w:val="11"/>
    <w:qFormat/>
    <w:rsid w:val="001127D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5"/>
    <w:uiPriority w:val="11"/>
    <w:rsid w:val="001127D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Style3">
    <w:name w:val="Style3"/>
    <w:basedOn w:val="a"/>
    <w:uiPriority w:val="99"/>
    <w:rsid w:val="00786E65"/>
    <w:pPr>
      <w:widowControl w:val="0"/>
      <w:autoSpaceDE w:val="0"/>
      <w:autoSpaceDN w:val="0"/>
      <w:adjustRightInd w:val="0"/>
      <w:spacing w:after="0" w:line="336" w:lineRule="exact"/>
      <w:ind w:firstLine="566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786E65"/>
    <w:rPr>
      <w:rFonts w:ascii="Times New Roman" w:hAnsi="Times New Roman" w:cs="Times New Roman"/>
      <w:color w:val="000000"/>
      <w:sz w:val="24"/>
      <w:szCs w:val="24"/>
    </w:rPr>
  </w:style>
  <w:style w:type="character" w:customStyle="1" w:styleId="rynqvb">
    <w:name w:val="rynqvb"/>
    <w:basedOn w:val="a0"/>
    <w:rsid w:val="00FA3A7A"/>
  </w:style>
  <w:style w:type="paragraph" w:styleId="a8">
    <w:name w:val="Balloon Text"/>
    <w:basedOn w:val="a"/>
    <w:link w:val="a9"/>
    <w:uiPriority w:val="99"/>
    <w:semiHidden/>
    <w:unhideWhenUsed/>
    <w:rsid w:val="00040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40B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9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29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2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DG Win&amp;Soft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Ирина</cp:lastModifiedBy>
  <cp:revision>27</cp:revision>
  <cp:lastPrinted>2026-03-24T12:24:00Z</cp:lastPrinted>
  <dcterms:created xsi:type="dcterms:W3CDTF">2025-11-14T09:04:00Z</dcterms:created>
  <dcterms:modified xsi:type="dcterms:W3CDTF">2026-04-21T10:01:00Z</dcterms:modified>
</cp:coreProperties>
</file>