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61" w:rsidRPr="00A81383" w:rsidRDefault="005F2B61" w:rsidP="005F2B6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15A37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5F2B61" w:rsidRDefault="005F2B61" w:rsidP="005F2B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5F2B61" w:rsidRDefault="005F2B61" w:rsidP="005F2B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Вченої ради Харківського національного університету імені В. Н. Каразіна</w:t>
      </w:r>
    </w:p>
    <w:p w:rsidR="005F2B61" w:rsidRPr="009D0CE5" w:rsidRDefault="005F2B61" w:rsidP="005F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питання: «Про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зміну наукової спеціальності докторанта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Володимировича з 01.02.04 механіка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деформівного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твердого тіла на наукову спеціальність 01.04.07 фізика твердого тіла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F2B61" w:rsidRDefault="005F2B61" w:rsidP="005F2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m4dx0bjjymw1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від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Pr="00F2267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травня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року, протокол № ____</w:t>
      </w:r>
    </w:p>
    <w:p w:rsidR="005F2B61" w:rsidRDefault="005F2B61" w:rsidP="005F2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2B61" w:rsidRDefault="005F2B61" w:rsidP="005F2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Заслухавши та обговоривши інформацію проректора з науково-педагогічної роботи Антона ПАНТЕЛЕЙМОНОВА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 про необхідність зміни наукової спеціальності докторанта </w:t>
      </w:r>
      <w:proofErr w:type="spellStart"/>
      <w:r w:rsidR="002B7709">
        <w:rPr>
          <w:rFonts w:ascii="Times New Roman" w:eastAsia="Times New Roman" w:hAnsi="Times New Roman" w:cs="Times New Roman"/>
          <w:sz w:val="28"/>
          <w:szCs w:val="28"/>
        </w:rPr>
        <w:t>Сухова</w:t>
      </w:r>
      <w:proofErr w:type="spellEnd"/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 Р.В.</w:t>
      </w:r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підготовки здобувачів вищої освіти ступеня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доктора філософії та </w:t>
      </w:r>
      <w:r>
        <w:rPr>
          <w:rFonts w:ascii="Times New Roman" w:eastAsia="Times New Roman" w:hAnsi="Times New Roman" w:cs="Times New Roman"/>
          <w:sz w:val="28"/>
          <w:szCs w:val="28"/>
        </w:rPr>
        <w:t>доктора наук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вищої освіти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науков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затвердженого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березня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B7709" w:rsidRPr="002B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у зв’язку із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>відповідніст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отриманих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>результатів наукового дослідження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>паспорту наукової спеціальності 01.04.07</w:t>
      </w:r>
      <w:r w:rsidR="00032681">
        <w:rPr>
          <w:rFonts w:ascii="Times New Roman" w:eastAsia="Times New Roman" w:hAnsi="Times New Roman" w:cs="Times New Roman"/>
          <w:sz w:val="28"/>
          <w:szCs w:val="28"/>
        </w:rPr>
        <w:t xml:space="preserve"> фізика твердого тіла</w:t>
      </w:r>
      <w:bookmarkStart w:id="1" w:name="_GoBack"/>
      <w:bookmarkEnd w:id="1"/>
      <w:r w:rsidR="002B770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 xml:space="preserve">на підставі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770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2B770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3E22" w:rsidRPr="00ED3E22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D3E22">
        <w:rPr>
          <w:rFonts w:ascii="Times New Roman" w:eastAsia="Times New Roman" w:hAnsi="Times New Roman" w:cs="Times New Roman"/>
          <w:sz w:val="28"/>
          <w:szCs w:val="28"/>
        </w:rPr>
        <w:t xml:space="preserve"> п.13.2.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Статуту Харківського національного університету імені В.Н.</w:t>
      </w:r>
      <w:r w:rsidR="00ED3E2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Каразіна, Вчена рада ухвалила:</w:t>
      </w:r>
    </w:p>
    <w:p w:rsidR="005F2B61" w:rsidRDefault="005F2B61" w:rsidP="005F2B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B61" w:rsidRPr="00943D76" w:rsidRDefault="00ED3E22" w:rsidP="005F2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Змінити наукову спеціальність докторанту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Сухову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Руслану Володимировичу з 01.02.04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механіка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деформівного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твердого тіла на наукову спеціальність 01.04.07 фізика твердого тіла</w:t>
      </w:r>
      <w:r w:rsidRPr="00943D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(фізико-математичні науки) відповідно до паспорту наукової спеціальності</w:t>
      </w:r>
      <w:r w:rsidR="005F2B61" w:rsidRPr="00943D7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2B61" w:rsidRDefault="005F2B61" w:rsidP="005F2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2B61" w:rsidRDefault="005F2B61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Відповідальний: проректор з науково-педагогічної роботи Антон ПАНТЕЛЕЙМОНОВ.</w:t>
      </w:r>
    </w:p>
    <w:p w:rsidR="002B7709" w:rsidRDefault="002B7709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3E22" w:rsidRDefault="002B7709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Термін виконання: 15.06.2026 </w:t>
      </w:r>
    </w:p>
    <w:p w:rsidR="00ED3E22" w:rsidRDefault="00ED3E22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3E22" w:rsidRDefault="00ED3E22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3E22" w:rsidRDefault="00ED3E22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3E22" w:rsidRDefault="00ED3E22" w:rsidP="005F2B6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D3E22" w:rsidRPr="00ED3E22" w:rsidRDefault="00ED3E22" w:rsidP="005F2B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ED3E22">
        <w:rPr>
          <w:rFonts w:ascii="Times New Roman" w:eastAsia="Times New Roman" w:hAnsi="Times New Roman" w:cs="Times New Roman"/>
          <w:sz w:val="28"/>
          <w:szCs w:val="28"/>
        </w:rPr>
        <w:t>Проректор з науково-</w:t>
      </w: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22">
        <w:rPr>
          <w:rFonts w:ascii="Times New Roman" w:eastAsia="Times New Roman" w:hAnsi="Times New Roman" w:cs="Times New Roman"/>
          <w:sz w:val="28"/>
          <w:szCs w:val="28"/>
        </w:rPr>
        <w:t>педагогічної роботи                                             Антон ПАНТЕЛЕЙМОНОВ</w:t>
      </w: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2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22">
        <w:rPr>
          <w:rFonts w:ascii="Times New Roman" w:eastAsia="Times New Roman" w:hAnsi="Times New Roman" w:cs="Times New Roman"/>
          <w:sz w:val="28"/>
          <w:szCs w:val="28"/>
        </w:rPr>
        <w:t xml:space="preserve">Завідувач відділу аспірантури, </w:t>
      </w: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22">
        <w:rPr>
          <w:rFonts w:ascii="Times New Roman" w:eastAsia="Times New Roman" w:hAnsi="Times New Roman" w:cs="Times New Roman"/>
          <w:sz w:val="28"/>
          <w:szCs w:val="28"/>
        </w:rPr>
        <w:t xml:space="preserve">докторантури та супроводу </w:t>
      </w:r>
    </w:p>
    <w:p w:rsidR="00ED3E22" w:rsidRPr="00ED3E22" w:rsidRDefault="00ED3E22" w:rsidP="00ED3E22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E22">
        <w:rPr>
          <w:rFonts w:ascii="Times New Roman" w:eastAsia="Times New Roman" w:hAnsi="Times New Roman" w:cs="Times New Roman"/>
          <w:sz w:val="28"/>
          <w:szCs w:val="28"/>
          <w:lang w:val="en-US"/>
        </w:rPr>
        <w:t>PhD</w:t>
      </w:r>
      <w:r w:rsidRPr="00ED3E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3E22">
        <w:rPr>
          <w:rFonts w:ascii="Times New Roman" w:eastAsia="Times New Roman" w:hAnsi="Times New Roman" w:cs="Times New Roman"/>
          <w:sz w:val="28"/>
          <w:szCs w:val="28"/>
        </w:rPr>
        <w:t>програм                                                       Людмила КУЛАЧОК-ТІТОВА</w:t>
      </w:r>
    </w:p>
    <w:p w:rsidR="00722EA5" w:rsidRDefault="00C44932"/>
    <w:sectPr w:rsidR="00722E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32D8"/>
    <w:multiLevelType w:val="hybridMultilevel"/>
    <w:tmpl w:val="069CE2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61"/>
    <w:rsid w:val="00032681"/>
    <w:rsid w:val="002B7709"/>
    <w:rsid w:val="005F2B61"/>
    <w:rsid w:val="00B1225A"/>
    <w:rsid w:val="00C44932"/>
    <w:rsid w:val="00EA6C4B"/>
    <w:rsid w:val="00E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3CA2"/>
  <w15:chartTrackingRefBased/>
  <w15:docId w15:val="{F821F776-AEE6-427A-B152-2FE5ECD5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61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F2B61"/>
    <w:pPr>
      <w:ind w:left="720"/>
      <w:contextualSpacing/>
    </w:pPr>
  </w:style>
  <w:style w:type="character" w:customStyle="1" w:styleId="a4">
    <w:name w:val="Абзац списку Знак"/>
    <w:link w:val="a3"/>
    <w:uiPriority w:val="99"/>
    <w:locked/>
    <w:rsid w:val="005F2B61"/>
    <w:rPr>
      <w:rFonts w:ascii="Calibri" w:eastAsia="Calibri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D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3E22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CRCP-403</dc:creator>
  <cp:keywords/>
  <dc:description/>
  <cp:lastModifiedBy>CRCP-403</cp:lastModifiedBy>
  <cp:revision>2</cp:revision>
  <cp:lastPrinted>2026-05-19T10:49:00Z</cp:lastPrinted>
  <dcterms:created xsi:type="dcterms:W3CDTF">2026-05-19T09:05:00Z</dcterms:created>
  <dcterms:modified xsi:type="dcterms:W3CDTF">2026-05-19T10:52:00Z</dcterms:modified>
</cp:coreProperties>
</file>