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71" w:rsidRPr="00296907" w:rsidRDefault="00C10D71" w:rsidP="00C10D71">
      <w:pPr>
        <w:pStyle w:val="Default"/>
        <w:rPr>
          <w:color w:val="auto"/>
          <w:lang w:val="uk-UA"/>
        </w:rPr>
      </w:pPr>
    </w:p>
    <w:p w:rsidR="00C10D71" w:rsidRPr="003A7DE7" w:rsidRDefault="00C10D71" w:rsidP="00C10D71">
      <w:pPr>
        <w:tabs>
          <w:tab w:val="left" w:pos="4820"/>
        </w:tabs>
        <w:spacing w:line="240" w:lineRule="atLeast"/>
        <w:ind w:firstLine="6237"/>
        <w:contextualSpacing/>
        <w:jc w:val="right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296907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="004F2BA4" w:rsidRPr="003A7DE7">
        <w:rPr>
          <w:rFonts w:ascii="Times New Roman" w:hAnsi="Times New Roman" w:cs="Times New Roman"/>
          <w:b/>
          <w:bCs/>
          <w:caps/>
          <w:sz w:val="26"/>
          <w:szCs w:val="26"/>
          <w:lang w:val="uk-UA"/>
        </w:rPr>
        <w:t>Проєкт</w:t>
      </w:r>
    </w:p>
    <w:p w:rsidR="00C10D71" w:rsidRPr="003A7DE7" w:rsidRDefault="00C10D71" w:rsidP="00C10D71">
      <w:pPr>
        <w:pStyle w:val="Default"/>
        <w:tabs>
          <w:tab w:val="left" w:pos="7938"/>
        </w:tabs>
        <w:jc w:val="center"/>
        <w:rPr>
          <w:color w:val="auto"/>
          <w:sz w:val="26"/>
          <w:szCs w:val="26"/>
          <w:lang w:val="uk-UA"/>
        </w:rPr>
      </w:pPr>
    </w:p>
    <w:p w:rsidR="00C10D71" w:rsidRPr="003A7DE7" w:rsidRDefault="00C10D71" w:rsidP="00C10D71">
      <w:pPr>
        <w:pStyle w:val="Default"/>
        <w:jc w:val="center"/>
        <w:rPr>
          <w:color w:val="auto"/>
          <w:sz w:val="26"/>
          <w:szCs w:val="26"/>
          <w:lang w:val="uk-UA"/>
        </w:rPr>
      </w:pPr>
      <w:r w:rsidRPr="003A7DE7">
        <w:rPr>
          <w:b/>
          <w:bCs/>
          <w:color w:val="auto"/>
          <w:sz w:val="26"/>
          <w:szCs w:val="26"/>
          <w:lang w:val="uk-UA"/>
        </w:rPr>
        <w:t>РІШЕННЯ</w:t>
      </w:r>
    </w:p>
    <w:p w:rsidR="00C10D71" w:rsidRPr="003A7DE7" w:rsidRDefault="00C10D71" w:rsidP="00C10D71">
      <w:pPr>
        <w:pStyle w:val="Default"/>
        <w:jc w:val="center"/>
        <w:rPr>
          <w:color w:val="auto"/>
          <w:sz w:val="26"/>
          <w:szCs w:val="26"/>
          <w:lang w:val="uk-UA"/>
        </w:rPr>
      </w:pPr>
      <w:r w:rsidRPr="003A7DE7">
        <w:rPr>
          <w:color w:val="auto"/>
          <w:sz w:val="26"/>
          <w:szCs w:val="26"/>
          <w:lang w:val="uk-UA"/>
        </w:rPr>
        <w:t xml:space="preserve">Вченої ради Харківського національного університету імені В. Н. Каразіна </w:t>
      </w:r>
    </w:p>
    <w:p w:rsidR="00C10D71" w:rsidRPr="003A7DE7" w:rsidRDefault="00C10D71" w:rsidP="0003783E">
      <w:pPr>
        <w:pStyle w:val="Default"/>
        <w:jc w:val="center"/>
        <w:rPr>
          <w:color w:val="auto"/>
          <w:sz w:val="26"/>
          <w:szCs w:val="26"/>
          <w:lang w:val="uk-UA"/>
        </w:rPr>
      </w:pPr>
      <w:r w:rsidRPr="003A7DE7">
        <w:rPr>
          <w:color w:val="auto"/>
          <w:sz w:val="26"/>
          <w:szCs w:val="26"/>
          <w:lang w:val="uk-UA"/>
        </w:rPr>
        <w:t xml:space="preserve">з питання: «Про розміщення в </w:t>
      </w:r>
      <w:r w:rsidR="00371BE5" w:rsidRPr="003A7DE7">
        <w:rPr>
          <w:color w:val="auto"/>
          <w:sz w:val="26"/>
          <w:szCs w:val="26"/>
          <w:lang w:val="uk-UA"/>
        </w:rPr>
        <w:t>мережі Інтернет»</w:t>
      </w:r>
    </w:p>
    <w:p w:rsidR="003D2DCA" w:rsidRPr="003A7DE7" w:rsidRDefault="000B413A" w:rsidP="003D2DCA">
      <w:pPr>
        <w:pStyle w:val="Default"/>
        <w:ind w:left="-170"/>
        <w:jc w:val="center"/>
        <w:rPr>
          <w:color w:val="auto"/>
          <w:sz w:val="26"/>
          <w:szCs w:val="26"/>
          <w:lang w:val="uk-UA"/>
        </w:rPr>
      </w:pPr>
      <w:r w:rsidRPr="003A7DE7">
        <w:rPr>
          <w:b/>
          <w:bCs/>
          <w:sz w:val="26"/>
          <w:szCs w:val="26"/>
          <w:lang w:val="uk-UA"/>
        </w:rPr>
        <w:t>від</w:t>
      </w:r>
      <w:r w:rsidR="00194932" w:rsidRPr="003A7DE7">
        <w:rPr>
          <w:b/>
          <w:bCs/>
          <w:sz w:val="26"/>
          <w:szCs w:val="26"/>
          <w:lang w:val="uk-UA"/>
        </w:rPr>
        <w:t xml:space="preserve"> </w:t>
      </w:r>
      <w:r w:rsidR="00E50A6E" w:rsidRPr="003A7DE7">
        <w:rPr>
          <w:b/>
          <w:bCs/>
          <w:sz w:val="26"/>
          <w:szCs w:val="26"/>
          <w:lang w:val="uk-UA"/>
        </w:rPr>
        <w:t>2</w:t>
      </w:r>
      <w:r w:rsidR="003A7DE7" w:rsidRPr="003A7DE7">
        <w:rPr>
          <w:b/>
          <w:bCs/>
          <w:sz w:val="26"/>
          <w:szCs w:val="26"/>
          <w:lang w:val="uk-UA"/>
        </w:rPr>
        <w:t>5</w:t>
      </w:r>
      <w:r w:rsidR="00E50A6E" w:rsidRPr="003A7DE7">
        <w:rPr>
          <w:b/>
          <w:bCs/>
          <w:sz w:val="26"/>
          <w:szCs w:val="26"/>
          <w:lang w:val="uk-UA"/>
        </w:rPr>
        <w:t xml:space="preserve"> травня</w:t>
      </w:r>
      <w:r w:rsidR="00194932" w:rsidRPr="003A7DE7">
        <w:rPr>
          <w:b/>
          <w:bCs/>
          <w:sz w:val="26"/>
          <w:szCs w:val="26"/>
          <w:lang w:val="uk-UA"/>
        </w:rPr>
        <w:t xml:space="preserve"> 202</w:t>
      </w:r>
      <w:r w:rsidR="00E50A6E" w:rsidRPr="003A7DE7">
        <w:rPr>
          <w:b/>
          <w:bCs/>
          <w:sz w:val="26"/>
          <w:szCs w:val="26"/>
          <w:lang w:val="uk-UA"/>
        </w:rPr>
        <w:t>6</w:t>
      </w:r>
      <w:r w:rsidRPr="003A7DE7">
        <w:rPr>
          <w:b/>
          <w:bCs/>
          <w:sz w:val="26"/>
          <w:szCs w:val="26"/>
          <w:lang w:val="uk-UA"/>
        </w:rPr>
        <w:t xml:space="preserve"> року, протокол № </w:t>
      </w:r>
      <w:r w:rsidR="00E50A6E" w:rsidRPr="003A7DE7">
        <w:rPr>
          <w:b/>
          <w:bCs/>
          <w:sz w:val="26"/>
          <w:szCs w:val="26"/>
          <w:lang w:val="uk-UA"/>
        </w:rPr>
        <w:t>9</w:t>
      </w:r>
      <w:r w:rsidRPr="003A7DE7">
        <w:rPr>
          <w:b/>
          <w:bCs/>
          <w:sz w:val="26"/>
          <w:szCs w:val="26"/>
          <w:lang w:val="uk-UA"/>
        </w:rPr>
        <w:t>.</w:t>
      </w:r>
    </w:p>
    <w:p w:rsidR="00C10D71" w:rsidRPr="003A7DE7" w:rsidRDefault="00C10D71" w:rsidP="00C10D71">
      <w:pPr>
        <w:pStyle w:val="Default"/>
        <w:rPr>
          <w:color w:val="auto"/>
          <w:sz w:val="26"/>
          <w:szCs w:val="26"/>
          <w:lang w:val="uk-UA"/>
        </w:rPr>
      </w:pPr>
    </w:p>
    <w:p w:rsidR="00C10D71" w:rsidRPr="003A7DE7" w:rsidRDefault="00C10D71" w:rsidP="00C10D71">
      <w:pPr>
        <w:pStyle w:val="Default"/>
        <w:rPr>
          <w:color w:val="auto"/>
          <w:sz w:val="26"/>
          <w:szCs w:val="26"/>
          <w:lang w:val="uk-UA"/>
        </w:rPr>
      </w:pPr>
    </w:p>
    <w:p w:rsidR="00C10D71" w:rsidRPr="003A7DE7" w:rsidRDefault="00C10D71" w:rsidP="00C10D71">
      <w:pPr>
        <w:pStyle w:val="Default"/>
        <w:ind w:firstLine="851"/>
        <w:jc w:val="both"/>
        <w:rPr>
          <w:color w:val="auto"/>
          <w:sz w:val="26"/>
          <w:szCs w:val="26"/>
          <w:lang w:val="uk-UA"/>
        </w:rPr>
      </w:pPr>
      <w:r w:rsidRPr="003A7DE7">
        <w:rPr>
          <w:color w:val="auto"/>
          <w:sz w:val="26"/>
          <w:szCs w:val="26"/>
          <w:lang w:val="uk-UA"/>
        </w:rPr>
        <w:t xml:space="preserve">Заслухавши інформацію проректора з науково-педагогічної роботи </w:t>
      </w:r>
      <w:r w:rsidR="00371BE5" w:rsidRPr="003A7DE7">
        <w:rPr>
          <w:color w:val="auto"/>
          <w:sz w:val="26"/>
          <w:szCs w:val="26"/>
          <w:lang w:val="uk-UA"/>
        </w:rPr>
        <w:t>Антона</w:t>
      </w:r>
      <w:r w:rsidRPr="003A7DE7">
        <w:rPr>
          <w:color w:val="auto"/>
          <w:sz w:val="26"/>
          <w:szCs w:val="26"/>
          <w:lang w:val="uk-UA"/>
        </w:rPr>
        <w:t xml:space="preserve"> </w:t>
      </w:r>
      <w:r w:rsidR="00371BE5" w:rsidRPr="003A7DE7">
        <w:rPr>
          <w:color w:val="auto"/>
          <w:sz w:val="26"/>
          <w:szCs w:val="26"/>
          <w:lang w:val="uk-UA"/>
        </w:rPr>
        <w:t>ПАНТЕЛЕЙМОНОВА</w:t>
      </w:r>
      <w:r w:rsidRPr="003A7DE7">
        <w:rPr>
          <w:color w:val="auto"/>
          <w:sz w:val="26"/>
          <w:szCs w:val="26"/>
          <w:lang w:val="uk-UA"/>
        </w:rPr>
        <w:t>,</w:t>
      </w:r>
      <w:r w:rsidR="00D34A39" w:rsidRPr="003A7DE7">
        <w:rPr>
          <w:color w:val="auto"/>
          <w:sz w:val="26"/>
          <w:szCs w:val="26"/>
          <w:lang w:val="uk-UA"/>
        </w:rPr>
        <w:t xml:space="preserve"> відповідно до підпункту 39 пункту 13.2. Статуту Харківського національного університету імені В. Н. Каразіна</w:t>
      </w:r>
      <w:r w:rsidR="004168E6" w:rsidRPr="003A7DE7">
        <w:rPr>
          <w:color w:val="auto"/>
          <w:sz w:val="26"/>
          <w:szCs w:val="26"/>
          <w:lang w:val="uk-UA"/>
        </w:rPr>
        <w:t>,</w:t>
      </w:r>
      <w:r w:rsidRPr="003A7DE7">
        <w:rPr>
          <w:color w:val="auto"/>
          <w:sz w:val="26"/>
          <w:szCs w:val="26"/>
          <w:lang w:val="uk-UA"/>
        </w:rPr>
        <w:t xml:space="preserve"> Вчена рада університету ухвалила:</w:t>
      </w:r>
    </w:p>
    <w:p w:rsidR="00BD7884" w:rsidRPr="003A7DE7" w:rsidRDefault="00BD7884" w:rsidP="00C10D71">
      <w:pPr>
        <w:pStyle w:val="Default"/>
        <w:jc w:val="both"/>
        <w:rPr>
          <w:color w:val="auto"/>
          <w:sz w:val="26"/>
          <w:szCs w:val="26"/>
          <w:lang w:val="uk-UA"/>
        </w:rPr>
      </w:pPr>
    </w:p>
    <w:p w:rsidR="00D338BF" w:rsidRPr="003A7DE7" w:rsidRDefault="00C10D71" w:rsidP="00220A2B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  <w:lang w:val="uk-UA"/>
        </w:rPr>
      </w:pPr>
      <w:r w:rsidRPr="003A7DE7">
        <w:rPr>
          <w:color w:val="auto"/>
          <w:sz w:val="28"/>
          <w:szCs w:val="28"/>
          <w:lang w:val="uk-UA"/>
        </w:rPr>
        <w:t>Затвердити</w:t>
      </w:r>
      <w:r w:rsidR="00A74309" w:rsidRPr="003A7DE7">
        <w:rPr>
          <w:color w:val="auto"/>
          <w:sz w:val="28"/>
          <w:szCs w:val="28"/>
          <w:lang w:val="uk-UA"/>
        </w:rPr>
        <w:t xml:space="preserve"> </w:t>
      </w:r>
      <w:proofErr w:type="spellStart"/>
      <w:r w:rsidR="00371BE5" w:rsidRPr="003A7DE7">
        <w:rPr>
          <w:color w:val="auto"/>
          <w:sz w:val="28"/>
          <w:szCs w:val="28"/>
        </w:rPr>
        <w:t>розм</w:t>
      </w:r>
      <w:proofErr w:type="spellEnd"/>
      <w:r w:rsidR="00371BE5" w:rsidRPr="003A7DE7">
        <w:rPr>
          <w:color w:val="auto"/>
          <w:sz w:val="28"/>
          <w:szCs w:val="28"/>
          <w:lang w:val="uk-UA"/>
        </w:rPr>
        <w:t>і</w:t>
      </w:r>
      <w:proofErr w:type="spellStart"/>
      <w:r w:rsidR="00371BE5" w:rsidRPr="003A7DE7">
        <w:rPr>
          <w:color w:val="auto"/>
          <w:sz w:val="28"/>
          <w:szCs w:val="28"/>
        </w:rPr>
        <w:t>щення</w:t>
      </w:r>
      <w:proofErr w:type="spellEnd"/>
      <w:r w:rsidR="00A74309" w:rsidRPr="003A7DE7">
        <w:rPr>
          <w:color w:val="auto"/>
          <w:sz w:val="28"/>
          <w:szCs w:val="28"/>
          <w:lang w:val="uk-UA"/>
        </w:rPr>
        <w:t xml:space="preserve"> у мережі Інтернет</w:t>
      </w:r>
      <w:r w:rsidR="00371BE5" w:rsidRPr="003A7DE7">
        <w:rPr>
          <w:color w:val="auto"/>
          <w:sz w:val="28"/>
          <w:szCs w:val="28"/>
          <w:lang w:val="uk-UA"/>
        </w:rPr>
        <w:t xml:space="preserve">: </w:t>
      </w:r>
    </w:p>
    <w:p w:rsidR="002B5C56" w:rsidRPr="003A7DE7" w:rsidRDefault="002B5C56" w:rsidP="002B5C56">
      <w:pPr>
        <w:pStyle w:val="Default"/>
        <w:ind w:left="1068"/>
        <w:jc w:val="both"/>
        <w:rPr>
          <w:color w:val="auto"/>
          <w:sz w:val="28"/>
          <w:szCs w:val="28"/>
          <w:lang w:val="uk-UA"/>
        </w:rPr>
      </w:pPr>
    </w:p>
    <w:p w:rsidR="00E50A6E" w:rsidRPr="003A7DE7" w:rsidRDefault="00E50A6E" w:rsidP="00E50A6E">
      <w:pPr>
        <w:pStyle w:val="Default"/>
        <w:numPr>
          <w:ilvl w:val="0"/>
          <w:numId w:val="13"/>
        </w:numPr>
        <w:jc w:val="both"/>
        <w:rPr>
          <w:color w:val="auto"/>
          <w:sz w:val="28"/>
          <w:szCs w:val="28"/>
          <w:lang w:val="uk-UA"/>
        </w:rPr>
      </w:pPr>
      <w:r w:rsidRPr="003A7DE7">
        <w:rPr>
          <w:color w:val="auto"/>
          <w:sz w:val="28"/>
          <w:szCs w:val="28"/>
          <w:lang w:val="uk-UA"/>
        </w:rPr>
        <w:t>Електронне видання «Державне будівництво». Випуск №</w:t>
      </w:r>
      <w:r w:rsidR="006C3772" w:rsidRPr="003A7DE7">
        <w:rPr>
          <w:color w:val="auto"/>
          <w:sz w:val="28"/>
          <w:szCs w:val="28"/>
          <w:lang w:val="uk-UA"/>
        </w:rPr>
        <w:t> </w:t>
      </w:r>
      <w:r w:rsidRPr="003A7DE7">
        <w:rPr>
          <w:color w:val="auto"/>
          <w:sz w:val="28"/>
          <w:szCs w:val="28"/>
          <w:lang w:val="uk-UA"/>
        </w:rPr>
        <w:t>1(39)’2026.</w:t>
      </w:r>
    </w:p>
    <w:p w:rsidR="00D9532E" w:rsidRPr="00D9532E" w:rsidRDefault="00D9532E" w:rsidP="00D9532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9532E">
        <w:rPr>
          <w:rFonts w:ascii="Times New Roman" w:hAnsi="Times New Roman" w:cs="Times New Roman"/>
          <w:color w:val="000000"/>
          <w:sz w:val="28"/>
          <w:szCs w:val="28"/>
          <w:lang w:val="uk-UA"/>
        </w:rPr>
        <w:t>Електронний журнал «</w:t>
      </w:r>
      <w:proofErr w:type="spellStart"/>
      <w:r w:rsidRPr="00D9532E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Каразінський</w:t>
      </w:r>
      <w:proofErr w:type="spellEnd"/>
      <w:r w:rsidRPr="00D9532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імунологічний журнал». Том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9.</w:t>
      </w:r>
      <w:r w:rsidRPr="00D9532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№</w:t>
      </w:r>
      <w:r w:rsidR="00A648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Pr="00D9532E">
        <w:rPr>
          <w:rFonts w:ascii="Times New Roman" w:hAnsi="Times New Roman" w:cs="Times New Roman"/>
          <w:color w:val="000000"/>
          <w:sz w:val="28"/>
          <w:szCs w:val="28"/>
          <w:lang w:val="uk-UA"/>
        </w:rPr>
        <w:t>(1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9</w:t>
      </w:r>
      <w:r w:rsidRPr="00D9532E">
        <w:rPr>
          <w:rFonts w:ascii="Times New Roman" w:hAnsi="Times New Roman" w:cs="Times New Roman"/>
          <w:color w:val="000000"/>
          <w:sz w:val="28"/>
          <w:szCs w:val="28"/>
          <w:lang w:val="uk-UA"/>
        </w:rPr>
        <w:t>)’202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Pr="00D9532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194932" w:rsidRPr="003A7DE7" w:rsidRDefault="00DC1668" w:rsidP="00E50A6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7DE7">
        <w:rPr>
          <w:rFonts w:ascii="Times New Roman" w:hAnsi="Times New Roman" w:cs="Times New Roman"/>
          <w:sz w:val="28"/>
          <w:szCs w:val="28"/>
          <w:lang w:val="uk-UA"/>
        </w:rPr>
        <w:t>Електронний журнал «</w:t>
      </w:r>
      <w:proofErr w:type="spellStart"/>
      <w:r w:rsidRPr="003A7DE7">
        <w:rPr>
          <w:rFonts w:ascii="Times New Roman" w:hAnsi="Times New Roman" w:cs="Times New Roman"/>
          <w:sz w:val="28"/>
          <w:szCs w:val="28"/>
          <w:lang w:val="uk-UA"/>
        </w:rPr>
        <w:t>Cognition</w:t>
      </w:r>
      <w:proofErr w:type="spellEnd"/>
      <w:r w:rsidRPr="003A7DE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A7DE7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194932" w:rsidRPr="003A7DE7">
        <w:rPr>
          <w:rFonts w:ascii="Times New Roman" w:hAnsi="Times New Roman" w:cs="Times New Roman"/>
          <w:sz w:val="28"/>
          <w:szCs w:val="28"/>
          <w:lang w:val="uk-UA"/>
        </w:rPr>
        <w:t>ommunication</w:t>
      </w:r>
      <w:proofErr w:type="spellEnd"/>
      <w:r w:rsidRPr="003A7DE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94932" w:rsidRPr="003A7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7DE7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="00194932" w:rsidRPr="003A7DE7">
        <w:rPr>
          <w:rFonts w:ascii="Times New Roman" w:hAnsi="Times New Roman" w:cs="Times New Roman"/>
          <w:sz w:val="28"/>
          <w:szCs w:val="28"/>
          <w:lang w:val="uk-UA"/>
        </w:rPr>
        <w:t>iscourse</w:t>
      </w:r>
      <w:proofErr w:type="spellEnd"/>
      <w:r w:rsidR="00194932" w:rsidRPr="003A7DE7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="00194932" w:rsidRPr="003A7DE7">
        <w:rPr>
          <w:rFonts w:ascii="Times New Roman" w:hAnsi="Times New Roman" w:cs="Times New Roman"/>
          <w:sz w:val="28"/>
          <w:szCs w:val="28"/>
          <w:lang w:val="uk-UA"/>
        </w:rPr>
        <w:t>Когніція</w:t>
      </w:r>
      <w:proofErr w:type="spellEnd"/>
      <w:r w:rsidR="00194932" w:rsidRPr="003A7DE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40F85" w:rsidRPr="003A7DE7">
        <w:rPr>
          <w:rFonts w:ascii="Times New Roman" w:hAnsi="Times New Roman" w:cs="Times New Roman"/>
          <w:sz w:val="28"/>
          <w:szCs w:val="28"/>
          <w:lang w:val="uk-UA"/>
        </w:rPr>
        <w:t xml:space="preserve">комунікація, дискурс». Випуск </w:t>
      </w:r>
      <w:r w:rsidR="00E50A6E" w:rsidRPr="003A7DE7">
        <w:rPr>
          <w:rFonts w:ascii="Times New Roman" w:hAnsi="Times New Roman" w:cs="Times New Roman"/>
          <w:sz w:val="28"/>
          <w:szCs w:val="28"/>
          <w:lang w:val="uk-UA"/>
        </w:rPr>
        <w:t>32</w:t>
      </w:r>
      <w:r w:rsidR="00194932" w:rsidRPr="003A7DE7">
        <w:rPr>
          <w:rFonts w:ascii="Times New Roman" w:hAnsi="Times New Roman" w:cs="Times New Roman"/>
          <w:sz w:val="28"/>
          <w:szCs w:val="28"/>
          <w:lang w:val="uk-UA"/>
        </w:rPr>
        <w:t>ʼ</w:t>
      </w:r>
      <w:r w:rsidR="00540F85" w:rsidRPr="003A7DE7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E50A6E" w:rsidRPr="003A7DE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94932" w:rsidRPr="003A7D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0A6E" w:rsidRPr="003A7DE7" w:rsidRDefault="00E50A6E" w:rsidP="00E50A6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A7DE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Міжнародний електронний науково-теоретичний журнал «Комп'ютерні науки та </w:t>
      </w:r>
      <w:proofErr w:type="spellStart"/>
      <w:r w:rsidRPr="003A7DE7">
        <w:rPr>
          <w:rFonts w:ascii="Times New Roman" w:hAnsi="Times New Roman" w:cs="Times New Roman"/>
          <w:color w:val="000000"/>
          <w:sz w:val="28"/>
          <w:szCs w:val="28"/>
          <w:lang w:val="uk-UA"/>
        </w:rPr>
        <w:t>кібербезпека</w:t>
      </w:r>
      <w:proofErr w:type="spellEnd"/>
      <w:r w:rsidRPr="003A7DE7">
        <w:rPr>
          <w:rFonts w:ascii="Times New Roman" w:hAnsi="Times New Roman" w:cs="Times New Roman"/>
          <w:color w:val="000000"/>
          <w:sz w:val="28"/>
          <w:szCs w:val="28"/>
          <w:lang w:val="uk-UA"/>
        </w:rPr>
        <w:t>». Випуск № 1 (29)’2026.</w:t>
      </w:r>
    </w:p>
    <w:p w:rsidR="00E50A6E" w:rsidRPr="003A7DE7" w:rsidRDefault="00E50A6E" w:rsidP="00E50A6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A7DE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Збірник доповідей VІ Міжнародної науково-практичної конференції «Сучасний стан, проблеми та перспективи розвитку бізнесу, фінансово-кредитних та облікових систем».</w:t>
      </w:r>
    </w:p>
    <w:p w:rsidR="00E50A6E" w:rsidRDefault="00E50A6E" w:rsidP="00E50A6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A7DE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Збірник матеріалів ХХVIІI Міжнародної науково-практичної конференції «Екологія, охорона навколишнього середовища та збалансоване природокористування: освіта – наука – виробництво – 2026». </w:t>
      </w:r>
    </w:p>
    <w:p w:rsidR="00D9532E" w:rsidRPr="003A7DE7" w:rsidRDefault="00D9532E" w:rsidP="00D9532E">
      <w:pPr>
        <w:pStyle w:val="a3"/>
        <w:ind w:left="185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B11C3" w:rsidRPr="003A7DE7" w:rsidRDefault="00AB11C3" w:rsidP="00DC1668">
      <w:pPr>
        <w:pStyle w:val="Default"/>
        <w:ind w:left="1494"/>
        <w:jc w:val="both"/>
        <w:rPr>
          <w:sz w:val="28"/>
          <w:szCs w:val="28"/>
          <w:lang w:val="uk-UA"/>
        </w:rPr>
      </w:pPr>
    </w:p>
    <w:p w:rsidR="00371BE5" w:rsidRPr="003A7DE7" w:rsidRDefault="00371BE5" w:rsidP="00DC1668">
      <w:pPr>
        <w:pStyle w:val="Default"/>
        <w:tabs>
          <w:tab w:val="left" w:pos="7320"/>
        </w:tabs>
        <w:ind w:left="1134"/>
        <w:jc w:val="both"/>
        <w:rPr>
          <w:sz w:val="28"/>
          <w:szCs w:val="28"/>
          <w:lang w:val="uk-UA"/>
        </w:rPr>
      </w:pPr>
    </w:p>
    <w:p w:rsidR="00C10D71" w:rsidRPr="003A7DE7" w:rsidRDefault="00357BD9" w:rsidP="000B413A">
      <w:pPr>
        <w:pStyle w:val="a3"/>
        <w:spacing w:line="80" w:lineRule="atLeast"/>
        <w:ind w:left="71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A7DE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Відповідальний: </w:t>
      </w:r>
      <w:r w:rsidR="001351EA" w:rsidRPr="003A7DE7">
        <w:rPr>
          <w:rFonts w:ascii="Times New Roman" w:hAnsi="Times New Roman" w:cs="Times New Roman"/>
          <w:i/>
          <w:sz w:val="28"/>
          <w:szCs w:val="28"/>
          <w:lang w:val="uk-UA"/>
        </w:rPr>
        <w:t>д</w:t>
      </w:r>
      <w:r w:rsidR="00371BE5" w:rsidRPr="003A7DE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иректор Видавництва </w:t>
      </w:r>
      <w:r w:rsidRPr="003A7DE7">
        <w:rPr>
          <w:rFonts w:ascii="Times New Roman" w:hAnsi="Times New Roman" w:cs="Times New Roman"/>
          <w:i/>
          <w:sz w:val="28"/>
          <w:szCs w:val="28"/>
          <w:lang w:val="uk-UA"/>
        </w:rPr>
        <w:t>Ірина ДОНЧИК</w:t>
      </w:r>
    </w:p>
    <w:p w:rsidR="00A3134B" w:rsidRPr="003A7DE7" w:rsidRDefault="002F2DAD" w:rsidP="000B413A">
      <w:pPr>
        <w:spacing w:line="300" w:lineRule="atLeast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A7DE7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Термін виконання: до </w:t>
      </w:r>
      <w:r w:rsidR="00194932" w:rsidRPr="003A7DE7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="00E50A6E" w:rsidRPr="003A7DE7"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  <w:r w:rsidR="00194932" w:rsidRPr="003A7DE7">
        <w:rPr>
          <w:rFonts w:ascii="Times New Roman" w:hAnsi="Times New Roman" w:cs="Times New Roman"/>
          <w:i/>
          <w:sz w:val="28"/>
          <w:szCs w:val="28"/>
          <w:lang w:val="uk-UA"/>
        </w:rPr>
        <w:t>.0</w:t>
      </w:r>
      <w:r w:rsidR="00E50A6E" w:rsidRPr="003A7DE7">
        <w:rPr>
          <w:rFonts w:ascii="Times New Roman" w:hAnsi="Times New Roman" w:cs="Times New Roman"/>
          <w:i/>
          <w:sz w:val="28"/>
          <w:szCs w:val="28"/>
          <w:lang w:val="uk-UA"/>
        </w:rPr>
        <w:t>6</w:t>
      </w:r>
      <w:r w:rsidR="00326089" w:rsidRPr="003A7DE7">
        <w:rPr>
          <w:rFonts w:ascii="Times New Roman" w:hAnsi="Times New Roman" w:cs="Times New Roman"/>
          <w:i/>
          <w:sz w:val="28"/>
          <w:szCs w:val="28"/>
          <w:lang w:val="uk-UA"/>
        </w:rPr>
        <w:t>.202</w:t>
      </w:r>
      <w:r w:rsidR="00E50A6E" w:rsidRPr="003A7DE7">
        <w:rPr>
          <w:rFonts w:ascii="Times New Roman" w:hAnsi="Times New Roman" w:cs="Times New Roman"/>
          <w:i/>
          <w:sz w:val="28"/>
          <w:szCs w:val="28"/>
          <w:lang w:val="uk-UA"/>
        </w:rPr>
        <w:t>6</w:t>
      </w:r>
      <w:r w:rsidR="00A3134B" w:rsidRPr="003A7DE7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tbl>
      <w:tblPr>
        <w:tblStyle w:val="a6"/>
        <w:tblW w:w="1233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49"/>
        <w:gridCol w:w="222"/>
      </w:tblGrid>
      <w:tr w:rsidR="00A3134B" w:rsidRPr="003B52F9" w:rsidTr="002766E5">
        <w:trPr>
          <w:trHeight w:val="926"/>
        </w:trPr>
        <w:tc>
          <w:tcPr>
            <w:tcW w:w="6379" w:type="dxa"/>
          </w:tcPr>
          <w:p w:rsidR="001351EA" w:rsidRPr="003A7DE7" w:rsidRDefault="001351EA">
            <w:pPr>
              <w:rPr>
                <w:lang w:val="uk-UA"/>
              </w:rPr>
            </w:pPr>
          </w:p>
          <w:p w:rsidR="00A850F8" w:rsidRPr="003A7DE7" w:rsidRDefault="00A850F8">
            <w:pPr>
              <w:rPr>
                <w:lang w:val="uk-UA"/>
              </w:rPr>
            </w:pPr>
          </w:p>
          <w:p w:rsidR="00A850F8" w:rsidRPr="003A7DE7" w:rsidRDefault="00A850F8">
            <w:pPr>
              <w:rPr>
                <w:lang w:val="uk-UA"/>
              </w:rPr>
            </w:pPr>
          </w:p>
          <w:tbl>
            <w:tblPr>
              <w:tblStyle w:val="a6"/>
              <w:tblW w:w="123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79"/>
              <w:gridCol w:w="5954"/>
            </w:tblGrid>
            <w:tr w:rsidR="00C9563A" w:rsidTr="00C9563A">
              <w:trPr>
                <w:trHeight w:val="926"/>
              </w:trPr>
              <w:tc>
                <w:tcPr>
                  <w:tcW w:w="6379" w:type="dxa"/>
                </w:tcPr>
                <w:p w:rsidR="00C9563A" w:rsidRPr="003A7DE7" w:rsidRDefault="00C9563A">
                  <w:pPr>
                    <w:pStyle w:val="Default"/>
                    <w:ind w:hanging="41"/>
                    <w:rPr>
                      <w:color w:val="auto"/>
                      <w:sz w:val="26"/>
                      <w:szCs w:val="26"/>
                      <w:lang w:val="uk-UA"/>
                    </w:rPr>
                  </w:pPr>
                  <w:r w:rsidRPr="003A7DE7">
                    <w:rPr>
                      <w:color w:val="auto"/>
                      <w:sz w:val="26"/>
                      <w:szCs w:val="26"/>
                      <w:lang w:val="uk-UA"/>
                    </w:rPr>
                    <w:t xml:space="preserve">Проректор з науково-педагогічної роботи    </w:t>
                  </w:r>
                </w:p>
                <w:p w:rsidR="00C9563A" w:rsidRPr="003A7DE7" w:rsidRDefault="00C9563A">
                  <w:pPr>
                    <w:spacing w:line="240" w:lineRule="atLeast"/>
                    <w:ind w:left="175" w:hanging="175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shd w:val="clear" w:color="auto" w:fill="FFFFFF"/>
                      <w:lang w:val="uk-UA"/>
                    </w:rPr>
                  </w:pPr>
                </w:p>
                <w:p w:rsidR="00C9563A" w:rsidRPr="003A7DE7" w:rsidRDefault="00C9563A">
                  <w:pPr>
                    <w:pStyle w:val="Default"/>
                    <w:ind w:left="-41" w:firstLine="41"/>
                    <w:rPr>
                      <w:color w:val="auto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5954" w:type="dxa"/>
                </w:tcPr>
                <w:p w:rsidR="00C9563A" w:rsidRDefault="00C9563A">
                  <w:pPr>
                    <w:pStyle w:val="Default"/>
                    <w:ind w:right="-285"/>
                    <w:rPr>
                      <w:color w:val="auto"/>
                      <w:sz w:val="26"/>
                      <w:szCs w:val="26"/>
                      <w:lang w:val="uk-UA"/>
                    </w:rPr>
                  </w:pPr>
                  <w:r w:rsidRPr="003A7DE7">
                    <w:rPr>
                      <w:color w:val="auto"/>
                      <w:sz w:val="26"/>
                      <w:szCs w:val="26"/>
                      <w:lang w:val="uk-UA"/>
                    </w:rPr>
                    <w:t>Антон ПАНТЕ</w:t>
                  </w:r>
                  <w:r w:rsidRPr="003A7DE7">
                    <w:rPr>
                      <w:color w:val="auto"/>
                      <w:sz w:val="26"/>
                      <w:szCs w:val="26"/>
                    </w:rPr>
                    <w:t>ЛЕЙМОНОВ</w:t>
                  </w:r>
                </w:p>
                <w:p w:rsidR="00C9563A" w:rsidRDefault="00C9563A">
                  <w:pPr>
                    <w:pStyle w:val="Default"/>
                    <w:ind w:right="-285"/>
                    <w:rPr>
                      <w:color w:val="auto"/>
                      <w:sz w:val="26"/>
                      <w:szCs w:val="26"/>
                      <w:shd w:val="clear" w:color="auto" w:fill="FFFFFF"/>
                      <w:lang w:val="uk-UA"/>
                    </w:rPr>
                  </w:pPr>
                </w:p>
                <w:p w:rsidR="00E50A6E" w:rsidRDefault="00E50A6E">
                  <w:pPr>
                    <w:pStyle w:val="Default"/>
                    <w:ind w:right="-285"/>
                    <w:rPr>
                      <w:color w:val="auto"/>
                      <w:sz w:val="26"/>
                      <w:szCs w:val="26"/>
                      <w:shd w:val="clear" w:color="auto" w:fill="FFFFFF"/>
                      <w:lang w:val="uk-UA"/>
                    </w:rPr>
                  </w:pPr>
                </w:p>
                <w:p w:rsidR="00E50A6E" w:rsidRPr="00E50A6E" w:rsidRDefault="00E50A6E">
                  <w:pPr>
                    <w:pStyle w:val="Default"/>
                    <w:ind w:right="-285"/>
                    <w:rPr>
                      <w:color w:val="auto"/>
                      <w:sz w:val="26"/>
                      <w:szCs w:val="26"/>
                      <w:shd w:val="clear" w:color="auto" w:fill="FFFFFF"/>
                      <w:lang w:val="uk-UA"/>
                    </w:rPr>
                  </w:pPr>
                </w:p>
                <w:p w:rsidR="00C9563A" w:rsidRDefault="00C9563A" w:rsidP="00E50A6E">
                  <w:pPr>
                    <w:pStyle w:val="Default"/>
                    <w:ind w:right="-285"/>
                    <w:rPr>
                      <w:color w:val="auto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A850F8" w:rsidRPr="00A850F8" w:rsidRDefault="00A850F8">
            <w:pPr>
              <w:rPr>
                <w:lang w:val="uk-UA"/>
              </w:rPr>
            </w:pPr>
          </w:p>
          <w:tbl>
            <w:tblPr>
              <w:tblStyle w:val="a6"/>
              <w:tblW w:w="123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79"/>
              <w:gridCol w:w="5954"/>
            </w:tblGrid>
            <w:tr w:rsidR="001351EA" w:rsidTr="00462077">
              <w:trPr>
                <w:trHeight w:val="926"/>
              </w:trPr>
              <w:tc>
                <w:tcPr>
                  <w:tcW w:w="6379" w:type="dxa"/>
                  <w:shd w:val="clear" w:color="auto" w:fill="auto"/>
                </w:tcPr>
                <w:p w:rsidR="004168E6" w:rsidRPr="004168E6" w:rsidRDefault="004168E6" w:rsidP="004168E6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954" w:type="dxa"/>
                </w:tcPr>
                <w:p w:rsidR="004168E6" w:rsidRPr="004168E6" w:rsidRDefault="004168E6" w:rsidP="00EA37EE">
                  <w:pPr>
                    <w:pStyle w:val="Default"/>
                    <w:ind w:right="-285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A3134B" w:rsidRPr="00920D69" w:rsidRDefault="00A3134B" w:rsidP="00A3134B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:rsidR="00A3134B" w:rsidRPr="00920D69" w:rsidRDefault="00A3134B" w:rsidP="00A3134B">
            <w:pPr>
              <w:pStyle w:val="Default"/>
              <w:ind w:firstLine="709"/>
              <w:rPr>
                <w:sz w:val="28"/>
                <w:szCs w:val="28"/>
                <w:lang w:val="uk-UA"/>
              </w:rPr>
            </w:pPr>
          </w:p>
        </w:tc>
      </w:tr>
    </w:tbl>
    <w:p w:rsidR="00C10D71" w:rsidRDefault="00C10D71" w:rsidP="00C10D71">
      <w:pPr>
        <w:rPr>
          <w:rFonts w:ascii="Times New Roman" w:hAnsi="Times New Roman" w:cs="Times New Roman"/>
          <w:sz w:val="26"/>
          <w:szCs w:val="26"/>
          <w:lang w:val="uk-UA"/>
        </w:rPr>
      </w:pPr>
    </w:p>
    <w:sectPr w:rsidR="00C10D71" w:rsidSect="00A7430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B07" w:rsidRDefault="00F72B07" w:rsidP="00E61DD5">
      <w:pPr>
        <w:spacing w:after="0" w:line="240" w:lineRule="auto"/>
      </w:pPr>
      <w:r>
        <w:separator/>
      </w:r>
    </w:p>
  </w:endnote>
  <w:endnote w:type="continuationSeparator" w:id="0">
    <w:p w:rsidR="00F72B07" w:rsidRDefault="00F72B07" w:rsidP="00E6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B07" w:rsidRDefault="00F72B07" w:rsidP="00E61DD5">
      <w:pPr>
        <w:spacing w:after="0" w:line="240" w:lineRule="auto"/>
      </w:pPr>
      <w:r>
        <w:separator/>
      </w:r>
    </w:p>
  </w:footnote>
  <w:footnote w:type="continuationSeparator" w:id="0">
    <w:p w:rsidR="00F72B07" w:rsidRDefault="00F72B07" w:rsidP="00E61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6E21"/>
    <w:multiLevelType w:val="hybridMultilevel"/>
    <w:tmpl w:val="E5F69A62"/>
    <w:lvl w:ilvl="0" w:tplc="59B4B406">
      <w:start w:val="1"/>
      <w:numFmt w:val="bullet"/>
      <w:lvlText w:val="–"/>
      <w:lvlJc w:val="left"/>
      <w:pPr>
        <w:ind w:left="185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3E01CD2"/>
    <w:multiLevelType w:val="hybridMultilevel"/>
    <w:tmpl w:val="CD90B7F4"/>
    <w:lvl w:ilvl="0" w:tplc="470C143E">
      <w:start w:val="3"/>
      <w:numFmt w:val="bullet"/>
      <w:lvlText w:val="–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58D6F46"/>
    <w:multiLevelType w:val="hybridMultilevel"/>
    <w:tmpl w:val="732C032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10152"/>
    <w:multiLevelType w:val="hybridMultilevel"/>
    <w:tmpl w:val="CB54DDFA"/>
    <w:lvl w:ilvl="0" w:tplc="DE587B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A56583"/>
    <w:multiLevelType w:val="hybridMultilevel"/>
    <w:tmpl w:val="03287FE6"/>
    <w:lvl w:ilvl="0" w:tplc="32EA9E22">
      <w:start w:val="3"/>
      <w:numFmt w:val="bullet"/>
      <w:lvlText w:val="–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0445690"/>
    <w:multiLevelType w:val="hybridMultilevel"/>
    <w:tmpl w:val="D46CCC60"/>
    <w:lvl w:ilvl="0" w:tplc="EC4A9954">
      <w:numFmt w:val="bullet"/>
      <w:lvlText w:val="–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B5A3DEB"/>
    <w:multiLevelType w:val="hybridMultilevel"/>
    <w:tmpl w:val="2F58929E"/>
    <w:lvl w:ilvl="0" w:tplc="289E9BD2">
      <w:start w:val="3"/>
      <w:numFmt w:val="bullet"/>
      <w:lvlText w:val="–"/>
      <w:lvlJc w:val="left"/>
      <w:pPr>
        <w:ind w:left="2508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7">
    <w:nsid w:val="4A712144"/>
    <w:multiLevelType w:val="hybridMultilevel"/>
    <w:tmpl w:val="B9BE534E"/>
    <w:lvl w:ilvl="0" w:tplc="76C620E0">
      <w:start w:val="1"/>
      <w:numFmt w:val="decimal"/>
      <w:lvlText w:val="%1."/>
      <w:lvlJc w:val="left"/>
      <w:pPr>
        <w:ind w:left="1668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EFF5744"/>
    <w:multiLevelType w:val="hybridMultilevel"/>
    <w:tmpl w:val="3BF810F6"/>
    <w:lvl w:ilvl="0" w:tplc="1C30A0BE">
      <w:start w:val="3"/>
      <w:numFmt w:val="bullet"/>
      <w:lvlText w:val="–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5A4C5148"/>
    <w:multiLevelType w:val="hybridMultilevel"/>
    <w:tmpl w:val="2ADEDD22"/>
    <w:lvl w:ilvl="0" w:tplc="ADE833CA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5B76D8F"/>
    <w:multiLevelType w:val="hybridMultilevel"/>
    <w:tmpl w:val="6DEA37CC"/>
    <w:lvl w:ilvl="0" w:tplc="AA74CF7C">
      <w:start w:val="17"/>
      <w:numFmt w:val="bullet"/>
      <w:lvlText w:val="–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7DE162A3"/>
    <w:multiLevelType w:val="hybridMultilevel"/>
    <w:tmpl w:val="E1B8CF9E"/>
    <w:lvl w:ilvl="0" w:tplc="1A84ADE6">
      <w:start w:val="3"/>
      <w:numFmt w:val="bullet"/>
      <w:lvlText w:val="–"/>
      <w:lvlJc w:val="left"/>
      <w:pPr>
        <w:ind w:left="2148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11"/>
  </w:num>
  <w:num w:numId="6">
    <w:abstractNumId w:val="6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71"/>
    <w:rsid w:val="0000147D"/>
    <w:rsid w:val="00015C5A"/>
    <w:rsid w:val="00021933"/>
    <w:rsid w:val="0003783E"/>
    <w:rsid w:val="00084DA0"/>
    <w:rsid w:val="00094AF2"/>
    <w:rsid w:val="000A3E2E"/>
    <w:rsid w:val="000A59C9"/>
    <w:rsid w:val="000A5B4A"/>
    <w:rsid w:val="000B413A"/>
    <w:rsid w:val="000C1AEE"/>
    <w:rsid w:val="000D5393"/>
    <w:rsid w:val="00130BEA"/>
    <w:rsid w:val="001351EA"/>
    <w:rsid w:val="0014342B"/>
    <w:rsid w:val="0014780D"/>
    <w:rsid w:val="00185353"/>
    <w:rsid w:val="00190E0B"/>
    <w:rsid w:val="00194932"/>
    <w:rsid w:val="00194C6E"/>
    <w:rsid w:val="001B6013"/>
    <w:rsid w:val="001B7E73"/>
    <w:rsid w:val="001C48BA"/>
    <w:rsid w:val="00210DCD"/>
    <w:rsid w:val="00220A2B"/>
    <w:rsid w:val="00235234"/>
    <w:rsid w:val="00254753"/>
    <w:rsid w:val="002A161F"/>
    <w:rsid w:val="002B5C56"/>
    <w:rsid w:val="002C0A65"/>
    <w:rsid w:val="002D6266"/>
    <w:rsid w:val="002F2DAD"/>
    <w:rsid w:val="0032606B"/>
    <w:rsid w:val="00326089"/>
    <w:rsid w:val="00350A90"/>
    <w:rsid w:val="00357BD9"/>
    <w:rsid w:val="00360822"/>
    <w:rsid w:val="0036456D"/>
    <w:rsid w:val="00371BE5"/>
    <w:rsid w:val="00372DCD"/>
    <w:rsid w:val="00375FAD"/>
    <w:rsid w:val="00375FFD"/>
    <w:rsid w:val="00376A26"/>
    <w:rsid w:val="003803A1"/>
    <w:rsid w:val="003821DB"/>
    <w:rsid w:val="003A7DE7"/>
    <w:rsid w:val="003D2DCA"/>
    <w:rsid w:val="003D5790"/>
    <w:rsid w:val="003E0AB0"/>
    <w:rsid w:val="003E5BF0"/>
    <w:rsid w:val="004168E6"/>
    <w:rsid w:val="00462077"/>
    <w:rsid w:val="004733C3"/>
    <w:rsid w:val="004C483E"/>
    <w:rsid w:val="004F2BA4"/>
    <w:rsid w:val="0050116D"/>
    <w:rsid w:val="005014BA"/>
    <w:rsid w:val="00510569"/>
    <w:rsid w:val="00527F16"/>
    <w:rsid w:val="00540F85"/>
    <w:rsid w:val="00545D96"/>
    <w:rsid w:val="00551128"/>
    <w:rsid w:val="005879F4"/>
    <w:rsid w:val="005B64CD"/>
    <w:rsid w:val="005C316A"/>
    <w:rsid w:val="005E0EBF"/>
    <w:rsid w:val="00603E7D"/>
    <w:rsid w:val="006157AB"/>
    <w:rsid w:val="00616BA7"/>
    <w:rsid w:val="0061712C"/>
    <w:rsid w:val="00622B96"/>
    <w:rsid w:val="00635DEB"/>
    <w:rsid w:val="00644068"/>
    <w:rsid w:val="006C3772"/>
    <w:rsid w:val="006C5844"/>
    <w:rsid w:val="006E0DAB"/>
    <w:rsid w:val="006F4A77"/>
    <w:rsid w:val="006F5313"/>
    <w:rsid w:val="007551C8"/>
    <w:rsid w:val="00760053"/>
    <w:rsid w:val="007848B5"/>
    <w:rsid w:val="007C0B31"/>
    <w:rsid w:val="007C73BA"/>
    <w:rsid w:val="00800879"/>
    <w:rsid w:val="008211F1"/>
    <w:rsid w:val="0084002A"/>
    <w:rsid w:val="00841875"/>
    <w:rsid w:val="00855300"/>
    <w:rsid w:val="0089310A"/>
    <w:rsid w:val="0089722D"/>
    <w:rsid w:val="00897D0D"/>
    <w:rsid w:val="008B3C1D"/>
    <w:rsid w:val="008C70A2"/>
    <w:rsid w:val="008D3F8B"/>
    <w:rsid w:val="008E4CD3"/>
    <w:rsid w:val="008F08A1"/>
    <w:rsid w:val="008F5408"/>
    <w:rsid w:val="00937E3D"/>
    <w:rsid w:val="0096107A"/>
    <w:rsid w:val="009918AA"/>
    <w:rsid w:val="009D0669"/>
    <w:rsid w:val="009E7724"/>
    <w:rsid w:val="00A3134B"/>
    <w:rsid w:val="00A445A9"/>
    <w:rsid w:val="00A5616B"/>
    <w:rsid w:val="00A64812"/>
    <w:rsid w:val="00A74309"/>
    <w:rsid w:val="00A850F8"/>
    <w:rsid w:val="00A92B44"/>
    <w:rsid w:val="00A97534"/>
    <w:rsid w:val="00AB020A"/>
    <w:rsid w:val="00AB11C3"/>
    <w:rsid w:val="00AF663A"/>
    <w:rsid w:val="00B33ED7"/>
    <w:rsid w:val="00B745F8"/>
    <w:rsid w:val="00B93238"/>
    <w:rsid w:val="00BB0D63"/>
    <w:rsid w:val="00BC1363"/>
    <w:rsid w:val="00BC61B3"/>
    <w:rsid w:val="00BD0034"/>
    <w:rsid w:val="00BD7884"/>
    <w:rsid w:val="00BF1D8D"/>
    <w:rsid w:val="00C05B76"/>
    <w:rsid w:val="00C06409"/>
    <w:rsid w:val="00C10D71"/>
    <w:rsid w:val="00C1503B"/>
    <w:rsid w:val="00C46D79"/>
    <w:rsid w:val="00C731A9"/>
    <w:rsid w:val="00C90DE9"/>
    <w:rsid w:val="00C9563A"/>
    <w:rsid w:val="00CE0E39"/>
    <w:rsid w:val="00D321CD"/>
    <w:rsid w:val="00D338BF"/>
    <w:rsid w:val="00D34A39"/>
    <w:rsid w:val="00D351AC"/>
    <w:rsid w:val="00D44A70"/>
    <w:rsid w:val="00D52328"/>
    <w:rsid w:val="00D53FDD"/>
    <w:rsid w:val="00D644BB"/>
    <w:rsid w:val="00D828CA"/>
    <w:rsid w:val="00D91877"/>
    <w:rsid w:val="00D93A9C"/>
    <w:rsid w:val="00D9532E"/>
    <w:rsid w:val="00DA22A5"/>
    <w:rsid w:val="00DA62B4"/>
    <w:rsid w:val="00DB144B"/>
    <w:rsid w:val="00DC1668"/>
    <w:rsid w:val="00DF3F3D"/>
    <w:rsid w:val="00DF434C"/>
    <w:rsid w:val="00E05121"/>
    <w:rsid w:val="00E50A6E"/>
    <w:rsid w:val="00E61DD5"/>
    <w:rsid w:val="00E62410"/>
    <w:rsid w:val="00E836CD"/>
    <w:rsid w:val="00EA37EE"/>
    <w:rsid w:val="00EC7630"/>
    <w:rsid w:val="00EE045D"/>
    <w:rsid w:val="00EE15D5"/>
    <w:rsid w:val="00EF43BF"/>
    <w:rsid w:val="00F1056A"/>
    <w:rsid w:val="00F2412C"/>
    <w:rsid w:val="00F52302"/>
    <w:rsid w:val="00F72B07"/>
    <w:rsid w:val="00F83073"/>
    <w:rsid w:val="00FA2346"/>
    <w:rsid w:val="00FA682D"/>
    <w:rsid w:val="00FD050F"/>
    <w:rsid w:val="00FD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0D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10D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0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050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31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6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1DD5"/>
  </w:style>
  <w:style w:type="paragraph" w:styleId="a9">
    <w:name w:val="footer"/>
    <w:basedOn w:val="a"/>
    <w:link w:val="aa"/>
    <w:uiPriority w:val="99"/>
    <w:unhideWhenUsed/>
    <w:rsid w:val="00E6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1D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0D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10D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0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050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31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6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1DD5"/>
  </w:style>
  <w:style w:type="paragraph" w:styleId="a9">
    <w:name w:val="footer"/>
    <w:basedOn w:val="a"/>
    <w:link w:val="aa"/>
    <w:uiPriority w:val="99"/>
    <w:unhideWhenUsed/>
    <w:rsid w:val="00E6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1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848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Vydav</dc:creator>
  <cp:lastModifiedBy>Nata</cp:lastModifiedBy>
  <cp:revision>4</cp:revision>
  <cp:lastPrinted>2023-12-18T13:06:00Z</cp:lastPrinted>
  <dcterms:created xsi:type="dcterms:W3CDTF">2026-05-19T09:02:00Z</dcterms:created>
  <dcterms:modified xsi:type="dcterms:W3CDTF">2026-05-20T12:32:00Z</dcterms:modified>
</cp:coreProperties>
</file>