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6FA" w:rsidRDefault="00B546FA" w:rsidP="00B546FA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B546FA" w:rsidRDefault="00B546FA" w:rsidP="00B5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B546FA" w:rsidRDefault="00B546FA" w:rsidP="00B546F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Вченої ради Харківського національного університету імені В. Н. Каразіна</w:t>
      </w:r>
    </w:p>
    <w:p w:rsidR="00B546FA" w:rsidRDefault="00B546FA" w:rsidP="00B546F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 питання: «Про затвердження плану роботи Вченої ради Харківського національного університету імені В. Н. Каразіна</w:t>
      </w:r>
    </w:p>
    <w:p w:rsidR="00B546FA" w:rsidRDefault="00B546FA" w:rsidP="00B546F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2026-2027 навчальний рік»</w:t>
      </w:r>
    </w:p>
    <w:p w:rsidR="00B546FA" w:rsidRDefault="00B546FA" w:rsidP="00B546F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від  31 серпня 2026 року, протокол № 15</w:t>
      </w:r>
    </w:p>
    <w:p w:rsidR="00B546FA" w:rsidRDefault="00B546FA" w:rsidP="00B546FA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46FA" w:rsidRDefault="00B546FA" w:rsidP="00B546F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Заслухавши Голову Вченої ради університету Тетяну КАГАНОВСЬКУ щодо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затвердження плану роботи Вченої ради Харківського національного університету імені В. Н. Каразіна на 2026-2027 навчальний рік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підставі підпункту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пункту 13.2 Статуту Харківського національного університету імені В. Н. Каразіна,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Вчена рада ухвалила:</w:t>
      </w:r>
    </w:p>
    <w:p w:rsidR="00B546FA" w:rsidRDefault="00B546FA" w:rsidP="00B546FA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Затвердити план роботи Вченої ради </w:t>
      </w:r>
      <w:r>
        <w:rPr>
          <w:rFonts w:ascii="Times New Roman" w:hAnsi="Times New Roman" w:cs="Times New Roman"/>
          <w:sz w:val="28"/>
          <w:szCs w:val="28"/>
          <w:lang w:eastAsia="ru-RU"/>
        </w:rPr>
        <w:t>Харківського національного університету імені В. Н. Каразіна на 2026-2027 навчальний рік з можливістю доповнень і корегувань порядку денного засідань протягом року.</w:t>
      </w:r>
    </w:p>
    <w:p w:rsidR="00B546FA" w:rsidRDefault="00B546FA" w:rsidP="00B546FA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46FA" w:rsidRDefault="00B546FA" w:rsidP="00B546FA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Відповідальний: Учений секретар Олена ФРІДМАН</w:t>
      </w:r>
    </w:p>
    <w:p w:rsidR="00B546FA" w:rsidRDefault="00B546FA" w:rsidP="00B546FA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Термін виконання: до 01 вересня 2026 року</w:t>
      </w:r>
    </w:p>
    <w:p w:rsidR="00B546FA" w:rsidRDefault="00B546FA" w:rsidP="00B546FA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46FA" w:rsidRDefault="00B546FA" w:rsidP="00B546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46FA" w:rsidRDefault="00B546FA" w:rsidP="003A08F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sectPr w:rsidR="00B546FA" w:rsidSect="00B546FA">
          <w:pgSz w:w="11906" w:h="16838"/>
          <w:pgMar w:top="851" w:right="680" w:bottom="851" w:left="1418" w:header="709" w:footer="709" w:gutter="0"/>
          <w:cols w:space="708"/>
          <w:docGrid w:linePitch="360"/>
        </w:sectPr>
      </w:pPr>
    </w:p>
    <w:p w:rsidR="003A08FA" w:rsidRDefault="004854E5" w:rsidP="003A08F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EA2EFD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Проєкт</w:t>
      </w:r>
      <w:proofErr w:type="spellEnd"/>
    </w:p>
    <w:p w:rsidR="006C5808" w:rsidRDefault="006C5808" w:rsidP="003A08F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6C5808" w:rsidRDefault="006C5808" w:rsidP="003A08F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6C5808" w:rsidRDefault="006C5808" w:rsidP="003A08F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6C5808" w:rsidRPr="00EA2EFD" w:rsidRDefault="006C5808" w:rsidP="003A08F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2A6D3F" w:rsidRPr="00EA2EFD" w:rsidRDefault="002A6D3F" w:rsidP="002A6D3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21A3E" w:rsidRPr="00EA2EFD" w:rsidRDefault="00221A3E" w:rsidP="00221A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A2E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</w:t>
      </w:r>
    </w:p>
    <w:p w:rsidR="00221A3E" w:rsidRPr="00EA2EFD" w:rsidRDefault="00221A3E" w:rsidP="00221A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2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роботи Вченої ради Харківського національного університету імені В. Н. Каразіна</w:t>
      </w:r>
    </w:p>
    <w:p w:rsidR="00221A3E" w:rsidRPr="00EA2EFD" w:rsidRDefault="00221A3E" w:rsidP="00221A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2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</w:t>
      </w:r>
      <w:r w:rsidR="004854E5" w:rsidRPr="00EA2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EA2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</w:t>
      </w:r>
      <w:r w:rsidR="004854E5" w:rsidRPr="00EA2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EA2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навчальний рік</w:t>
      </w:r>
    </w:p>
    <w:p w:rsidR="00784D7D" w:rsidRPr="00EA2EFD" w:rsidRDefault="00784D7D" w:rsidP="00221A3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0"/>
        <w:gridCol w:w="8134"/>
        <w:gridCol w:w="4394"/>
      </w:tblGrid>
      <w:tr w:rsidR="00EA2EFD" w:rsidRPr="00EA2EFD" w:rsidTr="007B77BB">
        <w:trPr>
          <w:trHeight w:val="730"/>
          <w:jc w:val="center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1A3E" w:rsidRPr="00EA2EFD" w:rsidRDefault="00221A3E" w:rsidP="00A307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засідання</w:t>
            </w:r>
          </w:p>
        </w:tc>
        <w:tc>
          <w:tcPr>
            <w:tcW w:w="8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1A3E" w:rsidRPr="00EA2EFD" w:rsidRDefault="00221A3E" w:rsidP="0070122B">
            <w:pPr>
              <w:tabs>
                <w:tab w:val="left" w:pos="229"/>
              </w:tabs>
              <w:spacing w:after="0" w:line="240" w:lineRule="auto"/>
              <w:ind w:firstLine="37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Порядок денний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1A3E" w:rsidRPr="00EA2EFD" w:rsidRDefault="00221A3E" w:rsidP="00A307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Доповідачі</w:t>
            </w:r>
          </w:p>
        </w:tc>
      </w:tr>
      <w:tr w:rsidR="00EA2EFD" w:rsidRPr="00EA2EFD" w:rsidTr="00416F88">
        <w:trPr>
          <w:trHeight w:val="669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129D8" w:rsidRPr="00EA2EFD" w:rsidRDefault="004129D8" w:rsidP="004129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854E5"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934F18"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вересня  202</w:t>
            </w:r>
            <w:r w:rsidR="004854E5"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року</w:t>
            </w:r>
          </w:p>
          <w:p w:rsidR="004129D8" w:rsidRPr="00EA2EFD" w:rsidRDefault="004129D8" w:rsidP="004129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</w:tcBorders>
            <w:shd w:val="clear" w:color="auto" w:fill="auto"/>
          </w:tcPr>
          <w:p w:rsidR="004129D8" w:rsidRPr="00EA2EFD" w:rsidRDefault="00852B31" w:rsidP="00852B31">
            <w:pPr>
              <w:pStyle w:val="a4"/>
              <w:numPr>
                <w:ilvl w:val="0"/>
                <w:numId w:val="9"/>
              </w:numPr>
              <w:tabs>
                <w:tab w:val="left" w:pos="645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імплементацію Закону України «Про академічну доброчесність» 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129D8" w:rsidRPr="00EA2EFD" w:rsidRDefault="004129D8" w:rsidP="00852B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науково-педагогічної роботи  </w:t>
            </w:r>
            <w:r w:rsidR="00852B31"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Головко О.</w:t>
            </w:r>
            <w:r w:rsidR="006C58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2B31"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</w:p>
        </w:tc>
      </w:tr>
      <w:tr w:rsidR="00EA2EFD" w:rsidRPr="00EA2EFD" w:rsidTr="006C5808">
        <w:trPr>
          <w:trHeight w:val="558"/>
          <w:jc w:val="center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129D8" w:rsidRPr="00EA2EFD" w:rsidRDefault="004129D8" w:rsidP="004129D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bottom w:val="single" w:sz="12" w:space="0" w:color="auto"/>
            </w:tcBorders>
            <w:shd w:val="clear" w:color="auto" w:fill="auto"/>
          </w:tcPr>
          <w:p w:rsidR="004129D8" w:rsidRPr="00EA2EFD" w:rsidRDefault="004129D8" w:rsidP="00453A55">
            <w:pPr>
              <w:pStyle w:val="a4"/>
              <w:tabs>
                <w:tab w:val="left" w:pos="229"/>
                <w:tab w:val="left" w:pos="885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Поточні справи</w:t>
            </w: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129D8" w:rsidRPr="00EA2EFD" w:rsidRDefault="004129D8" w:rsidP="004129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6C5808">
        <w:trPr>
          <w:trHeight w:val="54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жовтня  2026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7"/>
              </w:numPr>
              <w:tabs>
                <w:tab w:val="left" w:pos="229"/>
                <w:tab w:val="left" w:pos="885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результати  вступної кампанії 2026 року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6B514F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28"/>
              </w:rPr>
            </w:pPr>
            <w:r w:rsidRPr="006B5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Відповідальний секретар приймальної комісії Зубенко Г. В.</w:t>
            </w:r>
          </w:p>
        </w:tc>
      </w:tr>
      <w:tr w:rsidR="00E10AAF" w:rsidRPr="00EA2EFD" w:rsidTr="007B77BB">
        <w:trPr>
          <w:trHeight w:val="651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7"/>
              </w:numPr>
              <w:tabs>
                <w:tab w:val="left" w:pos="229"/>
                <w:tab w:val="left" w:pos="786"/>
              </w:tabs>
              <w:spacing w:after="0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роботу університету в осінньо-зимовий період 2026-2027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н.р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науково-педагогічної роботи 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Блиндюк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 С.</w:t>
            </w:r>
          </w:p>
        </w:tc>
      </w:tr>
      <w:tr w:rsidR="00E10AAF" w:rsidRPr="00EA2EFD" w:rsidTr="006C5808">
        <w:trPr>
          <w:trHeight w:val="586"/>
          <w:jc w:val="center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7"/>
              </w:numPr>
              <w:tabs>
                <w:tab w:val="left" w:pos="229"/>
              </w:tabs>
              <w:spacing w:after="0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Поточні справи</w:t>
            </w: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9B4F5E">
        <w:trPr>
          <w:trHeight w:val="1099"/>
          <w:jc w:val="center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 листопада 2026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tabs>
                <w:tab w:val="left" w:pos="229"/>
                <w:tab w:val="left" w:pos="885"/>
              </w:tabs>
              <w:spacing w:after="0" w:line="240" w:lineRule="auto"/>
              <w:ind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Урочисте засідання, присвячене 222-й річниці підписання Стверджувальної грамоти про створення Харківського університету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Голова Вченої ради університету</w:t>
            </w:r>
          </w:p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Кагановська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 Є.</w:t>
            </w:r>
          </w:p>
        </w:tc>
      </w:tr>
      <w:tr w:rsidR="00E10AAF" w:rsidRPr="00EA2EFD" w:rsidTr="006C5808">
        <w:trPr>
          <w:trHeight w:val="805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листопада 2026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розвиток післядипломної та неформальної освіти в університеті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Проректор з науково-педагогічної роботи  Бабічев А. В.</w:t>
            </w:r>
          </w:p>
        </w:tc>
      </w:tr>
      <w:tr w:rsidR="00E10AAF" w:rsidRPr="00EA2EFD" w:rsidTr="006C5808">
        <w:trPr>
          <w:trHeight w:val="727"/>
          <w:jc w:val="center"/>
        </w:trPr>
        <w:tc>
          <w:tcPr>
            <w:tcW w:w="306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Поточні справи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560100">
        <w:trPr>
          <w:trHeight w:val="826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28 грудня 2026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впровадження сучасних цифрових рішень в освітню, наукову та адміністративну діяльність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ніверситету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науково-педагогічної роботи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Самородов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Б.В.</w:t>
            </w:r>
          </w:p>
        </w:tc>
      </w:tr>
      <w:tr w:rsidR="00E10AAF" w:rsidRPr="00EA2EFD" w:rsidTr="00416F88">
        <w:trPr>
          <w:trHeight w:val="705"/>
          <w:jc w:val="center"/>
        </w:trPr>
        <w:tc>
          <w:tcPr>
            <w:tcW w:w="30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8"/>
              </w:numPr>
              <w:tabs>
                <w:tab w:val="left" w:pos="229"/>
                <w:tab w:val="left" w:pos="8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Правил прийому на 2026 рік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10AAF" w:rsidRPr="006B514F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28"/>
              </w:rPr>
            </w:pPr>
            <w:r w:rsidRPr="006B5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Відповідальний секретар приймальної комісії Зубенко Г. В.</w:t>
            </w:r>
          </w:p>
        </w:tc>
      </w:tr>
      <w:tr w:rsidR="00E10AAF" w:rsidRPr="00EA2EFD" w:rsidTr="00416F88">
        <w:trPr>
          <w:trHeight w:val="674"/>
          <w:jc w:val="center"/>
        </w:trPr>
        <w:tc>
          <w:tcPr>
            <w:tcW w:w="30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8"/>
              </w:numPr>
              <w:tabs>
                <w:tab w:val="left" w:pos="229"/>
                <w:tab w:val="left" w:pos="8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Присвоєння почесних звань університету</w:t>
            </w:r>
          </w:p>
          <w:p w:rsidR="00E10AAF" w:rsidRPr="00EA2EFD" w:rsidRDefault="00E10AAF" w:rsidP="00E10AAF">
            <w:pPr>
              <w:pStyle w:val="a4"/>
              <w:tabs>
                <w:tab w:val="left" w:pos="229"/>
                <w:tab w:val="left" w:pos="885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науково-педагогічної роботи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Самородов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Б.В.</w:t>
            </w:r>
          </w:p>
        </w:tc>
      </w:tr>
      <w:tr w:rsidR="00E10AAF" w:rsidRPr="00EA2EFD" w:rsidTr="00560100">
        <w:trPr>
          <w:trHeight w:val="569"/>
          <w:jc w:val="center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8"/>
              </w:numPr>
              <w:tabs>
                <w:tab w:val="left" w:pos="229"/>
                <w:tab w:val="left" w:pos="8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Поточні справи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560100">
        <w:trPr>
          <w:trHeight w:val="684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січня 2027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6"/>
              </w:numPr>
              <w:tabs>
                <w:tab w:val="left" w:pos="229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результати наукової роботи в університеті у  2026 році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науково-педагогічної роботи 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Пантелеймонов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 В.</w:t>
            </w:r>
          </w:p>
        </w:tc>
      </w:tr>
      <w:tr w:rsidR="00E10AAF" w:rsidRPr="00EA2EFD" w:rsidTr="00E10AAF">
        <w:trPr>
          <w:trHeight w:val="662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36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систему внутрішнього забезпечення якості освіти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Проректор з науково-педагогічної роботи  Головко О.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</w:p>
        </w:tc>
      </w:tr>
      <w:tr w:rsidR="00E10AAF" w:rsidRPr="00EA2EFD" w:rsidTr="00560100">
        <w:trPr>
          <w:trHeight w:val="491"/>
          <w:jc w:val="center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6"/>
              </w:numPr>
              <w:tabs>
                <w:tab w:val="left" w:pos="229"/>
                <w:tab w:val="left" w:pos="885"/>
              </w:tabs>
              <w:spacing w:after="0" w:line="240" w:lineRule="auto"/>
              <w:ind w:hanging="81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</w:t>
            </w:r>
            <w:bookmarkStart w:id="0" w:name="_GoBack"/>
            <w:bookmarkEnd w:id="0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 справи</w:t>
            </w: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560100">
        <w:trPr>
          <w:trHeight w:val="885"/>
          <w:jc w:val="center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січня 2027 року</w:t>
            </w:r>
          </w:p>
        </w:tc>
        <w:tc>
          <w:tcPr>
            <w:tcW w:w="8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tabs>
                <w:tab w:val="left" w:pos="229"/>
                <w:tab w:val="left" w:pos="885"/>
              </w:tabs>
              <w:spacing w:after="0" w:line="240" w:lineRule="auto"/>
              <w:ind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Урочисте засідання, присвячене 222-й річниці відкриття університету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Голова Вченої ради університету </w:t>
            </w:r>
          </w:p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Кагановська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 Є.</w:t>
            </w:r>
          </w:p>
        </w:tc>
      </w:tr>
      <w:tr w:rsidR="00E10AAF" w:rsidRPr="00EA2EFD" w:rsidTr="00560100">
        <w:trPr>
          <w:trHeight w:val="824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лютого 2027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6"/>
              </w:numPr>
              <w:tabs>
                <w:tab w:val="left" w:pos="229"/>
                <w:tab w:val="left" w:pos="885"/>
              </w:tabs>
              <w:spacing w:after="0" w:line="240" w:lineRule="auto"/>
              <w:ind w:left="-60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роботу разових спеціалізованих рад із присудження наукового ступеня доктора філософії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науково-педагогічної роботи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Пантелеймонов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А.В.</w:t>
            </w:r>
          </w:p>
        </w:tc>
      </w:tr>
      <w:tr w:rsidR="00E10AAF" w:rsidRPr="00EA2EFD" w:rsidTr="006C5808">
        <w:trPr>
          <w:trHeight w:val="593"/>
          <w:jc w:val="center"/>
        </w:trPr>
        <w:tc>
          <w:tcPr>
            <w:tcW w:w="306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6"/>
              </w:numPr>
              <w:tabs>
                <w:tab w:val="left" w:pos="229"/>
                <w:tab w:val="left" w:pos="885"/>
              </w:tabs>
              <w:spacing w:after="0" w:line="240" w:lineRule="auto"/>
              <w:ind w:left="-60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кошторис університету на 2027 рік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науково-педагогічної роботи 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Блиндюк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 С.</w:t>
            </w:r>
          </w:p>
        </w:tc>
      </w:tr>
      <w:tr w:rsidR="00E10AAF" w:rsidRPr="00EA2EFD" w:rsidTr="00E10AAF">
        <w:trPr>
          <w:trHeight w:val="495"/>
          <w:jc w:val="center"/>
        </w:trPr>
        <w:tc>
          <w:tcPr>
            <w:tcW w:w="306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6"/>
              </w:numPr>
              <w:tabs>
                <w:tab w:val="left" w:pos="229"/>
                <w:tab w:val="left" w:pos="885"/>
              </w:tabs>
              <w:spacing w:after="0" w:line="240" w:lineRule="auto"/>
              <w:ind w:left="-60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Поточні справи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BA5ADC">
        <w:trPr>
          <w:trHeight w:val="75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ind w:left="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березня 2027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реалізацію університетської політики з підтримки ментального здоров’я здобувачів вищої освіти і працівників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питань гуманітарної політики та студентських ініціатив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Бортникова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 О. </w:t>
            </w:r>
          </w:p>
        </w:tc>
      </w:tr>
      <w:tr w:rsidR="00E10AAF" w:rsidRPr="00EA2EFD" w:rsidTr="00560100">
        <w:trPr>
          <w:trHeight w:val="630"/>
          <w:jc w:val="center"/>
        </w:trPr>
        <w:tc>
          <w:tcPr>
            <w:tcW w:w="3060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ind w:left="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4"/>
              </w:num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Звіт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проректорів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Проректори </w:t>
            </w:r>
          </w:p>
        </w:tc>
      </w:tr>
      <w:tr w:rsidR="00E10AAF" w:rsidRPr="00EA2EFD" w:rsidTr="00E10AAF">
        <w:trPr>
          <w:trHeight w:val="510"/>
          <w:jc w:val="center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4"/>
              </w:numPr>
              <w:tabs>
                <w:tab w:val="left" w:pos="229"/>
                <w:tab w:val="left" w:pos="513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Поточні справи</w:t>
            </w: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E10AAF">
        <w:trPr>
          <w:trHeight w:val="826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26 квітня 2027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реалізацію заходів щодо виховання патріотизму та громадянської позиції здобувачів освіти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питань гуманітарної політики та студентських ініціатив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Бортникова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 О.</w:t>
            </w:r>
          </w:p>
        </w:tc>
      </w:tr>
      <w:tr w:rsidR="00E10AAF" w:rsidRPr="00EA2EFD" w:rsidTr="00E10AAF">
        <w:trPr>
          <w:trHeight w:val="826"/>
          <w:jc w:val="center"/>
        </w:trPr>
        <w:tc>
          <w:tcPr>
            <w:tcW w:w="3060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4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"/>
              </w:numPr>
              <w:tabs>
                <w:tab w:val="left" w:pos="229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Про </w:t>
            </w:r>
            <w:r w:rsidRPr="00E10A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робот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Pr="00E10A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E10A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проєктування</w:t>
            </w:r>
            <w:proofErr w:type="spellEnd"/>
            <w:r w:rsidRPr="00E10A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та реалізації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E10A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короткотермінових освітніх програм, у тому числі у сфері неформальної освіти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Проректор з науково-педагогічної роботи  Бабічев А. В.</w:t>
            </w:r>
          </w:p>
        </w:tc>
      </w:tr>
      <w:tr w:rsidR="00E10AAF" w:rsidRPr="00EA2EFD" w:rsidTr="00E10AAF">
        <w:trPr>
          <w:trHeight w:val="648"/>
          <w:jc w:val="center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"/>
              </w:numPr>
              <w:tabs>
                <w:tab w:val="left" w:pos="229"/>
                <w:tab w:val="left" w:pos="885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Поточні справи</w:t>
            </w: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E10AAF">
        <w:trPr>
          <w:trHeight w:val="733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травня  2027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3"/>
              </w:numPr>
              <w:tabs>
                <w:tab w:val="left" w:pos="229"/>
                <w:tab w:val="left" w:pos="885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акредитацію освітніх програм у 2026/2027 навчальному році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Проректор з науково-педагогічної роботи  Головко О.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</w:p>
        </w:tc>
      </w:tr>
      <w:tr w:rsidR="00E10AAF" w:rsidRPr="00EA2EFD" w:rsidTr="00560100">
        <w:trPr>
          <w:trHeight w:val="714"/>
          <w:jc w:val="center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3"/>
              </w:numPr>
              <w:tabs>
                <w:tab w:val="left" w:pos="229"/>
                <w:tab w:val="left" w:pos="8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Поточні справи</w:t>
            </w:r>
          </w:p>
        </w:tc>
        <w:tc>
          <w:tcPr>
            <w:tcW w:w="439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560100">
        <w:trPr>
          <w:trHeight w:val="816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червня  2027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9"/>
              </w:numPr>
              <w:tabs>
                <w:tab w:val="left" w:pos="229"/>
                <w:tab w:val="left" w:pos="885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науково-дослідну роботу молодих вчених та здобувачів вищої освіти в університеті 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Проректор з науково-педагогічної роботи </w:t>
            </w: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Пантелеймонов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 В.</w:t>
            </w:r>
          </w:p>
        </w:tc>
      </w:tr>
      <w:tr w:rsidR="00E10AAF" w:rsidRPr="00EA2EFD" w:rsidTr="006C5808">
        <w:trPr>
          <w:trHeight w:val="542"/>
          <w:jc w:val="center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19"/>
              </w:numPr>
              <w:tabs>
                <w:tab w:val="left" w:pos="229"/>
                <w:tab w:val="left" w:pos="885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Поточні справи</w:t>
            </w: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0AAF" w:rsidRPr="00EA2EFD" w:rsidTr="006C5808">
        <w:trPr>
          <w:trHeight w:val="685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серпня 2027 року</w:t>
            </w:r>
          </w:p>
          <w:p w:rsidR="00E10AAF" w:rsidRPr="00EA2EFD" w:rsidRDefault="00E10AAF" w:rsidP="00E10A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top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4"/>
              </w:numPr>
              <w:tabs>
                <w:tab w:val="left" w:pos="229"/>
                <w:tab w:val="left" w:pos="885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Затвердження плану роботу Вченої ради на 2027-2028 навчальний рік  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Голова Вченої ради університету </w:t>
            </w:r>
          </w:p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Кагановська</w:t>
            </w:r>
            <w:proofErr w:type="spellEnd"/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 Є.  </w:t>
            </w:r>
          </w:p>
        </w:tc>
      </w:tr>
      <w:tr w:rsidR="00E10AAF" w:rsidRPr="00EA2EFD" w:rsidTr="006C5808">
        <w:trPr>
          <w:trHeight w:val="559"/>
          <w:jc w:val="center"/>
        </w:trPr>
        <w:tc>
          <w:tcPr>
            <w:tcW w:w="30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34" w:type="dxa"/>
            <w:tcBorders>
              <w:bottom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pStyle w:val="a4"/>
              <w:numPr>
                <w:ilvl w:val="0"/>
                <w:numId w:val="4"/>
              </w:numPr>
              <w:tabs>
                <w:tab w:val="left" w:pos="229"/>
                <w:tab w:val="left" w:pos="885"/>
              </w:tabs>
              <w:spacing w:after="0" w:line="240" w:lineRule="auto"/>
              <w:ind w:left="0" w:firstLine="37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Поточні справи</w:t>
            </w: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10AAF" w:rsidRPr="00EA2EFD" w:rsidRDefault="00E10AAF" w:rsidP="00E10A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21A3E" w:rsidRPr="00EA2EFD" w:rsidRDefault="00221A3E" w:rsidP="00221A3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21A3E" w:rsidRPr="00EA2EFD" w:rsidSect="003A08FA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661"/>
    <w:multiLevelType w:val="hybridMultilevel"/>
    <w:tmpl w:val="7CBE281C"/>
    <w:lvl w:ilvl="0" w:tplc="266EBA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12694B"/>
    <w:multiLevelType w:val="hybridMultilevel"/>
    <w:tmpl w:val="9C2AA1E0"/>
    <w:lvl w:ilvl="0" w:tplc="9D2C4A0A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717C0"/>
    <w:multiLevelType w:val="hybridMultilevel"/>
    <w:tmpl w:val="AA982C64"/>
    <w:lvl w:ilvl="0" w:tplc="6CF8EF74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62AF8"/>
    <w:multiLevelType w:val="hybridMultilevel"/>
    <w:tmpl w:val="7CBE281C"/>
    <w:lvl w:ilvl="0" w:tplc="266EBA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1B0E64"/>
    <w:multiLevelType w:val="hybridMultilevel"/>
    <w:tmpl w:val="81D64C02"/>
    <w:lvl w:ilvl="0" w:tplc="71F079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9E4F39"/>
    <w:multiLevelType w:val="hybridMultilevel"/>
    <w:tmpl w:val="DB40BC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D5697"/>
    <w:multiLevelType w:val="hybridMultilevel"/>
    <w:tmpl w:val="9BA46116"/>
    <w:lvl w:ilvl="0" w:tplc="0422000F">
      <w:start w:val="1"/>
      <w:numFmt w:val="decimal"/>
      <w:lvlText w:val="%1."/>
      <w:lvlJc w:val="left"/>
      <w:pPr>
        <w:ind w:left="191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EF4025"/>
    <w:multiLevelType w:val="hybridMultilevel"/>
    <w:tmpl w:val="7D1E4D7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1A28CD"/>
    <w:multiLevelType w:val="hybridMultilevel"/>
    <w:tmpl w:val="CD7C9B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52C7B"/>
    <w:multiLevelType w:val="hybridMultilevel"/>
    <w:tmpl w:val="FD9C1032"/>
    <w:lvl w:ilvl="0" w:tplc="A9CC6506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0" w15:restartNumberingAfterBreak="0">
    <w:nsid w:val="55B97405"/>
    <w:multiLevelType w:val="hybridMultilevel"/>
    <w:tmpl w:val="3A1A6BF4"/>
    <w:lvl w:ilvl="0" w:tplc="3272CA9A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16CBF"/>
    <w:multiLevelType w:val="hybridMultilevel"/>
    <w:tmpl w:val="B614C1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A411E"/>
    <w:multiLevelType w:val="hybridMultilevel"/>
    <w:tmpl w:val="3A461D24"/>
    <w:lvl w:ilvl="0" w:tplc="08060926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1" w:hanging="360"/>
      </w:pPr>
    </w:lvl>
    <w:lvl w:ilvl="2" w:tplc="0422001B" w:tentative="1">
      <w:start w:val="1"/>
      <w:numFmt w:val="lowerRoman"/>
      <w:lvlText w:val="%3."/>
      <w:lvlJc w:val="right"/>
      <w:pPr>
        <w:ind w:left="2171" w:hanging="180"/>
      </w:pPr>
    </w:lvl>
    <w:lvl w:ilvl="3" w:tplc="0422000F" w:tentative="1">
      <w:start w:val="1"/>
      <w:numFmt w:val="decimal"/>
      <w:lvlText w:val="%4."/>
      <w:lvlJc w:val="left"/>
      <w:pPr>
        <w:ind w:left="2891" w:hanging="360"/>
      </w:pPr>
    </w:lvl>
    <w:lvl w:ilvl="4" w:tplc="04220019" w:tentative="1">
      <w:start w:val="1"/>
      <w:numFmt w:val="lowerLetter"/>
      <w:lvlText w:val="%5."/>
      <w:lvlJc w:val="left"/>
      <w:pPr>
        <w:ind w:left="3611" w:hanging="360"/>
      </w:pPr>
    </w:lvl>
    <w:lvl w:ilvl="5" w:tplc="0422001B" w:tentative="1">
      <w:start w:val="1"/>
      <w:numFmt w:val="lowerRoman"/>
      <w:lvlText w:val="%6."/>
      <w:lvlJc w:val="right"/>
      <w:pPr>
        <w:ind w:left="4331" w:hanging="180"/>
      </w:pPr>
    </w:lvl>
    <w:lvl w:ilvl="6" w:tplc="0422000F" w:tentative="1">
      <w:start w:val="1"/>
      <w:numFmt w:val="decimal"/>
      <w:lvlText w:val="%7."/>
      <w:lvlJc w:val="left"/>
      <w:pPr>
        <w:ind w:left="5051" w:hanging="360"/>
      </w:pPr>
    </w:lvl>
    <w:lvl w:ilvl="7" w:tplc="04220019" w:tentative="1">
      <w:start w:val="1"/>
      <w:numFmt w:val="lowerLetter"/>
      <w:lvlText w:val="%8."/>
      <w:lvlJc w:val="left"/>
      <w:pPr>
        <w:ind w:left="5771" w:hanging="360"/>
      </w:pPr>
    </w:lvl>
    <w:lvl w:ilvl="8" w:tplc="0422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670A2836"/>
    <w:multiLevelType w:val="hybridMultilevel"/>
    <w:tmpl w:val="AF74932E"/>
    <w:lvl w:ilvl="0" w:tplc="0948853C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4" w:hanging="360"/>
      </w:pPr>
    </w:lvl>
    <w:lvl w:ilvl="2" w:tplc="0422001B" w:tentative="1">
      <w:start w:val="1"/>
      <w:numFmt w:val="lowerRoman"/>
      <w:lvlText w:val="%3."/>
      <w:lvlJc w:val="right"/>
      <w:pPr>
        <w:ind w:left="2144" w:hanging="180"/>
      </w:pPr>
    </w:lvl>
    <w:lvl w:ilvl="3" w:tplc="0422000F" w:tentative="1">
      <w:start w:val="1"/>
      <w:numFmt w:val="decimal"/>
      <w:lvlText w:val="%4."/>
      <w:lvlJc w:val="left"/>
      <w:pPr>
        <w:ind w:left="2864" w:hanging="360"/>
      </w:pPr>
    </w:lvl>
    <w:lvl w:ilvl="4" w:tplc="04220019" w:tentative="1">
      <w:start w:val="1"/>
      <w:numFmt w:val="lowerLetter"/>
      <w:lvlText w:val="%5."/>
      <w:lvlJc w:val="left"/>
      <w:pPr>
        <w:ind w:left="3584" w:hanging="360"/>
      </w:pPr>
    </w:lvl>
    <w:lvl w:ilvl="5" w:tplc="0422001B" w:tentative="1">
      <w:start w:val="1"/>
      <w:numFmt w:val="lowerRoman"/>
      <w:lvlText w:val="%6."/>
      <w:lvlJc w:val="right"/>
      <w:pPr>
        <w:ind w:left="4304" w:hanging="180"/>
      </w:pPr>
    </w:lvl>
    <w:lvl w:ilvl="6" w:tplc="0422000F" w:tentative="1">
      <w:start w:val="1"/>
      <w:numFmt w:val="decimal"/>
      <w:lvlText w:val="%7."/>
      <w:lvlJc w:val="left"/>
      <w:pPr>
        <w:ind w:left="5024" w:hanging="360"/>
      </w:pPr>
    </w:lvl>
    <w:lvl w:ilvl="7" w:tplc="04220019" w:tentative="1">
      <w:start w:val="1"/>
      <w:numFmt w:val="lowerLetter"/>
      <w:lvlText w:val="%8."/>
      <w:lvlJc w:val="left"/>
      <w:pPr>
        <w:ind w:left="5744" w:hanging="360"/>
      </w:pPr>
    </w:lvl>
    <w:lvl w:ilvl="8" w:tplc="0422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4" w15:restartNumberingAfterBreak="0">
    <w:nsid w:val="683B724A"/>
    <w:multiLevelType w:val="hybridMultilevel"/>
    <w:tmpl w:val="049882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97207"/>
    <w:multiLevelType w:val="hybridMultilevel"/>
    <w:tmpl w:val="705C08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769A9"/>
    <w:multiLevelType w:val="hybridMultilevel"/>
    <w:tmpl w:val="F50C932C"/>
    <w:lvl w:ilvl="0" w:tplc="A9CC6506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7" w15:restartNumberingAfterBreak="0">
    <w:nsid w:val="7CEA6B11"/>
    <w:multiLevelType w:val="hybridMultilevel"/>
    <w:tmpl w:val="7D1E4D7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F30DEE"/>
    <w:multiLevelType w:val="hybridMultilevel"/>
    <w:tmpl w:val="9EC449A4"/>
    <w:lvl w:ilvl="0" w:tplc="6D88560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6"/>
  </w:num>
  <w:num w:numId="5">
    <w:abstractNumId w:val="2"/>
  </w:num>
  <w:num w:numId="6">
    <w:abstractNumId w:val="16"/>
  </w:num>
  <w:num w:numId="7">
    <w:abstractNumId w:val="10"/>
  </w:num>
  <w:num w:numId="8">
    <w:abstractNumId w:val="12"/>
  </w:num>
  <w:num w:numId="9">
    <w:abstractNumId w:val="13"/>
  </w:num>
  <w:num w:numId="10">
    <w:abstractNumId w:val="15"/>
  </w:num>
  <w:num w:numId="11">
    <w:abstractNumId w:val="18"/>
  </w:num>
  <w:num w:numId="12">
    <w:abstractNumId w:val="14"/>
  </w:num>
  <w:num w:numId="13">
    <w:abstractNumId w:val="3"/>
  </w:num>
  <w:num w:numId="14">
    <w:abstractNumId w:val="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5"/>
  </w:num>
  <w:num w:numId="1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67"/>
    <w:rsid w:val="000137C7"/>
    <w:rsid w:val="000322D6"/>
    <w:rsid w:val="000350CB"/>
    <w:rsid w:val="000445C3"/>
    <w:rsid w:val="0005197B"/>
    <w:rsid w:val="00064239"/>
    <w:rsid w:val="000664EC"/>
    <w:rsid w:val="00070869"/>
    <w:rsid w:val="000759C4"/>
    <w:rsid w:val="00077418"/>
    <w:rsid w:val="00077558"/>
    <w:rsid w:val="00077FF3"/>
    <w:rsid w:val="00084326"/>
    <w:rsid w:val="00087EDC"/>
    <w:rsid w:val="00094DF8"/>
    <w:rsid w:val="000A2C1F"/>
    <w:rsid w:val="000A4050"/>
    <w:rsid w:val="000A6E19"/>
    <w:rsid w:val="000B54E5"/>
    <w:rsid w:val="000B56E4"/>
    <w:rsid w:val="000B6C1B"/>
    <w:rsid w:val="000D127D"/>
    <w:rsid w:val="000D2E5A"/>
    <w:rsid w:val="000D3E70"/>
    <w:rsid w:val="000E3198"/>
    <w:rsid w:val="000E46A1"/>
    <w:rsid w:val="000F257D"/>
    <w:rsid w:val="000F5CF8"/>
    <w:rsid w:val="00102DA6"/>
    <w:rsid w:val="00104B0E"/>
    <w:rsid w:val="00111E0C"/>
    <w:rsid w:val="00113704"/>
    <w:rsid w:val="00113E0D"/>
    <w:rsid w:val="001167CF"/>
    <w:rsid w:val="001233CD"/>
    <w:rsid w:val="00132B1B"/>
    <w:rsid w:val="00133839"/>
    <w:rsid w:val="00140A9A"/>
    <w:rsid w:val="0014352D"/>
    <w:rsid w:val="00150812"/>
    <w:rsid w:val="00155F4C"/>
    <w:rsid w:val="00173464"/>
    <w:rsid w:val="0018276B"/>
    <w:rsid w:val="001930B4"/>
    <w:rsid w:val="001A3667"/>
    <w:rsid w:val="001A72A6"/>
    <w:rsid w:val="001C7248"/>
    <w:rsid w:val="001D6BBA"/>
    <w:rsid w:val="001D7CD2"/>
    <w:rsid w:val="001F0732"/>
    <w:rsid w:val="001F0F4E"/>
    <w:rsid w:val="001F1988"/>
    <w:rsid w:val="001F5E7E"/>
    <w:rsid w:val="001F662A"/>
    <w:rsid w:val="00210FBE"/>
    <w:rsid w:val="0021341A"/>
    <w:rsid w:val="00214716"/>
    <w:rsid w:val="00220A32"/>
    <w:rsid w:val="00221A3E"/>
    <w:rsid w:val="002307A4"/>
    <w:rsid w:val="002333B1"/>
    <w:rsid w:val="002340E8"/>
    <w:rsid w:val="002423D1"/>
    <w:rsid w:val="00256813"/>
    <w:rsid w:val="0025796D"/>
    <w:rsid w:val="0026181E"/>
    <w:rsid w:val="002631A8"/>
    <w:rsid w:val="002768DF"/>
    <w:rsid w:val="00293E35"/>
    <w:rsid w:val="002A37B7"/>
    <w:rsid w:val="002A3EA1"/>
    <w:rsid w:val="002A596A"/>
    <w:rsid w:val="002A63A1"/>
    <w:rsid w:val="002A6D3F"/>
    <w:rsid w:val="002B7620"/>
    <w:rsid w:val="002C34A4"/>
    <w:rsid w:val="002C4A45"/>
    <w:rsid w:val="002C4F14"/>
    <w:rsid w:val="002D70EE"/>
    <w:rsid w:val="002D7FE2"/>
    <w:rsid w:val="002E6118"/>
    <w:rsid w:val="002E6249"/>
    <w:rsid w:val="002E7A1B"/>
    <w:rsid w:val="002F6697"/>
    <w:rsid w:val="003013CC"/>
    <w:rsid w:val="0030229C"/>
    <w:rsid w:val="0032115A"/>
    <w:rsid w:val="00324C71"/>
    <w:rsid w:val="00331D59"/>
    <w:rsid w:val="003345AF"/>
    <w:rsid w:val="003422D8"/>
    <w:rsid w:val="00345D78"/>
    <w:rsid w:val="00352734"/>
    <w:rsid w:val="00354A09"/>
    <w:rsid w:val="00364D66"/>
    <w:rsid w:val="003760EB"/>
    <w:rsid w:val="00377498"/>
    <w:rsid w:val="00380B7B"/>
    <w:rsid w:val="0039413E"/>
    <w:rsid w:val="003A0584"/>
    <w:rsid w:val="003A08FA"/>
    <w:rsid w:val="003B1172"/>
    <w:rsid w:val="003B12BA"/>
    <w:rsid w:val="003B1D80"/>
    <w:rsid w:val="003B3824"/>
    <w:rsid w:val="003B4EA1"/>
    <w:rsid w:val="003D25FD"/>
    <w:rsid w:val="003D4F44"/>
    <w:rsid w:val="003E2C62"/>
    <w:rsid w:val="003F3023"/>
    <w:rsid w:val="003F4DDF"/>
    <w:rsid w:val="003F7C47"/>
    <w:rsid w:val="00402833"/>
    <w:rsid w:val="00402A19"/>
    <w:rsid w:val="004051B1"/>
    <w:rsid w:val="004127DC"/>
    <w:rsid w:val="004129D8"/>
    <w:rsid w:val="00416F88"/>
    <w:rsid w:val="004342DF"/>
    <w:rsid w:val="0043709D"/>
    <w:rsid w:val="00443CD7"/>
    <w:rsid w:val="0044433A"/>
    <w:rsid w:val="00450047"/>
    <w:rsid w:val="00453A55"/>
    <w:rsid w:val="0046004B"/>
    <w:rsid w:val="00471144"/>
    <w:rsid w:val="00475603"/>
    <w:rsid w:val="00481DB9"/>
    <w:rsid w:val="00482890"/>
    <w:rsid w:val="00484D4D"/>
    <w:rsid w:val="004854E5"/>
    <w:rsid w:val="004A4A96"/>
    <w:rsid w:val="004B21A4"/>
    <w:rsid w:val="004C392F"/>
    <w:rsid w:val="004D39BE"/>
    <w:rsid w:val="004E544B"/>
    <w:rsid w:val="004F49EC"/>
    <w:rsid w:val="004F542B"/>
    <w:rsid w:val="004F6DAF"/>
    <w:rsid w:val="00500E66"/>
    <w:rsid w:val="00500FEA"/>
    <w:rsid w:val="00510B2E"/>
    <w:rsid w:val="00510C33"/>
    <w:rsid w:val="0052261C"/>
    <w:rsid w:val="00522D49"/>
    <w:rsid w:val="00527536"/>
    <w:rsid w:val="00533116"/>
    <w:rsid w:val="00534EAF"/>
    <w:rsid w:val="005361DE"/>
    <w:rsid w:val="005420DF"/>
    <w:rsid w:val="0054283C"/>
    <w:rsid w:val="00545A9C"/>
    <w:rsid w:val="00550494"/>
    <w:rsid w:val="00553052"/>
    <w:rsid w:val="005547CC"/>
    <w:rsid w:val="00560100"/>
    <w:rsid w:val="0056036F"/>
    <w:rsid w:val="005619DF"/>
    <w:rsid w:val="00561C80"/>
    <w:rsid w:val="00562090"/>
    <w:rsid w:val="005745C2"/>
    <w:rsid w:val="00577217"/>
    <w:rsid w:val="005778B8"/>
    <w:rsid w:val="005838D5"/>
    <w:rsid w:val="005868CD"/>
    <w:rsid w:val="005902BF"/>
    <w:rsid w:val="005945BB"/>
    <w:rsid w:val="005A537C"/>
    <w:rsid w:val="005A6D9E"/>
    <w:rsid w:val="005B0908"/>
    <w:rsid w:val="005D4E70"/>
    <w:rsid w:val="005E02E9"/>
    <w:rsid w:val="005F53B9"/>
    <w:rsid w:val="00604AE2"/>
    <w:rsid w:val="0061267A"/>
    <w:rsid w:val="00620068"/>
    <w:rsid w:val="0062401C"/>
    <w:rsid w:val="00625C68"/>
    <w:rsid w:val="00632305"/>
    <w:rsid w:val="006339F7"/>
    <w:rsid w:val="00635F98"/>
    <w:rsid w:val="00641872"/>
    <w:rsid w:val="00641A01"/>
    <w:rsid w:val="00641F20"/>
    <w:rsid w:val="00650738"/>
    <w:rsid w:val="00662949"/>
    <w:rsid w:val="00663571"/>
    <w:rsid w:val="006638CA"/>
    <w:rsid w:val="00663E56"/>
    <w:rsid w:val="00666C2F"/>
    <w:rsid w:val="00684635"/>
    <w:rsid w:val="00687EF6"/>
    <w:rsid w:val="006948BA"/>
    <w:rsid w:val="006A054E"/>
    <w:rsid w:val="006A512F"/>
    <w:rsid w:val="006A5E18"/>
    <w:rsid w:val="006A6975"/>
    <w:rsid w:val="006B514F"/>
    <w:rsid w:val="006C0A3C"/>
    <w:rsid w:val="006C1CA0"/>
    <w:rsid w:val="006C5808"/>
    <w:rsid w:val="006D6E54"/>
    <w:rsid w:val="006E349D"/>
    <w:rsid w:val="006F02D3"/>
    <w:rsid w:val="0070122B"/>
    <w:rsid w:val="00713639"/>
    <w:rsid w:val="00717C0E"/>
    <w:rsid w:val="007227DA"/>
    <w:rsid w:val="00724523"/>
    <w:rsid w:val="007268A4"/>
    <w:rsid w:val="00727478"/>
    <w:rsid w:val="00736923"/>
    <w:rsid w:val="00743B89"/>
    <w:rsid w:val="007578A8"/>
    <w:rsid w:val="00777D53"/>
    <w:rsid w:val="00784D7D"/>
    <w:rsid w:val="0078626B"/>
    <w:rsid w:val="00787741"/>
    <w:rsid w:val="00792194"/>
    <w:rsid w:val="007A08A9"/>
    <w:rsid w:val="007B5557"/>
    <w:rsid w:val="007B6EED"/>
    <w:rsid w:val="007B77BB"/>
    <w:rsid w:val="007C4AEC"/>
    <w:rsid w:val="007D190A"/>
    <w:rsid w:val="007D2D4D"/>
    <w:rsid w:val="007D39E0"/>
    <w:rsid w:val="007D6A77"/>
    <w:rsid w:val="007D7169"/>
    <w:rsid w:val="007F410A"/>
    <w:rsid w:val="007F6F24"/>
    <w:rsid w:val="00803B61"/>
    <w:rsid w:val="0080493C"/>
    <w:rsid w:val="00805935"/>
    <w:rsid w:val="00805FF4"/>
    <w:rsid w:val="00821575"/>
    <w:rsid w:val="0083496B"/>
    <w:rsid w:val="008368A7"/>
    <w:rsid w:val="00842EB5"/>
    <w:rsid w:val="00850802"/>
    <w:rsid w:val="00852B31"/>
    <w:rsid w:val="008658B4"/>
    <w:rsid w:val="00873CEF"/>
    <w:rsid w:val="00873F46"/>
    <w:rsid w:val="00875196"/>
    <w:rsid w:val="00884E46"/>
    <w:rsid w:val="0088558C"/>
    <w:rsid w:val="00891792"/>
    <w:rsid w:val="00897674"/>
    <w:rsid w:val="008A43E8"/>
    <w:rsid w:val="008B1C9D"/>
    <w:rsid w:val="008B6A7F"/>
    <w:rsid w:val="008D14C2"/>
    <w:rsid w:val="008D41B7"/>
    <w:rsid w:val="008E55FF"/>
    <w:rsid w:val="008F16A7"/>
    <w:rsid w:val="008F1EA1"/>
    <w:rsid w:val="008F2522"/>
    <w:rsid w:val="008F35C8"/>
    <w:rsid w:val="0090082C"/>
    <w:rsid w:val="00907A0A"/>
    <w:rsid w:val="0091386A"/>
    <w:rsid w:val="00914F03"/>
    <w:rsid w:val="0091689E"/>
    <w:rsid w:val="0091759C"/>
    <w:rsid w:val="009268EE"/>
    <w:rsid w:val="00927FAF"/>
    <w:rsid w:val="00934F18"/>
    <w:rsid w:val="00950E29"/>
    <w:rsid w:val="00951D0D"/>
    <w:rsid w:val="0097032F"/>
    <w:rsid w:val="00970860"/>
    <w:rsid w:val="009722CB"/>
    <w:rsid w:val="00973098"/>
    <w:rsid w:val="0097522C"/>
    <w:rsid w:val="00983F4A"/>
    <w:rsid w:val="00984420"/>
    <w:rsid w:val="00984575"/>
    <w:rsid w:val="00994C4B"/>
    <w:rsid w:val="009A1820"/>
    <w:rsid w:val="009A696E"/>
    <w:rsid w:val="009B4F5E"/>
    <w:rsid w:val="009B581E"/>
    <w:rsid w:val="009C3260"/>
    <w:rsid w:val="009C6B27"/>
    <w:rsid w:val="009C7F60"/>
    <w:rsid w:val="009D04A6"/>
    <w:rsid w:val="009D6674"/>
    <w:rsid w:val="009F2541"/>
    <w:rsid w:val="009F306F"/>
    <w:rsid w:val="00A10291"/>
    <w:rsid w:val="00A10D32"/>
    <w:rsid w:val="00A12E95"/>
    <w:rsid w:val="00A13E34"/>
    <w:rsid w:val="00A21A0B"/>
    <w:rsid w:val="00A22BAF"/>
    <w:rsid w:val="00A23C74"/>
    <w:rsid w:val="00A31419"/>
    <w:rsid w:val="00A33A54"/>
    <w:rsid w:val="00A63AE1"/>
    <w:rsid w:val="00A678F0"/>
    <w:rsid w:val="00A74550"/>
    <w:rsid w:val="00A7762E"/>
    <w:rsid w:val="00A9145F"/>
    <w:rsid w:val="00A92BEC"/>
    <w:rsid w:val="00A95C4A"/>
    <w:rsid w:val="00AA37F1"/>
    <w:rsid w:val="00AB3FA6"/>
    <w:rsid w:val="00AB7886"/>
    <w:rsid w:val="00AC287E"/>
    <w:rsid w:val="00AC3C26"/>
    <w:rsid w:val="00AC756F"/>
    <w:rsid w:val="00AD5559"/>
    <w:rsid w:val="00AE2F60"/>
    <w:rsid w:val="00AF12E7"/>
    <w:rsid w:val="00AF2A65"/>
    <w:rsid w:val="00AF7EDA"/>
    <w:rsid w:val="00B05A9E"/>
    <w:rsid w:val="00B10E36"/>
    <w:rsid w:val="00B15ACF"/>
    <w:rsid w:val="00B16EF8"/>
    <w:rsid w:val="00B248E9"/>
    <w:rsid w:val="00B32703"/>
    <w:rsid w:val="00B35090"/>
    <w:rsid w:val="00B368E1"/>
    <w:rsid w:val="00B512D3"/>
    <w:rsid w:val="00B546FA"/>
    <w:rsid w:val="00B6034D"/>
    <w:rsid w:val="00B60D8D"/>
    <w:rsid w:val="00B71153"/>
    <w:rsid w:val="00B8120B"/>
    <w:rsid w:val="00B85D3C"/>
    <w:rsid w:val="00B86EF8"/>
    <w:rsid w:val="00B902DD"/>
    <w:rsid w:val="00B96CBE"/>
    <w:rsid w:val="00B96EDF"/>
    <w:rsid w:val="00BA5ADC"/>
    <w:rsid w:val="00BB0430"/>
    <w:rsid w:val="00BB0A69"/>
    <w:rsid w:val="00BB1A18"/>
    <w:rsid w:val="00BB7DF7"/>
    <w:rsid w:val="00BC42FE"/>
    <w:rsid w:val="00BC67DF"/>
    <w:rsid w:val="00BD5607"/>
    <w:rsid w:val="00BF2C80"/>
    <w:rsid w:val="00C01AC8"/>
    <w:rsid w:val="00C01F92"/>
    <w:rsid w:val="00C04B8A"/>
    <w:rsid w:val="00C07E45"/>
    <w:rsid w:val="00C108F9"/>
    <w:rsid w:val="00C132D8"/>
    <w:rsid w:val="00C271D8"/>
    <w:rsid w:val="00C3250F"/>
    <w:rsid w:val="00C3531E"/>
    <w:rsid w:val="00C417B4"/>
    <w:rsid w:val="00C44527"/>
    <w:rsid w:val="00C57F72"/>
    <w:rsid w:val="00C60E3C"/>
    <w:rsid w:val="00C61672"/>
    <w:rsid w:val="00C63C11"/>
    <w:rsid w:val="00C71F81"/>
    <w:rsid w:val="00C75AF9"/>
    <w:rsid w:val="00C9113F"/>
    <w:rsid w:val="00C9612A"/>
    <w:rsid w:val="00CA57BF"/>
    <w:rsid w:val="00CA6C23"/>
    <w:rsid w:val="00CB320D"/>
    <w:rsid w:val="00CB6877"/>
    <w:rsid w:val="00CC4766"/>
    <w:rsid w:val="00CD272A"/>
    <w:rsid w:val="00CD5C26"/>
    <w:rsid w:val="00CE7CAC"/>
    <w:rsid w:val="00CF63CE"/>
    <w:rsid w:val="00D006B7"/>
    <w:rsid w:val="00D02AF5"/>
    <w:rsid w:val="00D047AC"/>
    <w:rsid w:val="00D064B6"/>
    <w:rsid w:val="00D154EC"/>
    <w:rsid w:val="00D17E4F"/>
    <w:rsid w:val="00D27F02"/>
    <w:rsid w:val="00D41014"/>
    <w:rsid w:val="00D42780"/>
    <w:rsid w:val="00D46449"/>
    <w:rsid w:val="00D500ED"/>
    <w:rsid w:val="00D532B4"/>
    <w:rsid w:val="00D60B08"/>
    <w:rsid w:val="00D61D26"/>
    <w:rsid w:val="00D62315"/>
    <w:rsid w:val="00D6307E"/>
    <w:rsid w:val="00D64A94"/>
    <w:rsid w:val="00D8624A"/>
    <w:rsid w:val="00D87BC6"/>
    <w:rsid w:val="00D904C1"/>
    <w:rsid w:val="00D9600C"/>
    <w:rsid w:val="00D96178"/>
    <w:rsid w:val="00D96B6B"/>
    <w:rsid w:val="00D97A14"/>
    <w:rsid w:val="00DA71A0"/>
    <w:rsid w:val="00DB02E1"/>
    <w:rsid w:val="00DB1999"/>
    <w:rsid w:val="00DB56EB"/>
    <w:rsid w:val="00DB74B9"/>
    <w:rsid w:val="00DC1D1D"/>
    <w:rsid w:val="00DC21BC"/>
    <w:rsid w:val="00DC3840"/>
    <w:rsid w:val="00DD72E9"/>
    <w:rsid w:val="00DE20AA"/>
    <w:rsid w:val="00DE48B2"/>
    <w:rsid w:val="00DF1A06"/>
    <w:rsid w:val="00DF4011"/>
    <w:rsid w:val="00DF4FC9"/>
    <w:rsid w:val="00E03166"/>
    <w:rsid w:val="00E05B83"/>
    <w:rsid w:val="00E107DA"/>
    <w:rsid w:val="00E10AAF"/>
    <w:rsid w:val="00E1131E"/>
    <w:rsid w:val="00E15239"/>
    <w:rsid w:val="00E2204A"/>
    <w:rsid w:val="00E5297D"/>
    <w:rsid w:val="00E536B5"/>
    <w:rsid w:val="00E5398F"/>
    <w:rsid w:val="00E55CFA"/>
    <w:rsid w:val="00E771A8"/>
    <w:rsid w:val="00E818E4"/>
    <w:rsid w:val="00EA0474"/>
    <w:rsid w:val="00EA2EFD"/>
    <w:rsid w:val="00EA5701"/>
    <w:rsid w:val="00EA5D78"/>
    <w:rsid w:val="00EB2343"/>
    <w:rsid w:val="00EB2AE2"/>
    <w:rsid w:val="00EB60E6"/>
    <w:rsid w:val="00EC54ED"/>
    <w:rsid w:val="00ED25B6"/>
    <w:rsid w:val="00ED7275"/>
    <w:rsid w:val="00EF19DB"/>
    <w:rsid w:val="00EF512B"/>
    <w:rsid w:val="00F07EF7"/>
    <w:rsid w:val="00F12B52"/>
    <w:rsid w:val="00F20B9F"/>
    <w:rsid w:val="00F26727"/>
    <w:rsid w:val="00F322FA"/>
    <w:rsid w:val="00F324C1"/>
    <w:rsid w:val="00F33937"/>
    <w:rsid w:val="00F35E89"/>
    <w:rsid w:val="00F41510"/>
    <w:rsid w:val="00F428D8"/>
    <w:rsid w:val="00F4660B"/>
    <w:rsid w:val="00F46C25"/>
    <w:rsid w:val="00F47A93"/>
    <w:rsid w:val="00F5222A"/>
    <w:rsid w:val="00F5418B"/>
    <w:rsid w:val="00F60161"/>
    <w:rsid w:val="00F65D03"/>
    <w:rsid w:val="00F665D5"/>
    <w:rsid w:val="00F70A28"/>
    <w:rsid w:val="00F728CB"/>
    <w:rsid w:val="00F7758A"/>
    <w:rsid w:val="00F77E56"/>
    <w:rsid w:val="00F949D7"/>
    <w:rsid w:val="00F96334"/>
    <w:rsid w:val="00FB3A34"/>
    <w:rsid w:val="00FB5394"/>
    <w:rsid w:val="00FC467D"/>
    <w:rsid w:val="00FC6BF0"/>
    <w:rsid w:val="00FD4826"/>
    <w:rsid w:val="00FD6CE8"/>
    <w:rsid w:val="00FE17B4"/>
    <w:rsid w:val="00FE7A99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E45A0D-5AC1-4991-9F6B-B060249E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56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B7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D6A77"/>
    <w:pPr>
      <w:ind w:left="720"/>
    </w:pPr>
  </w:style>
  <w:style w:type="paragraph" w:styleId="a5">
    <w:name w:val="Balloon Text"/>
    <w:basedOn w:val="a"/>
    <w:link w:val="a6"/>
    <w:uiPriority w:val="99"/>
    <w:semiHidden/>
    <w:rsid w:val="002E6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locked/>
    <w:rsid w:val="002E61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B0A6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368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(4)_"/>
    <w:link w:val="40"/>
    <w:locked/>
    <w:rsid w:val="00FB5394"/>
    <w:rPr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B5394"/>
    <w:pPr>
      <w:widowControl w:val="0"/>
      <w:shd w:val="clear" w:color="auto" w:fill="FFFFFF"/>
      <w:spacing w:before="360" w:after="180" w:line="0" w:lineRule="atLeast"/>
      <w:jc w:val="center"/>
    </w:pPr>
    <w:rPr>
      <w:b/>
      <w:bCs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9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7051E-7620-43A5-BD83-6257E4F3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2614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владелец</dc:creator>
  <cp:keywords/>
  <dc:description/>
  <cp:lastModifiedBy>Onwer</cp:lastModifiedBy>
  <cp:revision>10</cp:revision>
  <cp:lastPrinted>2025-08-20T08:38:00Z</cp:lastPrinted>
  <dcterms:created xsi:type="dcterms:W3CDTF">2026-08-17T09:20:00Z</dcterms:created>
  <dcterms:modified xsi:type="dcterms:W3CDTF">2026-08-25T11:00:00Z</dcterms:modified>
</cp:coreProperties>
</file>