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imes New Roman" w:hAnsi="Times New Roman" w:cs="Times New Roman"/>
          <w:b/>
          <w:color w:val="000000" w:themeColor="text1"/>
          <w:sz w:val="28"/>
          <w:szCs w:val="28"/>
          <w:lang w:val="uk-UA"/>
        </w:rPr>
        <w:id w:val="-461032090"/>
        <w:docPartObj>
          <w:docPartGallery w:val="Cover Pages"/>
          <w:docPartUnique/>
        </w:docPartObj>
      </w:sdtPr>
      <w:sdtEndPr/>
      <w:sdtContent>
        <w:p w14:paraId="74ADD093" w14:textId="6A72FDDD" w:rsidR="00B42721" w:rsidRPr="001D5368" w:rsidRDefault="00B42721" w:rsidP="001D5368">
          <w:pPr>
            <w:pBdr>
              <w:top w:val="nil"/>
              <w:left w:val="nil"/>
              <w:bottom w:val="nil"/>
              <w:right w:val="nil"/>
              <w:between w:val="nil"/>
            </w:pBdr>
            <w:spacing w:after="0" w:line="240" w:lineRule="auto"/>
            <w:ind w:left="5245"/>
            <w:rPr>
              <w:rFonts w:ascii="Times New Roman" w:eastAsia="Times New Roman" w:hAnsi="Times New Roman" w:cs="Times New Roman"/>
              <w:color w:val="000000" w:themeColor="text1"/>
              <w:sz w:val="28"/>
              <w:szCs w:val="28"/>
              <w:lang w:val="uk-UA"/>
            </w:rPr>
          </w:pPr>
        </w:p>
        <w:p w14:paraId="7F7D9F66" w14:textId="77777777" w:rsidR="007A487D" w:rsidRPr="001D5368" w:rsidRDefault="007A487D" w:rsidP="00F022AC">
          <w:pPr>
            <w:pStyle w:val="af1"/>
            <w:spacing w:line="312" w:lineRule="auto"/>
            <w:ind w:firstLine="360"/>
            <w:rPr>
              <w:color w:val="000000" w:themeColor="text1"/>
              <w:lang w:val="uk-UA"/>
            </w:rPr>
          </w:pPr>
          <w:r w:rsidRPr="001D5368">
            <w:rPr>
              <w:noProof/>
              <w:color w:val="000000" w:themeColor="text1"/>
              <w:szCs w:val="28"/>
            </w:rPr>
            <w:drawing>
              <wp:inline distT="0" distB="0" distL="0" distR="0" wp14:anchorId="678DA661" wp14:editId="4034D724">
                <wp:extent cx="5429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733425"/>
                        </a:xfrm>
                        <a:prstGeom prst="rect">
                          <a:avLst/>
                        </a:prstGeom>
                        <a:noFill/>
                        <a:ln>
                          <a:noFill/>
                        </a:ln>
                      </pic:spPr>
                    </pic:pic>
                  </a:graphicData>
                </a:graphic>
              </wp:inline>
            </w:drawing>
          </w:r>
        </w:p>
        <w:p w14:paraId="1159067E" w14:textId="77777777" w:rsidR="007A487D" w:rsidRPr="001D5368" w:rsidRDefault="007A487D" w:rsidP="00B42721">
          <w:pPr>
            <w:pStyle w:val="af1"/>
            <w:ind w:right="0"/>
            <w:rPr>
              <w:b/>
              <w:color w:val="000000" w:themeColor="text1"/>
              <w:szCs w:val="28"/>
              <w:lang w:val="uk-UA"/>
            </w:rPr>
          </w:pPr>
          <w:r w:rsidRPr="001D5368">
            <w:rPr>
              <w:b/>
              <w:color w:val="000000" w:themeColor="text1"/>
              <w:szCs w:val="28"/>
              <w:lang w:val="uk-UA"/>
            </w:rPr>
            <w:t xml:space="preserve">МІНІСТЕРСТВО ОСВІТИ І НАУКИ УКРАЇНИ </w:t>
          </w:r>
        </w:p>
        <w:p w14:paraId="1F5ABBC2" w14:textId="77777777" w:rsidR="007A487D" w:rsidRPr="001D5368" w:rsidRDefault="007A487D" w:rsidP="00B42721">
          <w:pPr>
            <w:pStyle w:val="af1"/>
            <w:ind w:right="0"/>
            <w:rPr>
              <w:b/>
              <w:color w:val="000000" w:themeColor="text1"/>
              <w:szCs w:val="28"/>
              <w:lang w:val="uk-UA"/>
            </w:rPr>
          </w:pPr>
          <w:r w:rsidRPr="001D5368">
            <w:rPr>
              <w:b/>
              <w:color w:val="000000" w:themeColor="text1"/>
              <w:szCs w:val="28"/>
              <w:lang w:val="uk-UA"/>
            </w:rPr>
            <w:t xml:space="preserve">Харківський національний університет </w:t>
          </w:r>
        </w:p>
        <w:p w14:paraId="76E1CCDA" w14:textId="1E4E0DCA" w:rsidR="007A487D" w:rsidRPr="001D5368" w:rsidRDefault="007A487D" w:rsidP="00B42721">
          <w:pPr>
            <w:pStyle w:val="af1"/>
            <w:ind w:right="0"/>
            <w:rPr>
              <w:b/>
              <w:color w:val="000000" w:themeColor="text1"/>
              <w:szCs w:val="28"/>
              <w:lang w:val="uk-UA"/>
            </w:rPr>
          </w:pPr>
          <w:r w:rsidRPr="001D5368">
            <w:rPr>
              <w:b/>
              <w:color w:val="000000" w:themeColor="text1"/>
              <w:szCs w:val="28"/>
              <w:lang w:val="uk-UA"/>
            </w:rPr>
            <w:t>імені В.Н.</w:t>
          </w:r>
          <w:r w:rsidR="00FC5946" w:rsidRPr="001D5368">
            <w:rPr>
              <w:b/>
              <w:color w:val="000000" w:themeColor="text1"/>
              <w:szCs w:val="28"/>
              <w:lang w:val="uk-UA"/>
            </w:rPr>
            <w:t> </w:t>
          </w:r>
          <w:r w:rsidRPr="001D5368">
            <w:rPr>
              <w:b/>
              <w:color w:val="000000" w:themeColor="text1"/>
              <w:szCs w:val="28"/>
              <w:lang w:val="uk-UA"/>
            </w:rPr>
            <w:t>Каразіна</w:t>
          </w:r>
        </w:p>
        <w:p w14:paraId="4F7CBD0F" w14:textId="77777777" w:rsidR="007A487D" w:rsidRPr="001D5368" w:rsidRDefault="007A487D" w:rsidP="00F022AC">
          <w:pPr>
            <w:spacing w:after="0" w:line="312" w:lineRule="auto"/>
            <w:jc w:val="right"/>
            <w:rPr>
              <w:rFonts w:ascii="Times New Roman" w:hAnsi="Times New Roman" w:cs="Times New Roman"/>
              <w:color w:val="000000" w:themeColor="text1"/>
              <w:sz w:val="28"/>
              <w:szCs w:val="28"/>
              <w:lang w:val="uk-UA"/>
            </w:rPr>
          </w:pPr>
        </w:p>
        <w:p w14:paraId="7F6DB7A5" w14:textId="77777777" w:rsidR="007A487D" w:rsidRPr="001D5368" w:rsidRDefault="007A487D" w:rsidP="00F022AC">
          <w:pPr>
            <w:tabs>
              <w:tab w:val="left" w:pos="720"/>
              <w:tab w:val="left" w:pos="7920"/>
            </w:tabs>
            <w:spacing w:after="0" w:line="312" w:lineRule="auto"/>
            <w:ind w:left="5400"/>
            <w:rPr>
              <w:rFonts w:ascii="Times New Roman" w:hAnsi="Times New Roman" w:cs="Times New Roman"/>
              <w:b/>
              <w:bCs/>
              <w:color w:val="000000" w:themeColor="text1"/>
              <w:sz w:val="28"/>
              <w:szCs w:val="28"/>
              <w:lang w:val="uk-UA"/>
            </w:rPr>
          </w:pPr>
          <w:r w:rsidRPr="001D5368">
            <w:rPr>
              <w:rFonts w:ascii="Times New Roman" w:hAnsi="Times New Roman" w:cs="Times New Roman"/>
              <w:b/>
              <w:bCs/>
              <w:color w:val="000000" w:themeColor="text1"/>
              <w:sz w:val="28"/>
              <w:szCs w:val="28"/>
              <w:lang w:val="uk-UA"/>
            </w:rPr>
            <w:t>ЗАТВЕРДЖЕНО</w:t>
          </w:r>
        </w:p>
        <w:p w14:paraId="2F2B34EC" w14:textId="5FB35861" w:rsidR="007A487D" w:rsidRPr="001D5368" w:rsidRDefault="007A487D" w:rsidP="00B42721">
          <w:pPr>
            <w:spacing w:after="0" w:line="240" w:lineRule="auto"/>
            <w:ind w:left="5398"/>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Рішенням Вченої ради </w:t>
          </w:r>
          <w:r w:rsidR="00A103A5" w:rsidRPr="001D5368">
            <w:rPr>
              <w:rFonts w:ascii="Times New Roman" w:hAnsi="Times New Roman" w:cs="Times New Roman"/>
              <w:color w:val="000000" w:themeColor="text1"/>
              <w:sz w:val="28"/>
              <w:szCs w:val="28"/>
              <w:lang w:val="uk-UA"/>
            </w:rPr>
            <w:t xml:space="preserve">Харківського національного університету </w:t>
          </w:r>
          <w:r w:rsidR="00B025C5" w:rsidRPr="001D5368">
            <w:rPr>
              <w:rFonts w:ascii="Times New Roman" w:hAnsi="Times New Roman" w:cs="Times New Roman"/>
              <w:color w:val="000000" w:themeColor="text1"/>
              <w:sz w:val="28"/>
              <w:szCs w:val="28"/>
              <w:lang w:val="uk-UA"/>
            </w:rPr>
            <w:t>імені В.Н. Каразіна</w:t>
          </w:r>
        </w:p>
        <w:p w14:paraId="1F0C35B8" w14:textId="77777777" w:rsidR="00B42721" w:rsidRPr="001D5368" w:rsidRDefault="00B42721" w:rsidP="00B42721">
          <w:pPr>
            <w:spacing w:after="0" w:line="240" w:lineRule="auto"/>
            <w:ind w:left="5398"/>
            <w:rPr>
              <w:rFonts w:ascii="Times New Roman" w:hAnsi="Times New Roman" w:cs="Times New Roman"/>
              <w:color w:val="000000" w:themeColor="text1"/>
              <w:sz w:val="28"/>
              <w:szCs w:val="28"/>
              <w:lang w:val="uk-UA"/>
            </w:rPr>
          </w:pPr>
        </w:p>
        <w:p w14:paraId="2799FE81" w14:textId="5CF076CB" w:rsidR="007A487D" w:rsidRPr="001D5368" w:rsidRDefault="007A487D" w:rsidP="00B42721">
          <w:pPr>
            <w:spacing w:after="0" w:line="240" w:lineRule="auto"/>
            <w:ind w:left="5398"/>
            <w:rPr>
              <w:rFonts w:ascii="Times New Roman" w:hAnsi="Times New Roman" w:cs="Times New Roman"/>
              <w:color w:val="000000" w:themeColor="text1"/>
              <w:sz w:val="28"/>
              <w:szCs w:val="28"/>
              <w:lang w:val="uk-UA"/>
            </w:rPr>
          </w:pPr>
          <w:r w:rsidRPr="0050597B">
            <w:rPr>
              <w:rFonts w:ascii="Times New Roman" w:hAnsi="Times New Roman" w:cs="Times New Roman"/>
              <w:color w:val="000000" w:themeColor="text1"/>
              <w:sz w:val="28"/>
              <w:szCs w:val="28"/>
              <w:lang w:val="uk-UA"/>
            </w:rPr>
            <w:t>від «</w:t>
          </w:r>
          <w:r w:rsidR="00430F1C" w:rsidRPr="0050597B">
            <w:rPr>
              <w:rFonts w:ascii="Times New Roman" w:hAnsi="Times New Roman" w:cs="Times New Roman"/>
              <w:color w:val="000000" w:themeColor="text1"/>
              <w:sz w:val="28"/>
              <w:szCs w:val="28"/>
              <w:lang w:val="uk-UA"/>
            </w:rPr>
            <w:t xml:space="preserve"> </w:t>
          </w:r>
          <w:r w:rsidR="00534C6D">
            <w:rPr>
              <w:rFonts w:ascii="Times New Roman" w:hAnsi="Times New Roman" w:cs="Times New Roman"/>
              <w:color w:val="000000" w:themeColor="text1"/>
              <w:sz w:val="28"/>
              <w:szCs w:val="28"/>
              <w:lang w:val="en-US"/>
            </w:rPr>
            <w:t xml:space="preserve"> </w:t>
          </w:r>
          <w:r w:rsidR="00430F1C" w:rsidRPr="0050597B">
            <w:rPr>
              <w:rFonts w:ascii="Times New Roman" w:hAnsi="Times New Roman" w:cs="Times New Roman"/>
              <w:color w:val="000000" w:themeColor="text1"/>
              <w:sz w:val="28"/>
              <w:szCs w:val="28"/>
              <w:lang w:val="uk-UA"/>
            </w:rPr>
            <w:t xml:space="preserve"> </w:t>
          </w:r>
          <w:r w:rsidRPr="0050597B">
            <w:rPr>
              <w:rFonts w:ascii="Times New Roman" w:hAnsi="Times New Roman" w:cs="Times New Roman"/>
              <w:color w:val="000000" w:themeColor="text1"/>
              <w:sz w:val="28"/>
              <w:szCs w:val="28"/>
              <w:lang w:val="uk-UA"/>
            </w:rPr>
            <w:t>»</w:t>
          </w:r>
          <w:r w:rsidRPr="001D5368">
            <w:rPr>
              <w:rFonts w:ascii="Times New Roman" w:hAnsi="Times New Roman" w:cs="Times New Roman"/>
              <w:color w:val="000000" w:themeColor="text1"/>
              <w:sz w:val="28"/>
              <w:szCs w:val="28"/>
              <w:lang w:val="uk-UA"/>
            </w:rPr>
            <w:t xml:space="preserve"> </w:t>
          </w:r>
          <w:r w:rsidR="00DD39B4">
            <w:rPr>
              <w:rFonts w:ascii="Times New Roman" w:hAnsi="Times New Roman" w:cs="Times New Roman"/>
              <w:color w:val="000000" w:themeColor="text1"/>
              <w:sz w:val="28"/>
              <w:szCs w:val="28"/>
              <w:lang w:val="uk-UA"/>
            </w:rPr>
            <w:t>_____________</w:t>
          </w:r>
          <w:bookmarkStart w:id="0" w:name="_GoBack"/>
          <w:bookmarkEnd w:id="0"/>
          <w:r w:rsidR="001D5368" w:rsidRPr="001D5368">
            <w:rPr>
              <w:rFonts w:ascii="Times New Roman" w:hAnsi="Times New Roman" w:cs="Times New Roman"/>
              <w:color w:val="000000" w:themeColor="text1"/>
              <w:sz w:val="28"/>
              <w:szCs w:val="28"/>
              <w:lang w:val="uk-UA"/>
            </w:rPr>
            <w:t xml:space="preserve"> </w:t>
          </w:r>
          <w:r w:rsidRPr="001D5368">
            <w:rPr>
              <w:rFonts w:ascii="Times New Roman" w:hAnsi="Times New Roman" w:cs="Times New Roman"/>
              <w:color w:val="000000" w:themeColor="text1"/>
              <w:sz w:val="28"/>
              <w:szCs w:val="28"/>
              <w:lang w:val="uk-UA"/>
            </w:rPr>
            <w:t>202</w:t>
          </w:r>
          <w:r w:rsidR="00EA3E6D">
            <w:rPr>
              <w:rFonts w:ascii="Times New Roman" w:hAnsi="Times New Roman" w:cs="Times New Roman"/>
              <w:color w:val="000000" w:themeColor="text1"/>
              <w:sz w:val="28"/>
              <w:szCs w:val="28"/>
              <w:lang w:val="uk-UA"/>
            </w:rPr>
            <w:t>6</w:t>
          </w:r>
          <w:r w:rsidRPr="001D5368">
            <w:rPr>
              <w:rFonts w:ascii="Times New Roman" w:hAnsi="Times New Roman" w:cs="Times New Roman"/>
              <w:color w:val="000000" w:themeColor="text1"/>
              <w:sz w:val="28"/>
              <w:szCs w:val="28"/>
              <w:lang w:val="uk-UA"/>
            </w:rPr>
            <w:t xml:space="preserve"> р.</w:t>
          </w:r>
        </w:p>
        <w:p w14:paraId="6B78F84A" w14:textId="77777777" w:rsidR="001D5368" w:rsidRPr="001D5368" w:rsidRDefault="001D5368" w:rsidP="00B42721">
          <w:pPr>
            <w:spacing w:after="0" w:line="240" w:lineRule="auto"/>
            <w:ind w:left="5398"/>
            <w:rPr>
              <w:rFonts w:ascii="Times New Roman" w:hAnsi="Times New Roman" w:cs="Times New Roman"/>
              <w:color w:val="000000" w:themeColor="text1"/>
              <w:sz w:val="28"/>
              <w:szCs w:val="28"/>
              <w:lang w:val="uk-UA"/>
            </w:rPr>
          </w:pPr>
        </w:p>
        <w:p w14:paraId="59C55A40" w14:textId="7C8A94BC" w:rsidR="007A487D" w:rsidRPr="001D5368" w:rsidRDefault="007A487D" w:rsidP="00B42721">
          <w:pPr>
            <w:spacing w:after="0" w:line="240" w:lineRule="auto"/>
            <w:ind w:left="5398"/>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(протокол № _____</w:t>
          </w:r>
          <w:r w:rsidR="001D5368" w:rsidRPr="001D5368">
            <w:rPr>
              <w:rFonts w:ascii="Times New Roman" w:hAnsi="Times New Roman" w:cs="Times New Roman"/>
              <w:color w:val="000000" w:themeColor="text1"/>
              <w:sz w:val="28"/>
              <w:szCs w:val="28"/>
              <w:lang w:val="uk-UA"/>
            </w:rPr>
            <w:t>__</w:t>
          </w:r>
          <w:r w:rsidRPr="001D5368">
            <w:rPr>
              <w:rFonts w:ascii="Times New Roman" w:hAnsi="Times New Roman" w:cs="Times New Roman"/>
              <w:color w:val="000000" w:themeColor="text1"/>
              <w:sz w:val="28"/>
              <w:szCs w:val="28"/>
              <w:lang w:val="uk-UA"/>
            </w:rPr>
            <w:t>)</w:t>
          </w:r>
        </w:p>
        <w:p w14:paraId="03243CB8" w14:textId="77777777" w:rsidR="007A487D" w:rsidRPr="001D5368" w:rsidRDefault="007A487D" w:rsidP="00F022AC">
          <w:pPr>
            <w:spacing w:after="0" w:line="312" w:lineRule="auto"/>
            <w:rPr>
              <w:rFonts w:ascii="Times New Roman" w:hAnsi="Times New Roman" w:cs="Times New Roman"/>
              <w:color w:val="000000" w:themeColor="text1"/>
              <w:sz w:val="28"/>
              <w:szCs w:val="28"/>
              <w:lang w:val="uk-UA"/>
            </w:rPr>
          </w:pPr>
        </w:p>
        <w:p w14:paraId="203A0ECD" w14:textId="77777777" w:rsidR="007A487D" w:rsidRPr="001D5368" w:rsidRDefault="007A487D" w:rsidP="00F022AC">
          <w:pPr>
            <w:spacing w:after="0" w:line="312" w:lineRule="auto"/>
            <w:jc w:val="right"/>
            <w:rPr>
              <w:rFonts w:ascii="Times New Roman" w:hAnsi="Times New Roman" w:cs="Times New Roman"/>
              <w:color w:val="000000" w:themeColor="text1"/>
              <w:sz w:val="28"/>
              <w:szCs w:val="28"/>
              <w:lang w:val="uk-UA"/>
            </w:rPr>
          </w:pPr>
        </w:p>
        <w:p w14:paraId="535FABC3" w14:textId="77777777" w:rsidR="00A301D5" w:rsidRPr="001D5368" w:rsidRDefault="00A301D5" w:rsidP="00A301D5">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lang w:val="uk-UA"/>
            </w:rPr>
          </w:pPr>
          <w:r w:rsidRPr="001D5368">
            <w:rPr>
              <w:rFonts w:ascii="Times New Roman" w:eastAsia="Times New Roman" w:hAnsi="Times New Roman" w:cs="Times New Roman"/>
              <w:b/>
              <w:color w:val="000000" w:themeColor="text1"/>
              <w:sz w:val="28"/>
              <w:szCs w:val="28"/>
              <w:lang w:val="uk-UA"/>
            </w:rPr>
            <w:t xml:space="preserve">ПОЛОЖЕННЯ </w:t>
          </w:r>
        </w:p>
        <w:p w14:paraId="184D289E" w14:textId="4E496C8B" w:rsidR="00A301D5" w:rsidRPr="001D5368" w:rsidRDefault="004571D5" w:rsidP="00A301D5">
          <w:pPr>
            <w:pBdr>
              <w:top w:val="nil"/>
              <w:left w:val="nil"/>
              <w:bottom w:val="nil"/>
              <w:right w:val="nil"/>
              <w:between w:val="nil"/>
            </w:pBdr>
            <w:spacing w:after="0" w:line="240" w:lineRule="auto"/>
            <w:jc w:val="center"/>
            <w:rPr>
              <w:rFonts w:ascii="Times New Roman" w:eastAsia="Times New Roman" w:hAnsi="Times New Roman" w:cs="Times New Roman"/>
              <w:b/>
              <w:i/>
              <w:caps/>
              <w:color w:val="000000" w:themeColor="text1"/>
              <w:sz w:val="28"/>
              <w:szCs w:val="28"/>
              <w:u w:val="single"/>
              <w:lang w:val="uk-UA"/>
            </w:rPr>
          </w:pPr>
          <w:r>
            <w:rPr>
              <w:rFonts w:ascii="Times New Roman" w:eastAsia="Times New Roman" w:hAnsi="Times New Roman" w:cs="Times New Roman"/>
              <w:b/>
              <w:color w:val="000000" w:themeColor="text1"/>
              <w:sz w:val="28"/>
              <w:szCs w:val="28"/>
              <w:lang w:val="uk-UA"/>
            </w:rPr>
            <w:t>ПРО</w:t>
          </w:r>
          <w:r w:rsidR="001D5368" w:rsidRPr="001D5368">
            <w:rPr>
              <w:rFonts w:ascii="Times New Roman" w:eastAsia="Times New Roman" w:hAnsi="Times New Roman" w:cs="Times New Roman"/>
              <w:b/>
              <w:iCs/>
              <w:caps/>
              <w:color w:val="000000" w:themeColor="text1"/>
              <w:sz w:val="28"/>
              <w:szCs w:val="28"/>
              <w:lang w:val="uk-UA"/>
            </w:rPr>
            <w:t xml:space="preserve"> МЕДИЧНИЙ ФАКУЛЬТЕТ</w:t>
          </w:r>
          <w:r w:rsidR="00A301D5" w:rsidRPr="001D5368">
            <w:rPr>
              <w:rFonts w:ascii="Times New Roman" w:eastAsia="Times New Roman" w:hAnsi="Times New Roman" w:cs="Times New Roman"/>
              <w:b/>
              <w:iCs/>
              <w:caps/>
              <w:color w:val="000000" w:themeColor="text1"/>
              <w:sz w:val="28"/>
              <w:szCs w:val="28"/>
              <w:lang w:val="uk-UA"/>
            </w:rPr>
            <w:t xml:space="preserve"> </w:t>
          </w:r>
        </w:p>
        <w:p w14:paraId="34E31135" w14:textId="77777777" w:rsidR="00A301D5" w:rsidRPr="001D5368" w:rsidRDefault="00A301D5" w:rsidP="00A301D5">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lang w:val="uk-UA"/>
            </w:rPr>
          </w:pPr>
          <w:r w:rsidRPr="001D5368">
            <w:rPr>
              <w:rFonts w:ascii="Times New Roman" w:eastAsia="Times New Roman" w:hAnsi="Times New Roman" w:cs="Times New Roman"/>
              <w:b/>
              <w:color w:val="000000" w:themeColor="text1"/>
              <w:sz w:val="28"/>
              <w:szCs w:val="28"/>
              <w:lang w:val="uk-UA"/>
            </w:rPr>
            <w:t xml:space="preserve">ХАРКІВСЬКОГО НАЦІОНАЛЬНОГО УНІВЕРСИТЕТУ </w:t>
          </w:r>
        </w:p>
        <w:p w14:paraId="631BE188" w14:textId="541B42EB" w:rsidR="00A301D5" w:rsidRPr="001D5368" w:rsidRDefault="00A301D5" w:rsidP="00A301D5">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lang w:val="uk-UA"/>
            </w:rPr>
          </w:pPr>
          <w:r w:rsidRPr="001D5368">
            <w:rPr>
              <w:rFonts w:ascii="Times New Roman" w:eastAsia="Times New Roman" w:hAnsi="Times New Roman" w:cs="Times New Roman"/>
              <w:b/>
              <w:color w:val="000000" w:themeColor="text1"/>
              <w:sz w:val="28"/>
              <w:szCs w:val="28"/>
              <w:lang w:val="uk-UA"/>
            </w:rPr>
            <w:t>ІМЕНІ B.H. KAPA3IHA</w:t>
          </w:r>
        </w:p>
        <w:p w14:paraId="2FA5660B" w14:textId="77777777" w:rsidR="007A487D" w:rsidRPr="001D5368" w:rsidRDefault="007A487D" w:rsidP="00F022AC">
          <w:pPr>
            <w:spacing w:after="0" w:line="312" w:lineRule="auto"/>
            <w:jc w:val="center"/>
            <w:rPr>
              <w:rFonts w:ascii="Times New Roman" w:hAnsi="Times New Roman" w:cs="Times New Roman"/>
              <w:color w:val="000000" w:themeColor="text1"/>
              <w:sz w:val="28"/>
              <w:szCs w:val="28"/>
              <w:lang w:val="uk-UA"/>
            </w:rPr>
          </w:pPr>
        </w:p>
        <w:p w14:paraId="13C61FF3" w14:textId="5969AD51" w:rsidR="007A487D" w:rsidRPr="001D5368" w:rsidRDefault="0092290E" w:rsidP="00385A96">
          <w:pPr>
            <w:spacing w:after="0" w:line="240" w:lineRule="auto"/>
            <w:ind w:left="5387"/>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w:t>
          </w:r>
          <w:r w:rsidR="007A487D" w:rsidRPr="001D5368">
            <w:rPr>
              <w:rFonts w:ascii="Times New Roman" w:hAnsi="Times New Roman" w:cs="Times New Roman"/>
              <w:color w:val="000000" w:themeColor="text1"/>
              <w:sz w:val="28"/>
              <w:szCs w:val="28"/>
              <w:lang w:val="uk-UA"/>
            </w:rPr>
            <w:t xml:space="preserve">ведено в дію наказом </w:t>
          </w:r>
        </w:p>
        <w:p w14:paraId="32C46699" w14:textId="0B948EDD" w:rsidR="007A487D" w:rsidRPr="001D5368" w:rsidRDefault="007A487D" w:rsidP="00385A96">
          <w:pPr>
            <w:spacing w:after="0" w:line="240" w:lineRule="auto"/>
            <w:ind w:left="5387"/>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від «___»_____</w:t>
          </w:r>
          <w:r w:rsidR="00E342CD">
            <w:rPr>
              <w:rFonts w:ascii="Times New Roman" w:hAnsi="Times New Roman" w:cs="Times New Roman"/>
              <w:color w:val="000000" w:themeColor="text1"/>
              <w:sz w:val="28"/>
              <w:szCs w:val="28"/>
              <w:lang w:val="uk-UA"/>
            </w:rPr>
            <w:t>_____</w:t>
          </w:r>
          <w:r w:rsidRPr="001D5368">
            <w:rPr>
              <w:rFonts w:ascii="Times New Roman" w:hAnsi="Times New Roman" w:cs="Times New Roman"/>
              <w:color w:val="000000" w:themeColor="text1"/>
              <w:sz w:val="28"/>
              <w:szCs w:val="28"/>
              <w:lang w:val="uk-UA"/>
            </w:rPr>
            <w:t>202</w:t>
          </w:r>
          <w:r w:rsidR="00EA3E6D">
            <w:rPr>
              <w:rFonts w:ascii="Times New Roman" w:hAnsi="Times New Roman" w:cs="Times New Roman"/>
              <w:color w:val="000000" w:themeColor="text1"/>
              <w:sz w:val="28"/>
              <w:szCs w:val="28"/>
              <w:lang w:val="uk-UA"/>
            </w:rPr>
            <w:t>6</w:t>
          </w:r>
          <w:r w:rsidRPr="001D5368">
            <w:rPr>
              <w:rFonts w:ascii="Times New Roman" w:hAnsi="Times New Roman" w:cs="Times New Roman"/>
              <w:color w:val="000000" w:themeColor="text1"/>
              <w:sz w:val="28"/>
              <w:szCs w:val="28"/>
              <w:lang w:val="uk-UA"/>
            </w:rPr>
            <w:t xml:space="preserve"> № ____</w:t>
          </w:r>
        </w:p>
        <w:p w14:paraId="3289C7B6" w14:textId="77777777" w:rsidR="00B42721" w:rsidRPr="001D5368" w:rsidRDefault="00B42721" w:rsidP="00F022AC">
          <w:pPr>
            <w:spacing w:after="0" w:line="312" w:lineRule="auto"/>
            <w:jc w:val="center"/>
            <w:rPr>
              <w:rFonts w:ascii="Times New Roman" w:hAnsi="Times New Roman" w:cs="Times New Roman"/>
              <w:color w:val="000000" w:themeColor="text1"/>
              <w:sz w:val="28"/>
              <w:szCs w:val="28"/>
              <w:lang w:val="uk-UA"/>
            </w:rPr>
          </w:pPr>
        </w:p>
        <w:p w14:paraId="6ABF6DCD" w14:textId="77777777" w:rsidR="00B42721" w:rsidRPr="001D5368" w:rsidRDefault="00B42721" w:rsidP="00F022AC">
          <w:pPr>
            <w:spacing w:after="0" w:line="312" w:lineRule="auto"/>
            <w:jc w:val="center"/>
            <w:rPr>
              <w:rFonts w:ascii="Times New Roman" w:hAnsi="Times New Roman" w:cs="Times New Roman"/>
              <w:color w:val="000000" w:themeColor="text1"/>
              <w:sz w:val="28"/>
              <w:szCs w:val="28"/>
              <w:lang w:val="uk-UA"/>
            </w:rPr>
          </w:pPr>
        </w:p>
        <w:p w14:paraId="4CE445C3" w14:textId="6F369FB7" w:rsidR="00B42721" w:rsidRPr="001D5368" w:rsidRDefault="00B42721" w:rsidP="00F022AC">
          <w:pPr>
            <w:spacing w:after="0" w:line="312" w:lineRule="auto"/>
            <w:jc w:val="center"/>
            <w:rPr>
              <w:rFonts w:ascii="Times New Roman" w:hAnsi="Times New Roman" w:cs="Times New Roman"/>
              <w:color w:val="000000" w:themeColor="text1"/>
              <w:sz w:val="28"/>
              <w:szCs w:val="28"/>
              <w:lang w:val="uk-UA"/>
            </w:rPr>
          </w:pPr>
        </w:p>
        <w:p w14:paraId="1D9A1BAE" w14:textId="3C24A0C7" w:rsidR="001D5368" w:rsidRPr="001D5368" w:rsidRDefault="001D5368" w:rsidP="00F022AC">
          <w:pPr>
            <w:spacing w:after="0" w:line="312" w:lineRule="auto"/>
            <w:jc w:val="center"/>
            <w:rPr>
              <w:rFonts w:ascii="Times New Roman" w:hAnsi="Times New Roman" w:cs="Times New Roman"/>
              <w:color w:val="000000" w:themeColor="text1"/>
              <w:sz w:val="28"/>
              <w:szCs w:val="28"/>
              <w:lang w:val="uk-UA"/>
            </w:rPr>
          </w:pPr>
        </w:p>
        <w:p w14:paraId="6438BF78" w14:textId="70163BE0" w:rsidR="001D5368" w:rsidRPr="001D5368" w:rsidRDefault="001D5368" w:rsidP="00F022AC">
          <w:pPr>
            <w:spacing w:after="0" w:line="312" w:lineRule="auto"/>
            <w:jc w:val="center"/>
            <w:rPr>
              <w:rFonts w:ascii="Times New Roman" w:hAnsi="Times New Roman" w:cs="Times New Roman"/>
              <w:color w:val="000000" w:themeColor="text1"/>
              <w:sz w:val="28"/>
              <w:szCs w:val="28"/>
              <w:lang w:val="uk-UA"/>
            </w:rPr>
          </w:pPr>
        </w:p>
        <w:p w14:paraId="2004060D" w14:textId="5568D5FF" w:rsidR="001D5368" w:rsidRPr="001D5368" w:rsidRDefault="001D5368" w:rsidP="00F022AC">
          <w:pPr>
            <w:spacing w:after="0" w:line="312" w:lineRule="auto"/>
            <w:jc w:val="center"/>
            <w:rPr>
              <w:rFonts w:ascii="Times New Roman" w:hAnsi="Times New Roman" w:cs="Times New Roman"/>
              <w:color w:val="000000" w:themeColor="text1"/>
              <w:sz w:val="28"/>
              <w:szCs w:val="28"/>
              <w:lang w:val="uk-UA"/>
            </w:rPr>
          </w:pPr>
        </w:p>
        <w:p w14:paraId="31E67719" w14:textId="77777777" w:rsidR="001D5368" w:rsidRPr="001D5368" w:rsidRDefault="001D5368" w:rsidP="00F022AC">
          <w:pPr>
            <w:spacing w:after="0" w:line="312" w:lineRule="auto"/>
            <w:jc w:val="center"/>
            <w:rPr>
              <w:rFonts w:ascii="Times New Roman" w:hAnsi="Times New Roman" w:cs="Times New Roman"/>
              <w:color w:val="000000" w:themeColor="text1"/>
              <w:sz w:val="28"/>
              <w:szCs w:val="28"/>
              <w:lang w:val="uk-UA"/>
            </w:rPr>
          </w:pPr>
        </w:p>
        <w:p w14:paraId="2B36920C" w14:textId="5A3A5C3B" w:rsidR="007A487D" w:rsidRPr="001D5368" w:rsidRDefault="007A487D" w:rsidP="00F022AC">
          <w:pPr>
            <w:spacing w:after="0" w:line="312" w:lineRule="auto"/>
            <w:jc w:val="center"/>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Харків, 202</w:t>
          </w:r>
          <w:r w:rsidR="00EA3E6D">
            <w:rPr>
              <w:rFonts w:ascii="Times New Roman" w:hAnsi="Times New Roman" w:cs="Times New Roman"/>
              <w:color w:val="000000" w:themeColor="text1"/>
              <w:sz w:val="28"/>
              <w:szCs w:val="28"/>
              <w:lang w:val="uk-UA"/>
            </w:rPr>
            <w:t>6</w:t>
          </w:r>
        </w:p>
        <w:p w14:paraId="0031BD78" w14:textId="77777777" w:rsidR="001D5368" w:rsidRPr="001D5368" w:rsidRDefault="001D5368">
          <w:pPr>
            <w:rPr>
              <w:rFonts w:ascii="Times New Roman" w:eastAsia="Times New Roman" w:hAnsi="Times New Roman" w:cs="Times New Roman"/>
              <w:b/>
              <w:color w:val="000000" w:themeColor="text1"/>
              <w:sz w:val="28"/>
              <w:szCs w:val="28"/>
              <w:lang w:val="uk-UA"/>
            </w:rPr>
          </w:pPr>
        </w:p>
        <w:p w14:paraId="4F094FD5" w14:textId="7173BD4A" w:rsidR="007A487D" w:rsidRPr="001D5368" w:rsidRDefault="00B70F59">
          <w:pPr>
            <w:rPr>
              <w:rFonts w:ascii="Times New Roman" w:eastAsia="Times New Roman" w:hAnsi="Times New Roman" w:cs="Times New Roman"/>
              <w:b/>
              <w:color w:val="000000" w:themeColor="text1"/>
              <w:sz w:val="28"/>
              <w:szCs w:val="28"/>
              <w:lang w:val="uk-UA"/>
            </w:rPr>
          </w:pPr>
        </w:p>
      </w:sdtContent>
    </w:sdt>
    <w:p w14:paraId="00000007" w14:textId="6B461524" w:rsidR="003D6EA0" w:rsidRPr="001D5368" w:rsidRDefault="003D6EA0" w:rsidP="005424D3">
      <w:pPr>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themeColor="text1"/>
          <w:sz w:val="28"/>
          <w:szCs w:val="28"/>
          <w:lang w:val="uk-UA"/>
        </w:rPr>
      </w:pPr>
    </w:p>
    <w:sdt>
      <w:sdtPr>
        <w:rPr>
          <w:rFonts w:ascii="Calibri" w:eastAsia="Calibri" w:hAnsi="Calibri" w:cs="Calibri"/>
          <w:color w:val="000000" w:themeColor="text1"/>
          <w:sz w:val="22"/>
          <w:szCs w:val="22"/>
          <w:lang w:val="ru-RU"/>
        </w:rPr>
        <w:id w:val="1961066494"/>
        <w:docPartObj>
          <w:docPartGallery w:val="Table of Contents"/>
          <w:docPartUnique/>
        </w:docPartObj>
      </w:sdtPr>
      <w:sdtEndPr>
        <w:rPr>
          <w:b/>
          <w:bCs/>
        </w:rPr>
      </w:sdtEndPr>
      <w:sdtContent>
        <w:p w14:paraId="71F5C53F" w14:textId="27FD45F7" w:rsidR="00FC5946" w:rsidRPr="00106D23" w:rsidRDefault="00FC5946">
          <w:pPr>
            <w:pStyle w:val="af3"/>
            <w:rPr>
              <w:rFonts w:ascii="Times New Roman" w:hAnsi="Times New Roman" w:cs="Times New Roman"/>
              <w:color w:val="000000" w:themeColor="text1"/>
            </w:rPr>
          </w:pPr>
          <w:r w:rsidRPr="00106D23">
            <w:rPr>
              <w:rFonts w:ascii="Times New Roman" w:hAnsi="Times New Roman" w:cs="Times New Roman"/>
              <w:color w:val="000000" w:themeColor="text1"/>
            </w:rPr>
            <w:t>Зміст</w:t>
          </w:r>
        </w:p>
        <w:p w14:paraId="35D79AC1" w14:textId="140D1C28" w:rsidR="005100E7" w:rsidRPr="00106D23" w:rsidRDefault="00FC5946">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r w:rsidRPr="001D5368">
            <w:rPr>
              <w:rFonts w:ascii="Times New Roman" w:hAnsi="Times New Roman" w:cs="Times New Roman"/>
              <w:b w:val="0"/>
              <w:color w:val="000000" w:themeColor="text1"/>
              <w:sz w:val="24"/>
              <w:szCs w:val="24"/>
              <w:lang w:val="uk-UA"/>
            </w:rPr>
            <w:fldChar w:fldCharType="begin"/>
          </w:r>
          <w:r w:rsidRPr="001D5368">
            <w:rPr>
              <w:rFonts w:ascii="Times New Roman" w:hAnsi="Times New Roman" w:cs="Times New Roman"/>
              <w:b w:val="0"/>
              <w:color w:val="000000" w:themeColor="text1"/>
              <w:sz w:val="24"/>
              <w:szCs w:val="24"/>
              <w:lang w:val="uk-UA"/>
            </w:rPr>
            <w:instrText xml:space="preserve"> TOC \o "1-3" \h \z \u </w:instrText>
          </w:r>
          <w:r w:rsidRPr="001D5368">
            <w:rPr>
              <w:rFonts w:ascii="Times New Roman" w:hAnsi="Times New Roman" w:cs="Times New Roman"/>
              <w:b w:val="0"/>
              <w:color w:val="000000" w:themeColor="text1"/>
              <w:sz w:val="24"/>
              <w:szCs w:val="24"/>
              <w:lang w:val="uk-UA"/>
            </w:rPr>
            <w:fldChar w:fldCharType="separate"/>
          </w:r>
          <w:hyperlink w:anchor="_Toc206151183" w:history="1">
            <w:r w:rsidR="005100E7" w:rsidRPr="00106D23">
              <w:rPr>
                <w:rStyle w:val="ac"/>
                <w:rFonts w:ascii="Times New Roman" w:hAnsi="Times New Roman" w:cs="Times New Roman"/>
                <w:noProof/>
                <w:color w:val="000000" w:themeColor="text1"/>
                <w:lang w:val="uk-UA"/>
              </w:rPr>
              <w:t>1.</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ЗАГАЛЬНІ ПОЛОЖЕННЯ</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_Toc206151183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w:t>
            </w:r>
            <w:r w:rsidR="005100E7" w:rsidRPr="00106D23">
              <w:rPr>
                <w:rFonts w:ascii="Times New Roman" w:hAnsi="Times New Roman" w:cs="Times New Roman"/>
                <w:noProof/>
                <w:webHidden/>
                <w:color w:val="000000" w:themeColor="text1"/>
                <w:lang w:val="uk-UA"/>
              </w:rPr>
              <w:fldChar w:fldCharType="end"/>
            </w:r>
          </w:hyperlink>
        </w:p>
        <w:p w14:paraId="2B589EA1" w14:textId="213A2E4A"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184" w:history="1">
            <w:r w:rsidR="005100E7" w:rsidRPr="00106D23">
              <w:rPr>
                <w:rStyle w:val="ac"/>
                <w:rFonts w:ascii="Times New Roman" w:hAnsi="Times New Roman" w:cs="Times New Roman"/>
                <w:noProof/>
                <w:color w:val="000000" w:themeColor="text1"/>
                <w:lang w:val="uk-UA"/>
              </w:rPr>
              <w:t>2.</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Мета та основні завдання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_Toc206151184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4</w:t>
            </w:r>
            <w:r w:rsidR="005100E7" w:rsidRPr="00106D23">
              <w:rPr>
                <w:rFonts w:ascii="Times New Roman" w:hAnsi="Times New Roman" w:cs="Times New Roman"/>
                <w:noProof/>
                <w:webHidden/>
                <w:color w:val="000000" w:themeColor="text1"/>
                <w:lang w:val="uk-UA"/>
              </w:rPr>
              <w:fldChar w:fldCharType="end"/>
            </w:r>
          </w:hyperlink>
        </w:p>
        <w:p w14:paraId="01CA4907" w14:textId="57A9D7BB"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185" w:history="1">
            <w:r w:rsidR="005100E7" w:rsidRPr="00106D23">
              <w:rPr>
                <w:rStyle w:val="ac"/>
                <w:rFonts w:ascii="Times New Roman" w:hAnsi="Times New Roman" w:cs="Times New Roman"/>
                <w:noProof/>
                <w:color w:val="000000" w:themeColor="text1"/>
                <w:lang w:val="uk-UA"/>
              </w:rPr>
              <w:t>3.</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ФУНКЦІЇ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_Toc206151185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5</w:t>
            </w:r>
            <w:r w:rsidR="005100E7" w:rsidRPr="00106D23">
              <w:rPr>
                <w:rFonts w:ascii="Times New Roman" w:hAnsi="Times New Roman" w:cs="Times New Roman"/>
                <w:noProof/>
                <w:webHidden/>
                <w:color w:val="000000" w:themeColor="text1"/>
                <w:lang w:val="uk-UA"/>
              </w:rPr>
              <w:fldChar w:fldCharType="end"/>
            </w:r>
          </w:hyperlink>
        </w:p>
        <w:p w14:paraId="48605068" w14:textId="2C51C2AC"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86" w:history="1">
            <w:r w:rsidR="005100E7" w:rsidRPr="00106D23">
              <w:rPr>
                <w:rStyle w:val="ac"/>
                <w:rFonts w:ascii="Times New Roman" w:hAnsi="Times New Roman" w:cs="Times New Roman"/>
                <w:noProof/>
                <w:color w:val="000000" w:themeColor="text1"/>
                <w:lang w:val="uk-UA"/>
              </w:rPr>
              <w:t>3.1.</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 освітньої діяльності.</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_Toc206151186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5</w:t>
            </w:r>
            <w:r w:rsidR="005100E7" w:rsidRPr="00106D23">
              <w:rPr>
                <w:rFonts w:ascii="Times New Roman" w:hAnsi="Times New Roman" w:cs="Times New Roman"/>
                <w:noProof/>
                <w:webHidden/>
                <w:color w:val="000000" w:themeColor="text1"/>
                <w:lang w:val="uk-UA"/>
              </w:rPr>
              <w:fldChar w:fldCharType="end"/>
            </w:r>
          </w:hyperlink>
        </w:p>
        <w:p w14:paraId="31F98ED6" w14:textId="15F725BF"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87" w:history="1">
            <w:r w:rsidR="005100E7" w:rsidRPr="00106D23">
              <w:rPr>
                <w:rStyle w:val="ac"/>
                <w:rFonts w:ascii="Times New Roman" w:hAnsi="Times New Roman" w:cs="Times New Roman"/>
                <w:noProof/>
                <w:color w:val="000000" w:themeColor="text1"/>
                <w:lang w:val="uk-UA"/>
              </w:rPr>
              <w:t>3.2.</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 методичної роботи.</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_Toc206151187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6</w:t>
            </w:r>
            <w:r w:rsidR="005100E7" w:rsidRPr="00106D23">
              <w:rPr>
                <w:rFonts w:ascii="Times New Roman" w:hAnsi="Times New Roman" w:cs="Times New Roman"/>
                <w:noProof/>
                <w:webHidden/>
                <w:color w:val="000000" w:themeColor="text1"/>
                <w:lang w:val="uk-UA"/>
              </w:rPr>
              <w:fldChar w:fldCharType="end"/>
            </w:r>
          </w:hyperlink>
        </w:p>
        <w:p w14:paraId="4DE9652F" w14:textId="6E54A8F3"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88" w:history="1">
            <w:r w:rsidR="005100E7" w:rsidRPr="00106D23">
              <w:rPr>
                <w:rStyle w:val="ac"/>
                <w:rFonts w:ascii="Times New Roman" w:hAnsi="Times New Roman" w:cs="Times New Roman"/>
                <w:noProof/>
                <w:color w:val="000000" w:themeColor="text1"/>
                <w:lang w:val="uk-UA"/>
              </w:rPr>
              <w:t>3.3.</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 наукової роботи.</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_Toc206151188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8</w:t>
            </w:r>
            <w:r w:rsidR="005100E7" w:rsidRPr="00106D23">
              <w:rPr>
                <w:rFonts w:ascii="Times New Roman" w:hAnsi="Times New Roman" w:cs="Times New Roman"/>
                <w:noProof/>
                <w:webHidden/>
                <w:color w:val="000000" w:themeColor="text1"/>
                <w:lang w:val="uk-UA"/>
              </w:rPr>
              <w:fldChar w:fldCharType="end"/>
            </w:r>
          </w:hyperlink>
        </w:p>
        <w:p w14:paraId="0DDB93D2" w14:textId="4AB06608"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89" w:history="1">
            <w:r w:rsidR="005100E7" w:rsidRPr="00106D23">
              <w:rPr>
                <w:rStyle w:val="ac"/>
                <w:rFonts w:ascii="Times New Roman" w:hAnsi="Times New Roman" w:cs="Times New Roman"/>
                <w:noProof/>
                <w:color w:val="000000" w:themeColor="text1"/>
                <w:lang w:val="uk-UA"/>
              </w:rPr>
              <w:t>3.4.</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 організаційної роботи.</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_Toc206151189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9</w:t>
            </w:r>
            <w:r w:rsidR="005100E7" w:rsidRPr="00106D23">
              <w:rPr>
                <w:rFonts w:ascii="Times New Roman" w:hAnsi="Times New Roman" w:cs="Times New Roman"/>
                <w:noProof/>
                <w:webHidden/>
                <w:color w:val="000000" w:themeColor="text1"/>
                <w:lang w:val="uk-UA"/>
              </w:rPr>
              <w:fldChar w:fldCharType="end"/>
            </w:r>
          </w:hyperlink>
        </w:p>
        <w:p w14:paraId="3BC2874D" w14:textId="01D3A0CB"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90" w:history="1">
            <w:r w:rsidR="005100E7" w:rsidRPr="00106D23">
              <w:rPr>
                <w:rStyle w:val="ac"/>
                <w:rFonts w:ascii="Times New Roman" w:hAnsi="Times New Roman" w:cs="Times New Roman"/>
                <w:noProof/>
                <w:color w:val="000000" w:themeColor="text1"/>
                <w:lang w:val="uk-UA"/>
              </w:rPr>
              <w:t>3.5.</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 організаційно-виховної роботи.</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_Toc206151190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10</w:t>
            </w:r>
            <w:r w:rsidR="005100E7" w:rsidRPr="00106D23">
              <w:rPr>
                <w:rFonts w:ascii="Times New Roman" w:hAnsi="Times New Roman" w:cs="Times New Roman"/>
                <w:noProof/>
                <w:webHidden/>
                <w:color w:val="000000" w:themeColor="text1"/>
                <w:lang w:val="uk-UA"/>
              </w:rPr>
              <w:fldChar w:fldCharType="end"/>
            </w:r>
          </w:hyperlink>
        </w:p>
        <w:p w14:paraId="30CD6EAA" w14:textId="69E4DEEF"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91" w:history="1">
            <w:r w:rsidR="005100E7" w:rsidRPr="00106D23">
              <w:rPr>
                <w:rStyle w:val="ac"/>
                <w:rFonts w:ascii="Times New Roman" w:hAnsi="Times New Roman" w:cs="Times New Roman"/>
                <w:noProof/>
                <w:color w:val="000000" w:themeColor="text1"/>
                <w:lang w:val="uk-UA"/>
              </w:rPr>
              <w:t>3.6.</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 міжнародної діяльності.</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_Toc206151191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11</w:t>
            </w:r>
            <w:r w:rsidR="005100E7" w:rsidRPr="00106D23">
              <w:rPr>
                <w:rFonts w:ascii="Times New Roman" w:hAnsi="Times New Roman" w:cs="Times New Roman"/>
                <w:noProof/>
                <w:webHidden/>
                <w:color w:val="000000" w:themeColor="text1"/>
                <w:lang w:val="uk-UA"/>
              </w:rPr>
              <w:fldChar w:fldCharType="end"/>
            </w:r>
          </w:hyperlink>
        </w:p>
        <w:p w14:paraId="541B337E" w14:textId="78400688"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92" w:history="1">
            <w:r w:rsidR="005100E7" w:rsidRPr="00106D23">
              <w:rPr>
                <w:rStyle w:val="ac"/>
                <w:rFonts w:ascii="Times New Roman" w:hAnsi="Times New Roman" w:cs="Times New Roman"/>
                <w:noProof/>
                <w:color w:val="000000" w:themeColor="text1"/>
                <w:lang w:val="uk-UA"/>
              </w:rPr>
              <w:t>3.7.</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Інші:</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_Toc206151192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12</w:t>
            </w:r>
            <w:r w:rsidR="005100E7" w:rsidRPr="00106D23">
              <w:rPr>
                <w:rFonts w:ascii="Times New Roman" w:hAnsi="Times New Roman" w:cs="Times New Roman"/>
                <w:noProof/>
                <w:webHidden/>
                <w:color w:val="000000" w:themeColor="text1"/>
                <w:lang w:val="uk-UA"/>
              </w:rPr>
              <w:fldChar w:fldCharType="end"/>
            </w:r>
          </w:hyperlink>
        </w:p>
        <w:p w14:paraId="32934A68" w14:textId="13AAC201"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193" w:history="1">
            <w:r w:rsidR="005100E7" w:rsidRPr="00106D23">
              <w:rPr>
                <w:rStyle w:val="ac"/>
                <w:rFonts w:ascii="Times New Roman" w:hAnsi="Times New Roman" w:cs="Times New Roman"/>
                <w:noProof/>
                <w:color w:val="000000" w:themeColor="text1"/>
                <w:lang w:val="uk-UA"/>
              </w:rPr>
              <w:t>4.</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СТРУКТУРА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_Toc206151193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12</w:t>
            </w:r>
            <w:r w:rsidR="005100E7" w:rsidRPr="00106D23">
              <w:rPr>
                <w:rFonts w:ascii="Times New Roman" w:hAnsi="Times New Roman" w:cs="Times New Roman"/>
                <w:noProof/>
                <w:webHidden/>
                <w:color w:val="000000" w:themeColor="text1"/>
                <w:lang w:val="uk-UA"/>
              </w:rPr>
              <w:fldChar w:fldCharType="end"/>
            </w:r>
          </w:hyperlink>
        </w:p>
        <w:p w14:paraId="579A4542" w14:textId="19F232E8"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194" w:history="1">
            <w:r w:rsidR="005100E7" w:rsidRPr="00106D23">
              <w:rPr>
                <w:rStyle w:val="ac"/>
                <w:rFonts w:ascii="Times New Roman" w:hAnsi="Times New Roman" w:cs="Times New Roman"/>
                <w:noProof/>
                <w:color w:val="000000" w:themeColor="text1"/>
                <w:lang w:val="uk-UA"/>
              </w:rPr>
              <w:t>5.</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ОРГАНИ УПРАВЛІННЯ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_Toc206151194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13</w:t>
            </w:r>
            <w:r w:rsidR="005100E7" w:rsidRPr="00106D23">
              <w:rPr>
                <w:rFonts w:ascii="Times New Roman" w:hAnsi="Times New Roman" w:cs="Times New Roman"/>
                <w:noProof/>
                <w:webHidden/>
                <w:color w:val="000000" w:themeColor="text1"/>
                <w:lang w:val="uk-UA"/>
              </w:rPr>
              <w:fldChar w:fldCharType="end"/>
            </w:r>
          </w:hyperlink>
        </w:p>
        <w:p w14:paraId="545FC7C5" w14:textId="042535A4"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95" w:history="1">
            <w:r w:rsidR="005100E7" w:rsidRPr="00106D23">
              <w:rPr>
                <w:rStyle w:val="ac"/>
                <w:rFonts w:ascii="Times New Roman" w:hAnsi="Times New Roman" w:cs="Times New Roman"/>
                <w:noProof/>
                <w:color w:val="000000" w:themeColor="text1"/>
                <w:lang w:val="uk-UA"/>
              </w:rPr>
              <w:t>5.1.</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Структура управління.</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_Toc206151195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13</w:t>
            </w:r>
            <w:r w:rsidR="005100E7" w:rsidRPr="00106D23">
              <w:rPr>
                <w:rFonts w:ascii="Times New Roman" w:hAnsi="Times New Roman" w:cs="Times New Roman"/>
                <w:noProof/>
                <w:webHidden/>
                <w:color w:val="000000" w:themeColor="text1"/>
                <w:lang w:val="uk-UA"/>
              </w:rPr>
              <w:fldChar w:fldCharType="end"/>
            </w:r>
          </w:hyperlink>
        </w:p>
        <w:p w14:paraId="797FC5C0" w14:textId="46F3B64E"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96" w:history="1">
            <w:r w:rsidR="005100E7" w:rsidRPr="00106D23">
              <w:rPr>
                <w:rStyle w:val="ac"/>
                <w:rFonts w:ascii="Times New Roman" w:hAnsi="Times New Roman" w:cs="Times New Roman"/>
                <w:noProof/>
                <w:color w:val="000000" w:themeColor="text1"/>
                <w:lang w:val="uk-UA"/>
              </w:rPr>
              <w:t>5.2.</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Безпосереднє керівництво Факультетом.</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_Toc206151196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13</w:t>
            </w:r>
            <w:r w:rsidR="005100E7" w:rsidRPr="00106D23">
              <w:rPr>
                <w:rFonts w:ascii="Times New Roman" w:hAnsi="Times New Roman" w:cs="Times New Roman"/>
                <w:noProof/>
                <w:webHidden/>
                <w:color w:val="000000" w:themeColor="text1"/>
                <w:lang w:val="uk-UA"/>
              </w:rPr>
              <w:fldChar w:fldCharType="end"/>
            </w:r>
          </w:hyperlink>
        </w:p>
        <w:p w14:paraId="35D25A40" w14:textId="063CC07C"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97" w:history="1">
            <w:r w:rsidR="005100E7" w:rsidRPr="00106D23">
              <w:rPr>
                <w:rStyle w:val="ac"/>
                <w:rFonts w:ascii="Times New Roman" w:hAnsi="Times New Roman" w:cs="Times New Roman"/>
                <w:noProof/>
                <w:color w:val="000000" w:themeColor="text1"/>
                <w:lang w:val="uk-UA"/>
              </w:rPr>
              <w:t>5.3.</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Вчена рада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_Toc206151197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16</w:t>
            </w:r>
            <w:r w:rsidR="005100E7" w:rsidRPr="00106D23">
              <w:rPr>
                <w:rFonts w:ascii="Times New Roman" w:hAnsi="Times New Roman" w:cs="Times New Roman"/>
                <w:noProof/>
                <w:webHidden/>
                <w:color w:val="000000" w:themeColor="text1"/>
                <w:lang w:val="uk-UA"/>
              </w:rPr>
              <w:fldChar w:fldCharType="end"/>
            </w:r>
          </w:hyperlink>
        </w:p>
        <w:p w14:paraId="61DD1AB2" w14:textId="1C24B163"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198" w:history="1">
            <w:r w:rsidR="005100E7" w:rsidRPr="00106D23">
              <w:rPr>
                <w:rStyle w:val="ac"/>
                <w:rFonts w:ascii="Times New Roman" w:hAnsi="Times New Roman" w:cs="Times New Roman"/>
                <w:noProof/>
                <w:color w:val="000000" w:themeColor="text1"/>
                <w:lang w:val="uk-UA"/>
              </w:rPr>
              <w:t>5.4.</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Робочі та дорадчі органи.</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_Toc206151198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20</w:t>
            </w:r>
            <w:r w:rsidR="005100E7" w:rsidRPr="00106D23">
              <w:rPr>
                <w:rFonts w:ascii="Times New Roman" w:hAnsi="Times New Roman" w:cs="Times New Roman"/>
                <w:noProof/>
                <w:webHidden/>
                <w:color w:val="000000" w:themeColor="text1"/>
                <w:lang w:val="uk-UA"/>
              </w:rPr>
              <w:fldChar w:fldCharType="end"/>
            </w:r>
          </w:hyperlink>
        </w:p>
        <w:p w14:paraId="7A560982" w14:textId="488343A3"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199" w:history="1">
            <w:r w:rsidR="005100E7" w:rsidRPr="00106D23">
              <w:rPr>
                <w:rStyle w:val="ac"/>
                <w:rFonts w:ascii="Times New Roman" w:hAnsi="Times New Roman" w:cs="Times New Roman"/>
                <w:noProof/>
                <w:color w:val="000000" w:themeColor="text1"/>
                <w:lang w:val="uk-UA"/>
              </w:rPr>
              <w:t>6.</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ПРАВА ТА ВІДПОВІДАЛЬНІСТЬ</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_Toc206151199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21</w:t>
            </w:r>
            <w:r w:rsidR="005100E7" w:rsidRPr="00106D23">
              <w:rPr>
                <w:rFonts w:ascii="Times New Roman" w:hAnsi="Times New Roman" w:cs="Times New Roman"/>
                <w:noProof/>
                <w:webHidden/>
                <w:color w:val="000000" w:themeColor="text1"/>
                <w:lang w:val="uk-UA"/>
              </w:rPr>
              <w:fldChar w:fldCharType="end"/>
            </w:r>
          </w:hyperlink>
        </w:p>
        <w:p w14:paraId="51B7C12D" w14:textId="5511CC1A"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200" w:history="1">
            <w:r w:rsidR="005100E7" w:rsidRPr="00106D23">
              <w:rPr>
                <w:rStyle w:val="ac"/>
                <w:rFonts w:ascii="Times New Roman" w:hAnsi="Times New Roman" w:cs="Times New Roman"/>
                <w:noProof/>
                <w:color w:val="000000" w:themeColor="text1"/>
                <w:lang w:val="uk-UA"/>
              </w:rPr>
              <w:t>7.</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Органи самоврядування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_Toc206151200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22</w:t>
            </w:r>
            <w:r w:rsidR="005100E7" w:rsidRPr="00106D23">
              <w:rPr>
                <w:rFonts w:ascii="Times New Roman" w:hAnsi="Times New Roman" w:cs="Times New Roman"/>
                <w:noProof/>
                <w:webHidden/>
                <w:color w:val="000000" w:themeColor="text1"/>
                <w:lang w:val="uk-UA"/>
              </w:rPr>
              <w:fldChar w:fldCharType="end"/>
            </w:r>
          </w:hyperlink>
        </w:p>
        <w:p w14:paraId="117ACC6B" w14:textId="0FD448EB"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201" w:history="1">
            <w:r w:rsidR="005100E7" w:rsidRPr="00106D23">
              <w:rPr>
                <w:rStyle w:val="ac"/>
                <w:rFonts w:ascii="Times New Roman" w:hAnsi="Times New Roman" w:cs="Times New Roman"/>
                <w:noProof/>
                <w:color w:val="000000" w:themeColor="text1"/>
                <w:lang w:val="uk-UA"/>
              </w:rPr>
              <w:t>7.1.</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Збори трудового колективу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_Toc206151201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22</w:t>
            </w:r>
            <w:r w:rsidR="005100E7" w:rsidRPr="00106D23">
              <w:rPr>
                <w:rFonts w:ascii="Times New Roman" w:hAnsi="Times New Roman" w:cs="Times New Roman"/>
                <w:noProof/>
                <w:webHidden/>
                <w:color w:val="000000" w:themeColor="text1"/>
                <w:lang w:val="uk-UA"/>
              </w:rPr>
              <w:fldChar w:fldCharType="end"/>
            </w:r>
          </w:hyperlink>
        </w:p>
        <w:p w14:paraId="2F00DC05" w14:textId="77CC9900"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202" w:history="1">
            <w:r w:rsidR="005100E7" w:rsidRPr="00106D23">
              <w:rPr>
                <w:rStyle w:val="ac"/>
                <w:rFonts w:ascii="Times New Roman" w:hAnsi="Times New Roman" w:cs="Times New Roman"/>
                <w:noProof/>
                <w:color w:val="000000" w:themeColor="text1"/>
                <w:lang w:val="uk-UA"/>
              </w:rPr>
              <w:t>7.2.</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Студентське самоврядування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_Toc206151202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23</w:t>
            </w:r>
            <w:r w:rsidR="005100E7" w:rsidRPr="00106D23">
              <w:rPr>
                <w:rFonts w:ascii="Times New Roman" w:hAnsi="Times New Roman" w:cs="Times New Roman"/>
                <w:noProof/>
                <w:webHidden/>
                <w:color w:val="000000" w:themeColor="text1"/>
                <w:lang w:val="uk-UA"/>
              </w:rPr>
              <w:fldChar w:fldCharType="end"/>
            </w:r>
          </w:hyperlink>
        </w:p>
        <w:p w14:paraId="4F0579AB" w14:textId="1F024DAD" w:rsidR="005100E7" w:rsidRPr="00106D23" w:rsidRDefault="00B70F59">
          <w:pPr>
            <w:pStyle w:val="20"/>
            <w:tabs>
              <w:tab w:val="left" w:pos="880"/>
              <w:tab w:val="right" w:leader="dot" w:pos="9488"/>
            </w:tabs>
            <w:rPr>
              <w:rFonts w:ascii="Times New Roman" w:eastAsiaTheme="minorEastAsia" w:hAnsi="Times New Roman" w:cs="Times New Roman"/>
              <w:smallCaps w:val="0"/>
              <w:noProof/>
              <w:color w:val="000000" w:themeColor="text1"/>
              <w:sz w:val="22"/>
              <w:szCs w:val="22"/>
              <w:lang w:val="uk-UA"/>
            </w:rPr>
          </w:pPr>
          <w:hyperlink w:anchor="_Toc206151203" w:history="1">
            <w:r w:rsidR="005100E7" w:rsidRPr="00106D23">
              <w:rPr>
                <w:rStyle w:val="ac"/>
                <w:rFonts w:ascii="Times New Roman" w:hAnsi="Times New Roman" w:cs="Times New Roman"/>
                <w:noProof/>
                <w:color w:val="000000" w:themeColor="text1"/>
                <w:lang w:val="uk-UA"/>
              </w:rPr>
              <w:t>7.3.</w:t>
            </w:r>
            <w:r w:rsidR="005100E7" w:rsidRPr="00106D23">
              <w:rPr>
                <w:rFonts w:ascii="Times New Roman" w:eastAsiaTheme="minorEastAsia" w:hAnsi="Times New Roman" w:cs="Times New Roman"/>
                <w:small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Наукове товариство студентів, аспірантів, докторантів і молодих вчених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_Toc206151203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23</w:t>
            </w:r>
            <w:r w:rsidR="005100E7" w:rsidRPr="00106D23">
              <w:rPr>
                <w:rFonts w:ascii="Times New Roman" w:hAnsi="Times New Roman" w:cs="Times New Roman"/>
                <w:noProof/>
                <w:webHidden/>
                <w:color w:val="000000" w:themeColor="text1"/>
                <w:lang w:val="uk-UA"/>
              </w:rPr>
              <w:fldChar w:fldCharType="end"/>
            </w:r>
          </w:hyperlink>
        </w:p>
        <w:p w14:paraId="20196466" w14:textId="355D363C"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204" w:history="1">
            <w:r w:rsidR="005100E7" w:rsidRPr="00106D23">
              <w:rPr>
                <w:rStyle w:val="ac"/>
                <w:rFonts w:ascii="Times New Roman" w:hAnsi="Times New Roman" w:cs="Times New Roman"/>
                <w:noProof/>
                <w:color w:val="000000" w:themeColor="text1"/>
                <w:lang w:val="uk-UA"/>
              </w:rPr>
              <w:t>8.</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ВЗАЄМОДІЯ ФАКУЛЬТЕТУ З ІНШИМИ ПІДРОЗДІЛАМИ УНІВЕРСИТЕТУ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_Toc206151204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24</w:t>
            </w:r>
            <w:r w:rsidR="005100E7" w:rsidRPr="00106D23">
              <w:rPr>
                <w:rFonts w:ascii="Times New Roman" w:hAnsi="Times New Roman" w:cs="Times New Roman"/>
                <w:noProof/>
                <w:webHidden/>
                <w:color w:val="000000" w:themeColor="text1"/>
                <w:lang w:val="uk-UA"/>
              </w:rPr>
              <w:fldChar w:fldCharType="end"/>
            </w:r>
          </w:hyperlink>
        </w:p>
        <w:p w14:paraId="092D5747" w14:textId="30930552" w:rsidR="005100E7" w:rsidRPr="00106D23" w:rsidRDefault="00B70F59">
          <w:pPr>
            <w:pStyle w:val="10"/>
            <w:tabs>
              <w:tab w:val="left" w:pos="44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205" w:history="1">
            <w:r w:rsidR="005100E7" w:rsidRPr="00106D23">
              <w:rPr>
                <w:rStyle w:val="ac"/>
                <w:rFonts w:ascii="Times New Roman" w:hAnsi="Times New Roman" w:cs="Times New Roman"/>
                <w:noProof/>
                <w:color w:val="000000" w:themeColor="text1"/>
                <w:lang w:val="uk-UA"/>
              </w:rPr>
              <w:t>9.</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КОНТРОЛЬ ЗА ДІЯЛЬНІСТЮ ФАКУЛЬТЕТУ</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_Toc206151205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25</w:t>
            </w:r>
            <w:r w:rsidR="005100E7" w:rsidRPr="00106D23">
              <w:rPr>
                <w:rFonts w:ascii="Times New Roman" w:hAnsi="Times New Roman" w:cs="Times New Roman"/>
                <w:noProof/>
                <w:webHidden/>
                <w:color w:val="000000" w:themeColor="text1"/>
                <w:lang w:val="uk-UA"/>
              </w:rPr>
              <w:fldChar w:fldCharType="end"/>
            </w:r>
          </w:hyperlink>
        </w:p>
        <w:p w14:paraId="2B79F771" w14:textId="14B8B745" w:rsidR="005100E7" w:rsidRPr="00106D23" w:rsidRDefault="00B70F59">
          <w:pPr>
            <w:pStyle w:val="10"/>
            <w:tabs>
              <w:tab w:val="left" w:pos="660"/>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206" w:history="1">
            <w:r w:rsidR="005100E7" w:rsidRPr="00106D23">
              <w:rPr>
                <w:rStyle w:val="ac"/>
                <w:rFonts w:ascii="Times New Roman" w:hAnsi="Times New Roman" w:cs="Times New Roman"/>
                <w:noProof/>
                <w:color w:val="000000" w:themeColor="text1"/>
                <w:lang w:val="uk-UA"/>
              </w:rPr>
              <w:t>10.</w:t>
            </w:r>
            <w:r w:rsidR="005100E7" w:rsidRPr="00106D23">
              <w:rPr>
                <w:rFonts w:ascii="Times New Roman" w:eastAsiaTheme="minorEastAsia" w:hAnsi="Times New Roman" w:cs="Times New Roman"/>
                <w:b w:val="0"/>
                <w:bCs w:val="0"/>
                <w:caps w:val="0"/>
                <w:noProof/>
                <w:color w:val="000000" w:themeColor="text1"/>
                <w:sz w:val="22"/>
                <w:szCs w:val="22"/>
                <w:lang w:val="uk-UA"/>
              </w:rPr>
              <w:tab/>
            </w:r>
            <w:r w:rsidR="005100E7" w:rsidRPr="00106D23">
              <w:rPr>
                <w:rStyle w:val="ac"/>
                <w:rFonts w:ascii="Times New Roman" w:hAnsi="Times New Roman" w:cs="Times New Roman"/>
                <w:noProof/>
                <w:color w:val="000000" w:themeColor="text1"/>
                <w:lang w:val="uk-UA"/>
              </w:rPr>
              <w:t>ПРИКІНЦЕВІ ПОЛОЖЕННЯ</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_Toc206151206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25</w:t>
            </w:r>
            <w:r w:rsidR="005100E7" w:rsidRPr="00106D23">
              <w:rPr>
                <w:rFonts w:ascii="Times New Roman" w:hAnsi="Times New Roman" w:cs="Times New Roman"/>
                <w:noProof/>
                <w:webHidden/>
                <w:color w:val="000000" w:themeColor="text1"/>
                <w:lang w:val="uk-UA"/>
              </w:rPr>
              <w:fldChar w:fldCharType="end"/>
            </w:r>
          </w:hyperlink>
        </w:p>
        <w:p w14:paraId="011669D2" w14:textId="0DED96D7" w:rsidR="005100E7" w:rsidRPr="00106D23" w:rsidRDefault="00B70F59">
          <w:pPr>
            <w:pStyle w:val="10"/>
            <w:tabs>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207" w:history="1">
            <w:r w:rsidR="005100E7" w:rsidRPr="00106D23">
              <w:rPr>
                <w:rStyle w:val="ac"/>
                <w:rFonts w:ascii="Times New Roman" w:hAnsi="Times New Roman" w:cs="Times New Roman"/>
                <w:noProof/>
                <w:color w:val="000000" w:themeColor="text1"/>
                <w:lang w:val="uk-UA"/>
              </w:rPr>
              <w:t>Додаток 1</w:t>
            </w:r>
            <w:r w:rsidR="005100E7" w:rsidRPr="00106D23">
              <w:rPr>
                <w:rFonts w:ascii="Times New Roman" w:hAnsi="Times New Roman" w:cs="Times New Roman"/>
                <w:noProof/>
                <w:webHidden/>
                <w:color w:val="000000" w:themeColor="text1"/>
                <w:lang w:val="uk-UA"/>
              </w:rPr>
              <w:tab/>
            </w:r>
            <w:r w:rsidR="005100E7" w:rsidRPr="00106D23">
              <w:rPr>
                <w:rFonts w:ascii="Times New Roman" w:hAnsi="Times New Roman" w:cs="Times New Roman"/>
                <w:noProof/>
                <w:webHidden/>
                <w:color w:val="000000" w:themeColor="text1"/>
                <w:lang w:val="uk-UA"/>
              </w:rPr>
              <w:fldChar w:fldCharType="begin"/>
            </w:r>
            <w:r w:rsidR="005100E7" w:rsidRPr="00106D23">
              <w:rPr>
                <w:rFonts w:ascii="Times New Roman" w:hAnsi="Times New Roman" w:cs="Times New Roman"/>
                <w:noProof/>
                <w:webHidden/>
                <w:color w:val="000000" w:themeColor="text1"/>
                <w:lang w:val="uk-UA"/>
              </w:rPr>
              <w:instrText xml:space="preserve"> PAGEREF _Toc206151207 \h </w:instrText>
            </w:r>
            <w:r w:rsidR="005100E7" w:rsidRPr="00106D23">
              <w:rPr>
                <w:rFonts w:ascii="Times New Roman" w:hAnsi="Times New Roman" w:cs="Times New Roman"/>
                <w:noProof/>
                <w:webHidden/>
                <w:color w:val="000000" w:themeColor="text1"/>
                <w:lang w:val="uk-UA"/>
              </w:rPr>
            </w:r>
            <w:r w:rsidR="005100E7" w:rsidRPr="00106D23">
              <w:rPr>
                <w:rFonts w:ascii="Times New Roman" w:hAnsi="Times New Roman" w:cs="Times New Roman"/>
                <w:noProof/>
                <w:webHidden/>
                <w:color w:val="000000" w:themeColor="text1"/>
                <w:lang w:val="uk-UA"/>
              </w:rPr>
              <w:fldChar w:fldCharType="separate"/>
            </w:r>
            <w:r w:rsidR="00FC530B">
              <w:rPr>
                <w:rFonts w:ascii="Times New Roman" w:hAnsi="Times New Roman" w:cs="Times New Roman"/>
                <w:noProof/>
                <w:webHidden/>
                <w:color w:val="000000" w:themeColor="text1"/>
                <w:lang w:val="uk-UA"/>
              </w:rPr>
              <w:t>26</w:t>
            </w:r>
            <w:r w:rsidR="005100E7" w:rsidRPr="00106D23">
              <w:rPr>
                <w:rFonts w:ascii="Times New Roman" w:hAnsi="Times New Roman" w:cs="Times New Roman"/>
                <w:noProof/>
                <w:webHidden/>
                <w:color w:val="000000" w:themeColor="text1"/>
                <w:lang w:val="uk-UA"/>
              </w:rPr>
              <w:fldChar w:fldCharType="end"/>
            </w:r>
          </w:hyperlink>
        </w:p>
        <w:p w14:paraId="53E64081" w14:textId="6C1C7590" w:rsidR="005100E7" w:rsidRPr="00106D23" w:rsidRDefault="00B70F59">
          <w:pPr>
            <w:pStyle w:val="10"/>
            <w:tabs>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208" w:history="1">
            <w:r w:rsidR="005100E7" w:rsidRPr="00106D23">
              <w:rPr>
                <w:rStyle w:val="ac"/>
                <w:rFonts w:ascii="Times New Roman" w:hAnsi="Times New Roman" w:cs="Times New Roman"/>
                <w:noProof/>
                <w:color w:val="000000" w:themeColor="text1"/>
                <w:lang w:val="uk-UA"/>
              </w:rPr>
              <w:t>Додаток 2</w:t>
            </w:r>
            <w:r w:rsidR="005100E7" w:rsidRPr="00106D23">
              <w:rPr>
                <w:rFonts w:ascii="Times New Roman" w:hAnsi="Times New Roman" w:cs="Times New Roman"/>
                <w:noProof/>
                <w:webHidden/>
                <w:color w:val="000000" w:themeColor="text1"/>
                <w:lang w:val="uk-UA"/>
              </w:rPr>
              <w:tab/>
            </w:r>
            <w:r w:rsidR="00190E35" w:rsidRPr="00106D23">
              <w:rPr>
                <w:rFonts w:ascii="Times New Roman" w:hAnsi="Times New Roman" w:cs="Times New Roman"/>
                <w:noProof/>
                <w:webHidden/>
                <w:color w:val="000000" w:themeColor="text1"/>
                <w:lang w:val="uk-UA"/>
              </w:rPr>
              <w:t>2</w:t>
            </w:r>
            <w:r w:rsidR="00E342CD">
              <w:rPr>
                <w:rFonts w:ascii="Times New Roman" w:hAnsi="Times New Roman" w:cs="Times New Roman"/>
                <w:noProof/>
                <w:webHidden/>
                <w:color w:val="000000" w:themeColor="text1"/>
                <w:lang w:val="uk-UA"/>
              </w:rPr>
              <w:t>8</w:t>
            </w:r>
          </w:hyperlink>
        </w:p>
        <w:p w14:paraId="43457CF1" w14:textId="2E8D5881" w:rsidR="005100E7" w:rsidRPr="00106D23" w:rsidRDefault="00B70F59">
          <w:pPr>
            <w:pStyle w:val="10"/>
            <w:tabs>
              <w:tab w:val="right" w:leader="dot" w:pos="9488"/>
            </w:tabs>
            <w:rPr>
              <w:rFonts w:ascii="Times New Roman" w:eastAsiaTheme="minorEastAsia" w:hAnsi="Times New Roman" w:cs="Times New Roman"/>
              <w:b w:val="0"/>
              <w:bCs w:val="0"/>
              <w:caps w:val="0"/>
              <w:noProof/>
              <w:color w:val="000000" w:themeColor="text1"/>
              <w:sz w:val="22"/>
              <w:szCs w:val="22"/>
              <w:lang w:val="uk-UA"/>
            </w:rPr>
          </w:pPr>
          <w:hyperlink w:anchor="_Toc206151209" w:history="1">
            <w:r w:rsidR="005100E7" w:rsidRPr="00106D23">
              <w:rPr>
                <w:rStyle w:val="ac"/>
                <w:rFonts w:ascii="Times New Roman" w:hAnsi="Times New Roman" w:cs="Times New Roman"/>
                <w:noProof/>
                <w:color w:val="000000" w:themeColor="text1"/>
                <w:lang w:val="uk-UA"/>
              </w:rPr>
              <w:t>Додаток 3</w:t>
            </w:r>
            <w:r w:rsidR="005100E7" w:rsidRPr="00106D23">
              <w:rPr>
                <w:rFonts w:ascii="Times New Roman" w:hAnsi="Times New Roman" w:cs="Times New Roman"/>
                <w:noProof/>
                <w:webHidden/>
                <w:color w:val="000000" w:themeColor="text1"/>
                <w:lang w:val="uk-UA"/>
              </w:rPr>
              <w:tab/>
            </w:r>
            <w:r w:rsidR="00E342CD">
              <w:rPr>
                <w:rFonts w:ascii="Times New Roman" w:hAnsi="Times New Roman" w:cs="Times New Roman"/>
                <w:noProof/>
                <w:webHidden/>
                <w:color w:val="000000" w:themeColor="text1"/>
                <w:lang w:val="uk-UA"/>
              </w:rPr>
              <w:t>29</w:t>
            </w:r>
          </w:hyperlink>
        </w:p>
        <w:p w14:paraId="5BD6F3F4" w14:textId="77958A85" w:rsidR="005100E7" w:rsidRPr="001D5368" w:rsidRDefault="00B70F59">
          <w:pPr>
            <w:pStyle w:val="10"/>
            <w:tabs>
              <w:tab w:val="right" w:leader="dot" w:pos="9488"/>
            </w:tabs>
            <w:rPr>
              <w:rFonts w:eastAsiaTheme="minorEastAsia" w:cstheme="minorBidi"/>
              <w:b w:val="0"/>
              <w:bCs w:val="0"/>
              <w:caps w:val="0"/>
              <w:noProof/>
              <w:color w:val="000000" w:themeColor="text1"/>
              <w:sz w:val="22"/>
              <w:szCs w:val="22"/>
              <w:lang w:val="uk-UA"/>
            </w:rPr>
          </w:pPr>
          <w:hyperlink w:anchor="_Toc206151210" w:history="1">
            <w:r w:rsidR="005100E7" w:rsidRPr="00106D23">
              <w:rPr>
                <w:rStyle w:val="ac"/>
                <w:rFonts w:ascii="Times New Roman" w:hAnsi="Times New Roman" w:cs="Times New Roman"/>
                <w:noProof/>
                <w:color w:val="000000" w:themeColor="text1"/>
                <w:lang w:val="uk-UA"/>
              </w:rPr>
              <w:t>Додаток 4</w:t>
            </w:r>
            <w:r w:rsidR="005100E7" w:rsidRPr="00106D23">
              <w:rPr>
                <w:rFonts w:ascii="Times New Roman" w:hAnsi="Times New Roman" w:cs="Times New Roman"/>
                <w:noProof/>
                <w:webHidden/>
                <w:color w:val="000000" w:themeColor="text1"/>
                <w:lang w:val="uk-UA"/>
              </w:rPr>
              <w:tab/>
            </w:r>
          </w:hyperlink>
          <w:r w:rsidR="00E342CD">
            <w:rPr>
              <w:rFonts w:ascii="Times New Roman" w:hAnsi="Times New Roman" w:cs="Times New Roman"/>
              <w:noProof/>
              <w:color w:val="000000" w:themeColor="text1"/>
              <w:lang w:val="uk-UA"/>
            </w:rPr>
            <w:t>30</w:t>
          </w:r>
        </w:p>
        <w:p w14:paraId="7C9D0682" w14:textId="65950787" w:rsidR="00FC5946" w:rsidRPr="001D5368" w:rsidRDefault="00FC5946">
          <w:pPr>
            <w:rPr>
              <w:color w:val="000000" w:themeColor="text1"/>
              <w:lang w:val="uk-UA"/>
            </w:rPr>
          </w:pPr>
          <w:r w:rsidRPr="001D5368">
            <w:rPr>
              <w:rFonts w:ascii="Times New Roman" w:hAnsi="Times New Roman" w:cs="Times New Roman"/>
              <w:bCs/>
              <w:color w:val="000000" w:themeColor="text1"/>
              <w:sz w:val="24"/>
              <w:szCs w:val="24"/>
              <w:lang w:val="uk-UA"/>
            </w:rPr>
            <w:fldChar w:fldCharType="end"/>
          </w:r>
        </w:p>
      </w:sdtContent>
    </w:sdt>
    <w:p w14:paraId="7AA5EC34" w14:textId="73C154FD" w:rsidR="006B3086" w:rsidRPr="001D5368" w:rsidRDefault="006B3086" w:rsidP="005424D3">
      <w:pPr>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themeColor="text1"/>
          <w:sz w:val="28"/>
          <w:szCs w:val="28"/>
          <w:lang w:val="uk-UA"/>
        </w:rPr>
      </w:pPr>
    </w:p>
    <w:p w14:paraId="5AE66BF0" w14:textId="79A13002" w:rsidR="006B3086" w:rsidRPr="001D5368" w:rsidRDefault="006B3086">
      <w:pPr>
        <w:rPr>
          <w:rFonts w:ascii="Times New Roman" w:eastAsia="Times New Roman" w:hAnsi="Times New Roman" w:cs="Times New Roman"/>
          <w:b/>
          <w:color w:val="000000" w:themeColor="text1"/>
          <w:sz w:val="28"/>
          <w:szCs w:val="28"/>
          <w:lang w:val="uk-UA"/>
        </w:rPr>
      </w:pPr>
      <w:r w:rsidRPr="001D5368">
        <w:rPr>
          <w:rFonts w:ascii="Times New Roman" w:eastAsia="Times New Roman" w:hAnsi="Times New Roman" w:cs="Times New Roman"/>
          <w:b/>
          <w:color w:val="000000" w:themeColor="text1"/>
          <w:sz w:val="28"/>
          <w:szCs w:val="28"/>
          <w:lang w:val="uk-UA"/>
        </w:rPr>
        <w:br w:type="page"/>
      </w:r>
    </w:p>
    <w:p w14:paraId="60A126C7" w14:textId="2DF19204" w:rsidR="00CB5B5B" w:rsidRPr="001D5368" w:rsidRDefault="00CB5B5B" w:rsidP="00FC5946">
      <w:pPr>
        <w:pStyle w:val="1"/>
        <w:numPr>
          <w:ilvl w:val="0"/>
          <w:numId w:val="3"/>
        </w:numPr>
        <w:jc w:val="center"/>
        <w:rPr>
          <w:caps/>
          <w:color w:val="000000" w:themeColor="text1"/>
          <w:sz w:val="28"/>
          <w:szCs w:val="28"/>
          <w:lang w:val="uk-UA"/>
        </w:rPr>
      </w:pPr>
      <w:bookmarkStart w:id="1" w:name="_Toc206151183"/>
      <w:r w:rsidRPr="001D5368">
        <w:rPr>
          <w:caps/>
          <w:color w:val="000000" w:themeColor="text1"/>
          <w:sz w:val="28"/>
          <w:szCs w:val="28"/>
          <w:lang w:val="uk-UA"/>
        </w:rPr>
        <w:lastRenderedPageBreak/>
        <w:t>ЗАГАЛЬНІ ПОЛОЖЕННЯ</w:t>
      </w:r>
      <w:bookmarkEnd w:id="1"/>
    </w:p>
    <w:p w14:paraId="21599A6E" w14:textId="77777777" w:rsidR="00CB5B5B" w:rsidRPr="001D5368" w:rsidRDefault="00CB5B5B" w:rsidP="00CB5B5B">
      <w:pPr>
        <w:pBdr>
          <w:top w:val="nil"/>
          <w:left w:val="nil"/>
          <w:bottom w:val="nil"/>
          <w:right w:val="nil"/>
          <w:between w:val="nil"/>
        </w:pBdr>
        <w:spacing w:after="0" w:line="240" w:lineRule="auto"/>
        <w:ind w:firstLine="567"/>
        <w:rPr>
          <w:rFonts w:ascii="Times New Roman" w:eastAsia="Times New Roman" w:hAnsi="Times New Roman" w:cs="Times New Roman"/>
          <w:b/>
          <w:color w:val="000000" w:themeColor="text1"/>
          <w:sz w:val="28"/>
          <w:szCs w:val="28"/>
          <w:lang w:val="uk-UA"/>
        </w:rPr>
      </w:pPr>
      <w:bookmarkStart w:id="2" w:name="_heading=h.gjdgxs" w:colFirst="0" w:colLast="0"/>
      <w:bookmarkEnd w:id="2"/>
    </w:p>
    <w:p w14:paraId="0586244A" w14:textId="05EFA700" w:rsidR="00CB5B5B" w:rsidRPr="001D5368" w:rsidRDefault="00CB5B5B" w:rsidP="00CB5B5B">
      <w:pPr>
        <w:numPr>
          <w:ilvl w:val="1"/>
          <w:numId w:val="3"/>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Положення про </w:t>
      </w:r>
      <w:r w:rsidR="001D5368" w:rsidRPr="001D5368">
        <w:rPr>
          <w:rFonts w:ascii="Times New Roman" w:eastAsia="Times New Roman" w:hAnsi="Times New Roman" w:cs="Times New Roman"/>
          <w:iCs/>
          <w:color w:val="000000" w:themeColor="text1"/>
          <w:sz w:val="28"/>
          <w:szCs w:val="28"/>
          <w:lang w:val="uk-UA"/>
        </w:rPr>
        <w:t>медичний факультет</w:t>
      </w:r>
      <w:r w:rsidR="008A2B7D"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Харківського національного університету імені В. Н. Каразіна (далі – Положення) розроблен</w:t>
      </w:r>
      <w:r w:rsidR="003075D2">
        <w:rPr>
          <w:rFonts w:ascii="Times New Roman" w:eastAsia="Times New Roman" w:hAnsi="Times New Roman" w:cs="Times New Roman"/>
          <w:color w:val="000000" w:themeColor="text1"/>
          <w:sz w:val="28"/>
          <w:szCs w:val="28"/>
          <w:lang w:val="uk-UA"/>
        </w:rPr>
        <w:t>о</w:t>
      </w:r>
      <w:r w:rsidRPr="001D5368">
        <w:rPr>
          <w:rFonts w:ascii="Times New Roman" w:eastAsia="Times New Roman" w:hAnsi="Times New Roman" w:cs="Times New Roman"/>
          <w:color w:val="000000" w:themeColor="text1"/>
          <w:sz w:val="28"/>
          <w:szCs w:val="28"/>
          <w:lang w:val="uk-UA"/>
        </w:rPr>
        <w:t xml:space="preserve"> відповідно до законодавства України, зокрема законів України «Про освіту», «Про вищу освіту», «Про наукову і науково-технічну діяльність», Статуту Харківського національного університету імені В. Н. Каразіна (далі – Статут Університету), Колективного договору між адміністрацією та трудовим колективом Харківського національного університету імені В. Н. Каразіна (далі – Колективний договір) </w:t>
      </w:r>
      <w:r w:rsidR="003075D2">
        <w:rPr>
          <w:rFonts w:ascii="Times New Roman" w:eastAsia="Times New Roman" w:hAnsi="Times New Roman" w:cs="Times New Roman"/>
          <w:color w:val="000000" w:themeColor="text1"/>
          <w:sz w:val="28"/>
          <w:szCs w:val="28"/>
          <w:lang w:val="uk-UA"/>
        </w:rPr>
        <w:t>та</w:t>
      </w:r>
      <w:r w:rsidRPr="001D5368">
        <w:rPr>
          <w:rFonts w:ascii="Times New Roman" w:eastAsia="Times New Roman" w:hAnsi="Times New Roman" w:cs="Times New Roman"/>
          <w:color w:val="000000" w:themeColor="text1"/>
          <w:sz w:val="28"/>
          <w:szCs w:val="28"/>
          <w:lang w:val="uk-UA"/>
        </w:rPr>
        <w:t xml:space="preserve"> є локальним нормативно-правовим актом, який регламентує діяльність </w:t>
      </w:r>
      <w:r w:rsidR="001D5368" w:rsidRPr="001D5368">
        <w:rPr>
          <w:rFonts w:ascii="Times New Roman" w:eastAsia="Times New Roman" w:hAnsi="Times New Roman" w:cs="Times New Roman"/>
          <w:iCs/>
          <w:color w:val="000000" w:themeColor="text1"/>
          <w:sz w:val="28"/>
          <w:szCs w:val="28"/>
          <w:lang w:val="uk-UA"/>
        </w:rPr>
        <w:t>медичного факультету</w:t>
      </w:r>
      <w:r w:rsidR="008A2B7D"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Харківського національного університету імені В.</w:t>
      </w:r>
      <w:r w:rsidR="003075D2">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 xml:space="preserve">Н. Каразіна (далі – </w:t>
      </w:r>
      <w:r w:rsidR="005A64D7"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 і визначає його загальні правові та організаційні засади діяльності, </w:t>
      </w:r>
      <w:r w:rsidR="00B025C5" w:rsidRPr="001D5368">
        <w:rPr>
          <w:rFonts w:ascii="Times New Roman" w:eastAsia="Times New Roman" w:hAnsi="Times New Roman" w:cs="Times New Roman"/>
          <w:color w:val="000000" w:themeColor="text1"/>
          <w:sz w:val="28"/>
          <w:szCs w:val="28"/>
          <w:lang w:val="uk-UA"/>
        </w:rPr>
        <w:t xml:space="preserve">мету, </w:t>
      </w:r>
      <w:r w:rsidRPr="001D5368">
        <w:rPr>
          <w:rFonts w:ascii="Times New Roman" w:eastAsia="Times New Roman" w:hAnsi="Times New Roman" w:cs="Times New Roman"/>
          <w:color w:val="000000" w:themeColor="text1"/>
          <w:sz w:val="28"/>
          <w:szCs w:val="28"/>
          <w:lang w:val="uk-UA"/>
        </w:rPr>
        <w:t>завдання, функції, права та обов’язки, структуру, порядок організації роботи та взаємодії з іншими структурними підрозділами Університету тощо.</w:t>
      </w:r>
    </w:p>
    <w:p w14:paraId="702E593A" w14:textId="6059BFA4" w:rsidR="00B025C5" w:rsidRPr="001D5368" w:rsidRDefault="008A2B7D" w:rsidP="00B60FF4">
      <w:pPr>
        <w:pStyle w:val="ab"/>
        <w:numPr>
          <w:ilvl w:val="1"/>
          <w:numId w:val="3"/>
        </w:numPr>
        <w:pBdr>
          <w:top w:val="nil"/>
          <w:left w:val="nil"/>
          <w:bottom w:val="nil"/>
          <w:right w:val="nil"/>
          <w:between w:val="nil"/>
        </w:pBdr>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Факультет </w:t>
      </w:r>
      <w:r w:rsidR="00B025C5" w:rsidRPr="001D5368">
        <w:rPr>
          <w:rFonts w:ascii="Times New Roman" w:eastAsia="Times New Roman" w:hAnsi="Times New Roman" w:cs="Times New Roman"/>
          <w:color w:val="000000" w:themeColor="text1"/>
          <w:sz w:val="28"/>
          <w:szCs w:val="28"/>
          <w:lang w:val="uk-UA"/>
        </w:rPr>
        <w:t>є структурним підрозділом Університету, що об’єднує не менш як три кафедри та/або лабораторії, які у сукупності забезпечують  підготовку не менше 200 здобувачів вищої освіти денної та дуальної форм здобуття освіти.</w:t>
      </w:r>
      <w:r w:rsidR="00FF7C37" w:rsidRPr="001D5368">
        <w:rPr>
          <w:rFonts w:ascii="Times New Roman" w:eastAsia="Times New Roman" w:hAnsi="Times New Roman" w:cs="Times New Roman"/>
          <w:color w:val="000000" w:themeColor="text1"/>
          <w:sz w:val="28"/>
          <w:szCs w:val="28"/>
          <w:lang w:val="uk-UA"/>
        </w:rPr>
        <w:t xml:space="preserve"> </w:t>
      </w:r>
    </w:p>
    <w:p w14:paraId="366BD21A" w14:textId="77777777" w:rsidR="008A2B7D" w:rsidRPr="001D5368" w:rsidRDefault="008A2B7D" w:rsidP="008A2B7D">
      <w:pPr>
        <w:pStyle w:val="ab"/>
        <w:numPr>
          <w:ilvl w:val="1"/>
          <w:numId w:val="3"/>
        </w:numPr>
        <w:pBdr>
          <w:top w:val="nil"/>
          <w:left w:val="nil"/>
          <w:bottom w:val="nil"/>
          <w:right w:val="nil"/>
          <w:between w:val="nil"/>
        </w:pBdr>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Факультет не є юридичною особою. </w:t>
      </w:r>
    </w:p>
    <w:p w14:paraId="616801F1" w14:textId="4C570783" w:rsidR="008A2B7D" w:rsidRPr="001D5368" w:rsidRDefault="008A2B7D" w:rsidP="008A2B7D">
      <w:pPr>
        <w:pStyle w:val="ab"/>
        <w:numPr>
          <w:ilvl w:val="1"/>
          <w:numId w:val="3"/>
        </w:numPr>
        <w:pBdr>
          <w:top w:val="nil"/>
          <w:left w:val="nil"/>
          <w:bottom w:val="nil"/>
          <w:right w:val="nil"/>
          <w:between w:val="nil"/>
        </w:pBdr>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Офіційна назва Факультету встановлюється рішенням Вченої ради Університету при його створенні та відповідає галузі (галузям) знань, за </w:t>
      </w:r>
      <w:r w:rsidR="00D77E8F" w:rsidRPr="001D5368">
        <w:rPr>
          <w:rFonts w:ascii="Times New Roman" w:hAnsi="Times New Roman" w:cs="Times New Roman"/>
          <w:color w:val="000000" w:themeColor="text1"/>
          <w:sz w:val="28"/>
          <w:szCs w:val="28"/>
          <w:lang w:val="uk-UA"/>
        </w:rPr>
        <w:t>якою (</w:t>
      </w:r>
      <w:r w:rsidRPr="001D5368">
        <w:rPr>
          <w:rFonts w:ascii="Times New Roman" w:hAnsi="Times New Roman" w:cs="Times New Roman"/>
          <w:color w:val="000000" w:themeColor="text1"/>
          <w:sz w:val="28"/>
          <w:szCs w:val="28"/>
          <w:lang w:val="uk-UA"/>
        </w:rPr>
        <w:t>якими</w:t>
      </w:r>
      <w:r w:rsidR="00D77E8F" w:rsidRPr="001D5368">
        <w:rPr>
          <w:rFonts w:ascii="Times New Roman" w:hAnsi="Times New Roman" w:cs="Times New Roman"/>
          <w:color w:val="000000" w:themeColor="text1"/>
          <w:sz w:val="28"/>
          <w:szCs w:val="28"/>
          <w:lang w:val="uk-UA"/>
        </w:rPr>
        <w:t>)</w:t>
      </w:r>
      <w:r w:rsidRPr="001D5368">
        <w:rPr>
          <w:rFonts w:ascii="Times New Roman" w:hAnsi="Times New Roman" w:cs="Times New Roman"/>
          <w:color w:val="000000" w:themeColor="text1"/>
          <w:sz w:val="28"/>
          <w:szCs w:val="28"/>
          <w:lang w:val="uk-UA"/>
        </w:rPr>
        <w:t xml:space="preserve"> здійснюється підготовка</w:t>
      </w:r>
      <w:r w:rsidR="00D77E8F" w:rsidRPr="001D5368">
        <w:rPr>
          <w:rFonts w:ascii="Times New Roman" w:hAnsi="Times New Roman" w:cs="Times New Roman"/>
          <w:color w:val="000000" w:themeColor="text1"/>
          <w:sz w:val="28"/>
          <w:szCs w:val="28"/>
          <w:lang w:val="uk-UA"/>
        </w:rPr>
        <w:t xml:space="preserve"> </w:t>
      </w:r>
      <w:r w:rsidR="00D77E8F" w:rsidRPr="001D5368">
        <w:rPr>
          <w:rFonts w:ascii="Times New Roman" w:eastAsia="Times New Roman" w:hAnsi="Times New Roman" w:cs="Times New Roman"/>
          <w:color w:val="000000" w:themeColor="text1"/>
          <w:sz w:val="28"/>
          <w:szCs w:val="28"/>
          <w:lang w:val="uk-UA"/>
        </w:rPr>
        <w:t>здобувачів вищої освіти</w:t>
      </w:r>
      <w:r w:rsidRPr="001D5368">
        <w:rPr>
          <w:rFonts w:ascii="Times New Roman" w:hAnsi="Times New Roman" w:cs="Times New Roman"/>
          <w:color w:val="000000" w:themeColor="text1"/>
          <w:sz w:val="28"/>
          <w:szCs w:val="28"/>
          <w:lang w:val="uk-UA"/>
        </w:rPr>
        <w:t xml:space="preserve"> на Факультеті:</w:t>
      </w:r>
    </w:p>
    <w:p w14:paraId="6E1F53DD" w14:textId="7C01C5D0" w:rsidR="008A2B7D" w:rsidRPr="001D5368" w:rsidRDefault="008A2B7D" w:rsidP="008A2B7D">
      <w:pPr>
        <w:pStyle w:val="ab"/>
        <w:numPr>
          <w:ilvl w:val="2"/>
          <w:numId w:val="29"/>
        </w:numPr>
        <w:pBdr>
          <w:top w:val="nil"/>
          <w:left w:val="nil"/>
          <w:bottom w:val="nil"/>
          <w:right w:val="nil"/>
          <w:between w:val="nil"/>
        </w:pBdr>
        <w:spacing w:after="0" w:line="240" w:lineRule="auto"/>
        <w:ind w:left="0" w:firstLine="851"/>
        <w:jc w:val="both"/>
        <w:rPr>
          <w:rFonts w:ascii="Times New Roman" w:hAnsi="Times New Roman" w:cs="Times New Roman"/>
          <w:b/>
          <w:color w:val="000000" w:themeColor="text1"/>
          <w:sz w:val="28"/>
          <w:szCs w:val="28"/>
          <w:lang w:val="uk-UA"/>
        </w:rPr>
      </w:pPr>
      <w:r w:rsidRPr="001D5368">
        <w:rPr>
          <w:rFonts w:ascii="Times New Roman" w:hAnsi="Times New Roman" w:cs="Times New Roman"/>
          <w:color w:val="000000" w:themeColor="text1"/>
          <w:sz w:val="28"/>
          <w:szCs w:val="28"/>
          <w:lang w:val="uk-UA"/>
        </w:rPr>
        <w:t xml:space="preserve">українською мовою: </w:t>
      </w:r>
      <w:r w:rsidR="001D5368" w:rsidRPr="001D5368">
        <w:rPr>
          <w:rFonts w:ascii="Times New Roman" w:eastAsia="Times New Roman" w:hAnsi="Times New Roman" w:cs="Times New Roman"/>
          <w:b/>
          <w:bCs/>
          <w:iCs/>
          <w:color w:val="000000" w:themeColor="text1"/>
          <w:sz w:val="28"/>
          <w:szCs w:val="28"/>
          <w:lang w:val="uk-UA"/>
        </w:rPr>
        <w:t>медичний факультет</w:t>
      </w:r>
      <w:r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hAnsi="Times New Roman" w:cs="Times New Roman"/>
          <w:b/>
          <w:color w:val="000000" w:themeColor="text1"/>
          <w:sz w:val="28"/>
          <w:szCs w:val="28"/>
          <w:lang w:val="uk-UA"/>
        </w:rPr>
        <w:t>Харківського національного університету імені В.</w:t>
      </w:r>
      <w:r w:rsidR="003075D2">
        <w:rPr>
          <w:rFonts w:ascii="Times New Roman" w:hAnsi="Times New Roman" w:cs="Times New Roman"/>
          <w:b/>
          <w:color w:val="000000" w:themeColor="text1"/>
          <w:sz w:val="28"/>
          <w:szCs w:val="28"/>
          <w:lang w:val="uk-UA"/>
        </w:rPr>
        <w:t xml:space="preserve"> </w:t>
      </w:r>
      <w:r w:rsidRPr="001D5368">
        <w:rPr>
          <w:rFonts w:ascii="Times New Roman" w:hAnsi="Times New Roman" w:cs="Times New Roman"/>
          <w:b/>
          <w:color w:val="000000" w:themeColor="text1"/>
          <w:sz w:val="28"/>
          <w:szCs w:val="28"/>
          <w:lang w:val="uk-UA"/>
        </w:rPr>
        <w:t>Н. Каразіна;</w:t>
      </w:r>
    </w:p>
    <w:p w14:paraId="42E132E8" w14:textId="14D4772C" w:rsidR="008A2B7D" w:rsidRPr="001D5368" w:rsidRDefault="008A2B7D" w:rsidP="008A2B7D">
      <w:pPr>
        <w:pStyle w:val="HTML"/>
        <w:numPr>
          <w:ilvl w:val="2"/>
          <w:numId w:val="29"/>
        </w:numPr>
        <w:shd w:val="clear" w:color="auto" w:fill="FFFFFF" w:themeFill="background1"/>
        <w:ind w:left="0" w:firstLine="851"/>
        <w:jc w:val="both"/>
        <w:rPr>
          <w:rFonts w:ascii="Times New Roman" w:hAnsi="Times New Roman" w:cs="Times New Roman"/>
          <w:b/>
          <w:color w:val="000000" w:themeColor="text1"/>
          <w:sz w:val="28"/>
          <w:szCs w:val="28"/>
        </w:rPr>
      </w:pPr>
      <w:r w:rsidRPr="001D5368">
        <w:rPr>
          <w:rFonts w:ascii="Times New Roman" w:hAnsi="Times New Roman" w:cs="Times New Roman"/>
          <w:color w:val="000000" w:themeColor="text1"/>
          <w:sz w:val="28"/>
          <w:szCs w:val="28"/>
        </w:rPr>
        <w:t xml:space="preserve">англійською мовою: </w:t>
      </w:r>
      <w:r w:rsidR="001D5368" w:rsidRPr="001D5368">
        <w:rPr>
          <w:rFonts w:ascii="Times New Roman" w:hAnsi="Times New Roman" w:cs="Times New Roman"/>
          <w:b/>
          <w:bCs/>
          <w:iCs/>
          <w:color w:val="000000" w:themeColor="text1"/>
          <w:sz w:val="28"/>
          <w:szCs w:val="28"/>
          <w:lang w:val="en-US"/>
        </w:rPr>
        <w:t>School</w:t>
      </w:r>
      <w:r w:rsidR="001D5368">
        <w:rPr>
          <w:rFonts w:ascii="Times New Roman" w:hAnsi="Times New Roman" w:cs="Times New Roman"/>
          <w:iCs/>
          <w:color w:val="000000" w:themeColor="text1"/>
          <w:sz w:val="28"/>
          <w:szCs w:val="28"/>
          <w:lang w:val="en-US"/>
        </w:rPr>
        <w:t xml:space="preserve"> </w:t>
      </w:r>
      <w:proofErr w:type="spellStart"/>
      <w:r w:rsidRPr="001D5368">
        <w:rPr>
          <w:rFonts w:ascii="Times New Roman" w:hAnsi="Times New Roman" w:cs="Times New Roman"/>
          <w:b/>
          <w:color w:val="000000" w:themeColor="text1"/>
          <w:sz w:val="28"/>
          <w:szCs w:val="28"/>
        </w:rPr>
        <w:t>of</w:t>
      </w:r>
      <w:proofErr w:type="spellEnd"/>
      <w:r w:rsidR="00430F1C">
        <w:rPr>
          <w:rFonts w:ascii="Times New Roman" w:hAnsi="Times New Roman" w:cs="Times New Roman"/>
          <w:b/>
          <w:color w:val="000000" w:themeColor="text1"/>
          <w:sz w:val="28"/>
          <w:szCs w:val="28"/>
        </w:rPr>
        <w:t xml:space="preserve"> </w:t>
      </w:r>
      <w:r w:rsidR="00430F1C">
        <w:rPr>
          <w:rFonts w:ascii="Times New Roman" w:hAnsi="Times New Roman" w:cs="Times New Roman"/>
          <w:b/>
          <w:color w:val="000000" w:themeColor="text1"/>
          <w:sz w:val="28"/>
          <w:szCs w:val="28"/>
          <w:lang w:val="en-US"/>
        </w:rPr>
        <w:t>Medicine</w:t>
      </w:r>
      <w:r w:rsidRPr="001D5368">
        <w:rPr>
          <w:rFonts w:ascii="Times New Roman" w:hAnsi="Times New Roman" w:cs="Times New Roman"/>
          <w:b/>
          <w:color w:val="000000" w:themeColor="text1"/>
          <w:sz w:val="28"/>
          <w:szCs w:val="28"/>
        </w:rPr>
        <w:t xml:space="preserve"> </w:t>
      </w:r>
      <w:r w:rsidR="00430F1C">
        <w:rPr>
          <w:rFonts w:ascii="Times New Roman" w:hAnsi="Times New Roman" w:cs="Times New Roman"/>
          <w:b/>
          <w:color w:val="000000" w:themeColor="text1"/>
          <w:sz w:val="28"/>
          <w:szCs w:val="28"/>
          <w:lang w:val="en-US"/>
        </w:rPr>
        <w:t xml:space="preserve">of </w:t>
      </w:r>
      <w:proofErr w:type="spellStart"/>
      <w:r w:rsidRPr="001D5368">
        <w:rPr>
          <w:rFonts w:ascii="Times New Roman" w:hAnsi="Times New Roman" w:cs="Times New Roman"/>
          <w:b/>
          <w:color w:val="000000" w:themeColor="text1"/>
          <w:sz w:val="28"/>
          <w:szCs w:val="28"/>
        </w:rPr>
        <w:t>the</w:t>
      </w:r>
      <w:proofErr w:type="spellEnd"/>
      <w:r w:rsidRPr="001D5368">
        <w:rPr>
          <w:rFonts w:ascii="Times New Roman" w:hAnsi="Times New Roman" w:cs="Times New Roman"/>
          <w:b/>
          <w:color w:val="000000" w:themeColor="text1"/>
          <w:sz w:val="28"/>
          <w:szCs w:val="28"/>
        </w:rPr>
        <w:t xml:space="preserve"> V.</w:t>
      </w:r>
      <w:r w:rsidR="003075D2">
        <w:rPr>
          <w:rFonts w:ascii="Times New Roman" w:hAnsi="Times New Roman" w:cs="Times New Roman"/>
          <w:b/>
          <w:color w:val="000000" w:themeColor="text1"/>
          <w:sz w:val="28"/>
          <w:szCs w:val="28"/>
        </w:rPr>
        <w:t xml:space="preserve"> </w:t>
      </w:r>
      <w:r w:rsidRPr="001D5368">
        <w:rPr>
          <w:rFonts w:ascii="Times New Roman" w:hAnsi="Times New Roman" w:cs="Times New Roman"/>
          <w:b/>
          <w:color w:val="000000" w:themeColor="text1"/>
          <w:sz w:val="28"/>
          <w:szCs w:val="28"/>
        </w:rPr>
        <w:t>N. </w:t>
      </w:r>
      <w:proofErr w:type="spellStart"/>
      <w:r w:rsidRPr="001D5368">
        <w:rPr>
          <w:rFonts w:ascii="Times New Roman" w:hAnsi="Times New Roman" w:cs="Times New Roman"/>
          <w:b/>
          <w:color w:val="000000" w:themeColor="text1"/>
          <w:sz w:val="28"/>
          <w:szCs w:val="28"/>
        </w:rPr>
        <w:t>Karazin</w:t>
      </w:r>
      <w:proofErr w:type="spellEnd"/>
      <w:r w:rsidRPr="001D5368">
        <w:rPr>
          <w:rFonts w:ascii="Times New Roman" w:hAnsi="Times New Roman" w:cs="Times New Roman"/>
          <w:b/>
          <w:color w:val="000000" w:themeColor="text1"/>
          <w:sz w:val="28"/>
          <w:szCs w:val="28"/>
        </w:rPr>
        <w:t xml:space="preserve"> </w:t>
      </w:r>
      <w:proofErr w:type="spellStart"/>
      <w:r w:rsidRPr="001D5368">
        <w:rPr>
          <w:rFonts w:ascii="Times New Roman" w:hAnsi="Times New Roman" w:cs="Times New Roman"/>
          <w:b/>
          <w:color w:val="000000" w:themeColor="text1"/>
          <w:sz w:val="28"/>
          <w:szCs w:val="28"/>
        </w:rPr>
        <w:t>Kharkiv</w:t>
      </w:r>
      <w:proofErr w:type="spellEnd"/>
      <w:r w:rsidRPr="001D5368">
        <w:rPr>
          <w:rFonts w:ascii="Times New Roman" w:hAnsi="Times New Roman" w:cs="Times New Roman"/>
          <w:b/>
          <w:color w:val="000000" w:themeColor="text1"/>
          <w:sz w:val="28"/>
          <w:szCs w:val="28"/>
        </w:rPr>
        <w:t xml:space="preserve"> </w:t>
      </w:r>
      <w:proofErr w:type="spellStart"/>
      <w:r w:rsidRPr="001D5368">
        <w:rPr>
          <w:rFonts w:ascii="Times New Roman" w:hAnsi="Times New Roman" w:cs="Times New Roman"/>
          <w:b/>
          <w:color w:val="000000" w:themeColor="text1"/>
          <w:sz w:val="28"/>
          <w:szCs w:val="28"/>
        </w:rPr>
        <w:t>National</w:t>
      </w:r>
      <w:proofErr w:type="spellEnd"/>
      <w:r w:rsidRPr="001D5368">
        <w:rPr>
          <w:rFonts w:ascii="Times New Roman" w:hAnsi="Times New Roman" w:cs="Times New Roman"/>
          <w:b/>
          <w:color w:val="000000" w:themeColor="text1"/>
          <w:sz w:val="28"/>
          <w:szCs w:val="28"/>
        </w:rPr>
        <w:t xml:space="preserve"> </w:t>
      </w:r>
      <w:proofErr w:type="spellStart"/>
      <w:r w:rsidRPr="001D5368">
        <w:rPr>
          <w:rFonts w:ascii="Times New Roman" w:hAnsi="Times New Roman" w:cs="Times New Roman"/>
          <w:b/>
          <w:color w:val="000000" w:themeColor="text1"/>
          <w:sz w:val="28"/>
          <w:szCs w:val="28"/>
        </w:rPr>
        <w:t>University</w:t>
      </w:r>
      <w:proofErr w:type="spellEnd"/>
      <w:r w:rsidRPr="001D5368">
        <w:rPr>
          <w:rFonts w:ascii="Times New Roman" w:hAnsi="Times New Roman" w:cs="Times New Roman"/>
          <w:b/>
          <w:color w:val="000000" w:themeColor="text1"/>
          <w:sz w:val="28"/>
          <w:szCs w:val="28"/>
        </w:rPr>
        <w:t>.</w:t>
      </w:r>
    </w:p>
    <w:p w14:paraId="546ABE3B" w14:textId="77777777" w:rsidR="008A2B7D" w:rsidRPr="001D5368" w:rsidRDefault="008A2B7D" w:rsidP="008A2B7D">
      <w:pPr>
        <w:pStyle w:val="Default"/>
        <w:numPr>
          <w:ilvl w:val="1"/>
          <w:numId w:val="29"/>
        </w:numPr>
        <w:ind w:left="0" w:firstLine="851"/>
        <w:jc w:val="both"/>
        <w:rPr>
          <w:color w:val="000000" w:themeColor="text1"/>
          <w:sz w:val="28"/>
          <w:szCs w:val="28"/>
        </w:rPr>
      </w:pPr>
      <w:r w:rsidRPr="001D5368">
        <w:rPr>
          <w:color w:val="000000" w:themeColor="text1"/>
          <w:sz w:val="28"/>
          <w:szCs w:val="28"/>
        </w:rPr>
        <w:t>Скорочена назва Факультету:</w:t>
      </w:r>
    </w:p>
    <w:p w14:paraId="1E10B002" w14:textId="0AC2CDE4" w:rsidR="008A2B7D" w:rsidRPr="001D5368" w:rsidRDefault="008A2B7D" w:rsidP="008A2B7D">
      <w:pPr>
        <w:pStyle w:val="Default"/>
        <w:numPr>
          <w:ilvl w:val="2"/>
          <w:numId w:val="29"/>
        </w:numPr>
        <w:ind w:left="0" w:firstLine="851"/>
        <w:jc w:val="both"/>
        <w:rPr>
          <w:color w:val="000000" w:themeColor="text1"/>
          <w:sz w:val="28"/>
          <w:szCs w:val="28"/>
        </w:rPr>
      </w:pPr>
      <w:r w:rsidRPr="001D5368">
        <w:rPr>
          <w:color w:val="000000" w:themeColor="text1"/>
          <w:sz w:val="28"/>
          <w:szCs w:val="28"/>
        </w:rPr>
        <w:t>українською мовою:</w:t>
      </w:r>
      <w:r w:rsidR="001D5368" w:rsidRPr="001D5368">
        <w:rPr>
          <w:b/>
          <w:bCs/>
          <w:iCs/>
          <w:color w:val="000000" w:themeColor="text1"/>
          <w:sz w:val="28"/>
          <w:szCs w:val="28"/>
        </w:rPr>
        <w:t xml:space="preserve"> медичний факультет</w:t>
      </w:r>
      <w:r w:rsidRPr="001D5368">
        <w:rPr>
          <w:i/>
          <w:color w:val="000000" w:themeColor="text1"/>
          <w:sz w:val="28"/>
          <w:szCs w:val="28"/>
        </w:rPr>
        <w:t xml:space="preserve"> </w:t>
      </w:r>
      <w:proofErr w:type="spellStart"/>
      <w:r w:rsidRPr="001D5368">
        <w:rPr>
          <w:b/>
          <w:color w:val="000000" w:themeColor="text1"/>
          <w:sz w:val="28"/>
          <w:szCs w:val="28"/>
        </w:rPr>
        <w:t>Каразінського</w:t>
      </w:r>
      <w:proofErr w:type="spellEnd"/>
      <w:r w:rsidRPr="001D5368">
        <w:rPr>
          <w:b/>
          <w:color w:val="000000" w:themeColor="text1"/>
          <w:sz w:val="28"/>
          <w:szCs w:val="28"/>
        </w:rPr>
        <w:t xml:space="preserve"> університету</w:t>
      </w:r>
      <w:r w:rsidRPr="00430F1C">
        <w:rPr>
          <w:color w:val="000000" w:themeColor="text1"/>
          <w:sz w:val="28"/>
          <w:szCs w:val="28"/>
        </w:rPr>
        <w:t>;</w:t>
      </w:r>
    </w:p>
    <w:p w14:paraId="013CF6A6" w14:textId="619792EB" w:rsidR="008A2B7D" w:rsidRPr="001D5368" w:rsidRDefault="008A2B7D" w:rsidP="008A2B7D">
      <w:pPr>
        <w:pStyle w:val="Default"/>
        <w:numPr>
          <w:ilvl w:val="2"/>
          <w:numId w:val="29"/>
        </w:numPr>
        <w:ind w:left="0" w:firstLine="851"/>
        <w:jc w:val="both"/>
        <w:rPr>
          <w:color w:val="000000" w:themeColor="text1"/>
          <w:sz w:val="28"/>
          <w:szCs w:val="28"/>
        </w:rPr>
      </w:pPr>
      <w:r w:rsidRPr="001D5368">
        <w:rPr>
          <w:color w:val="000000" w:themeColor="text1"/>
          <w:sz w:val="28"/>
          <w:szCs w:val="28"/>
        </w:rPr>
        <w:t xml:space="preserve">англійською мовою: </w:t>
      </w:r>
      <w:r w:rsidR="00430F1C" w:rsidRPr="001D5368">
        <w:rPr>
          <w:b/>
          <w:bCs/>
          <w:iCs/>
          <w:color w:val="000000" w:themeColor="text1"/>
          <w:sz w:val="28"/>
          <w:szCs w:val="28"/>
          <w:lang w:val="en-US"/>
        </w:rPr>
        <w:t>School</w:t>
      </w:r>
      <w:r w:rsidR="00430F1C">
        <w:rPr>
          <w:iCs/>
          <w:color w:val="000000" w:themeColor="text1"/>
          <w:sz w:val="28"/>
          <w:szCs w:val="28"/>
          <w:lang w:val="en-US"/>
        </w:rPr>
        <w:t xml:space="preserve"> </w:t>
      </w:r>
      <w:proofErr w:type="spellStart"/>
      <w:r w:rsidR="00430F1C" w:rsidRPr="001D5368">
        <w:rPr>
          <w:b/>
          <w:color w:val="000000" w:themeColor="text1"/>
          <w:sz w:val="28"/>
          <w:szCs w:val="28"/>
        </w:rPr>
        <w:t>of</w:t>
      </w:r>
      <w:proofErr w:type="spellEnd"/>
      <w:r w:rsidR="00430F1C">
        <w:rPr>
          <w:b/>
          <w:color w:val="000000" w:themeColor="text1"/>
          <w:sz w:val="28"/>
          <w:szCs w:val="28"/>
        </w:rPr>
        <w:t xml:space="preserve"> </w:t>
      </w:r>
      <w:r w:rsidR="00430F1C">
        <w:rPr>
          <w:b/>
          <w:color w:val="000000" w:themeColor="text1"/>
          <w:sz w:val="28"/>
          <w:szCs w:val="28"/>
          <w:lang w:val="en-US"/>
        </w:rPr>
        <w:t>Medicine</w:t>
      </w:r>
      <w:r w:rsidR="001D5368">
        <w:rPr>
          <w:iCs/>
          <w:color w:val="000000" w:themeColor="text1"/>
          <w:sz w:val="28"/>
          <w:szCs w:val="28"/>
          <w:lang w:val="en-US"/>
        </w:rPr>
        <w:t xml:space="preserve"> </w:t>
      </w:r>
      <w:proofErr w:type="spellStart"/>
      <w:r w:rsidRPr="001D5368">
        <w:rPr>
          <w:b/>
          <w:color w:val="000000" w:themeColor="text1"/>
          <w:sz w:val="28"/>
          <w:szCs w:val="28"/>
        </w:rPr>
        <w:t>of</w:t>
      </w:r>
      <w:proofErr w:type="spellEnd"/>
      <w:r w:rsidR="000D7174">
        <w:rPr>
          <w:b/>
          <w:color w:val="000000" w:themeColor="text1"/>
          <w:sz w:val="28"/>
          <w:szCs w:val="28"/>
        </w:rPr>
        <w:t xml:space="preserve"> </w:t>
      </w:r>
      <w:proofErr w:type="spellStart"/>
      <w:r w:rsidRPr="001D5368">
        <w:rPr>
          <w:b/>
          <w:color w:val="000000" w:themeColor="text1"/>
          <w:sz w:val="28"/>
          <w:szCs w:val="28"/>
        </w:rPr>
        <w:t>the</w:t>
      </w:r>
      <w:proofErr w:type="spellEnd"/>
      <w:r w:rsidRPr="001D5368">
        <w:rPr>
          <w:b/>
          <w:color w:val="000000" w:themeColor="text1"/>
          <w:sz w:val="28"/>
          <w:szCs w:val="28"/>
        </w:rPr>
        <w:t xml:space="preserve"> </w:t>
      </w:r>
      <w:proofErr w:type="spellStart"/>
      <w:r w:rsidRPr="001D5368">
        <w:rPr>
          <w:b/>
          <w:color w:val="000000" w:themeColor="text1"/>
          <w:sz w:val="28"/>
          <w:szCs w:val="28"/>
        </w:rPr>
        <w:t>Karazin</w:t>
      </w:r>
      <w:proofErr w:type="spellEnd"/>
      <w:r w:rsidRPr="001D5368">
        <w:rPr>
          <w:b/>
          <w:color w:val="000000" w:themeColor="text1"/>
          <w:sz w:val="28"/>
          <w:szCs w:val="28"/>
        </w:rPr>
        <w:t xml:space="preserve"> </w:t>
      </w:r>
      <w:proofErr w:type="spellStart"/>
      <w:r w:rsidRPr="001D5368">
        <w:rPr>
          <w:b/>
          <w:color w:val="000000" w:themeColor="text1"/>
          <w:sz w:val="28"/>
          <w:szCs w:val="28"/>
        </w:rPr>
        <w:t>University</w:t>
      </w:r>
      <w:proofErr w:type="spellEnd"/>
      <w:r w:rsidRPr="001D5368">
        <w:rPr>
          <w:rFonts w:eastAsia="Times New Roman"/>
          <w:color w:val="000000" w:themeColor="text1"/>
          <w:sz w:val="28"/>
          <w:szCs w:val="28"/>
        </w:rPr>
        <w:t>.</w:t>
      </w:r>
    </w:p>
    <w:p w14:paraId="1ACF0171" w14:textId="77777777" w:rsidR="008A2B7D" w:rsidRPr="001D5368" w:rsidRDefault="008A2B7D" w:rsidP="008A2B7D">
      <w:pPr>
        <w:pStyle w:val="Default"/>
        <w:numPr>
          <w:ilvl w:val="1"/>
          <w:numId w:val="29"/>
        </w:numPr>
        <w:ind w:left="0" w:firstLine="851"/>
        <w:jc w:val="both"/>
        <w:rPr>
          <w:color w:val="000000" w:themeColor="text1"/>
          <w:sz w:val="28"/>
          <w:szCs w:val="28"/>
        </w:rPr>
      </w:pPr>
      <w:r w:rsidRPr="001D5368">
        <w:rPr>
          <w:color w:val="000000" w:themeColor="text1"/>
          <w:sz w:val="28"/>
          <w:szCs w:val="28"/>
        </w:rPr>
        <w:t>Абревіатура Факультету:</w:t>
      </w:r>
    </w:p>
    <w:p w14:paraId="12771C4E" w14:textId="7D53E7DD" w:rsidR="008A2B7D" w:rsidRPr="001D5368" w:rsidRDefault="008A2B7D" w:rsidP="008A2B7D">
      <w:pPr>
        <w:pStyle w:val="Default"/>
        <w:numPr>
          <w:ilvl w:val="2"/>
          <w:numId w:val="29"/>
        </w:numPr>
        <w:ind w:left="0" w:firstLine="851"/>
        <w:jc w:val="both"/>
        <w:rPr>
          <w:color w:val="000000" w:themeColor="text1"/>
          <w:sz w:val="28"/>
          <w:szCs w:val="28"/>
        </w:rPr>
      </w:pPr>
      <w:r w:rsidRPr="001D5368">
        <w:rPr>
          <w:color w:val="000000" w:themeColor="text1"/>
          <w:sz w:val="28"/>
          <w:szCs w:val="28"/>
        </w:rPr>
        <w:t>українською мовою:</w:t>
      </w:r>
      <w:r w:rsidR="000D7174">
        <w:rPr>
          <w:color w:val="000000" w:themeColor="text1"/>
          <w:sz w:val="28"/>
          <w:szCs w:val="28"/>
        </w:rPr>
        <w:t xml:space="preserve"> </w:t>
      </w:r>
      <w:r w:rsidR="00360C35">
        <w:rPr>
          <w:color w:val="000000" w:themeColor="text1"/>
          <w:sz w:val="28"/>
          <w:szCs w:val="28"/>
        </w:rPr>
        <w:t>МФ</w:t>
      </w:r>
      <w:r w:rsidR="000D7174">
        <w:rPr>
          <w:color w:val="000000" w:themeColor="text1"/>
          <w:sz w:val="28"/>
          <w:szCs w:val="28"/>
        </w:rPr>
        <w:t>;</w:t>
      </w:r>
    </w:p>
    <w:p w14:paraId="7E85898D" w14:textId="0B81DD1E" w:rsidR="008A2B7D" w:rsidRPr="001D5368" w:rsidRDefault="008A2B7D" w:rsidP="008A2B7D">
      <w:pPr>
        <w:pStyle w:val="Default"/>
        <w:numPr>
          <w:ilvl w:val="2"/>
          <w:numId w:val="29"/>
        </w:numPr>
        <w:ind w:left="0" w:firstLine="851"/>
        <w:jc w:val="both"/>
        <w:rPr>
          <w:i/>
          <w:color w:val="000000" w:themeColor="text1"/>
          <w:sz w:val="28"/>
          <w:szCs w:val="28"/>
        </w:rPr>
      </w:pPr>
      <w:r w:rsidRPr="001D5368">
        <w:rPr>
          <w:color w:val="000000" w:themeColor="text1"/>
          <w:sz w:val="28"/>
          <w:szCs w:val="28"/>
        </w:rPr>
        <w:t xml:space="preserve"> англійською мовою: </w:t>
      </w:r>
      <w:r w:rsidR="00360C35">
        <w:rPr>
          <w:iCs/>
          <w:color w:val="000000" w:themeColor="text1"/>
          <w:sz w:val="28"/>
          <w:szCs w:val="28"/>
        </w:rPr>
        <w:t>М</w:t>
      </w:r>
      <w:r w:rsidR="00360C35">
        <w:rPr>
          <w:iCs/>
          <w:color w:val="000000" w:themeColor="text1"/>
          <w:sz w:val="28"/>
          <w:szCs w:val="28"/>
          <w:lang w:val="en-US"/>
        </w:rPr>
        <w:t>S</w:t>
      </w:r>
      <w:r w:rsidR="000D7174">
        <w:rPr>
          <w:iCs/>
          <w:color w:val="000000" w:themeColor="text1"/>
          <w:sz w:val="28"/>
          <w:szCs w:val="28"/>
        </w:rPr>
        <w:t>.</w:t>
      </w:r>
    </w:p>
    <w:p w14:paraId="28388A4C" w14:textId="59D0443B" w:rsidR="008A2B7D" w:rsidRPr="001D5368" w:rsidRDefault="008A2B7D" w:rsidP="008A2B7D">
      <w:pPr>
        <w:pStyle w:val="ab"/>
        <w:numPr>
          <w:ilvl w:val="1"/>
          <w:numId w:val="29"/>
        </w:numPr>
        <w:pBdr>
          <w:top w:val="nil"/>
          <w:left w:val="nil"/>
          <w:bottom w:val="nil"/>
          <w:right w:val="nil"/>
          <w:between w:val="nil"/>
        </w:pBdr>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Факультет має власну символіку (додаток 1) та може мати власні печатку, </w:t>
      </w:r>
      <w:r w:rsidRPr="001D5368">
        <w:rPr>
          <w:rFonts w:ascii="Times New Roman" w:eastAsia="Times New Roman" w:hAnsi="Times New Roman" w:cs="Times New Roman"/>
          <w:color w:val="000000" w:themeColor="text1"/>
          <w:sz w:val="28"/>
          <w:szCs w:val="28"/>
          <w:lang w:val="uk-UA"/>
        </w:rPr>
        <w:t>штамп</w:t>
      </w:r>
      <w:r w:rsidRPr="001D5368">
        <w:rPr>
          <w:rFonts w:ascii="Times New Roman" w:hAnsi="Times New Roman" w:cs="Times New Roman"/>
          <w:color w:val="000000" w:themeColor="text1"/>
          <w:sz w:val="28"/>
          <w:szCs w:val="28"/>
          <w:lang w:val="uk-UA"/>
        </w:rPr>
        <w:t xml:space="preserve"> </w:t>
      </w:r>
      <w:r w:rsidR="003075D2">
        <w:rPr>
          <w:rFonts w:ascii="Times New Roman" w:hAnsi="Times New Roman" w:cs="Times New Roman"/>
          <w:color w:val="000000" w:themeColor="text1"/>
          <w:sz w:val="28"/>
          <w:szCs w:val="28"/>
          <w:lang w:val="uk-UA"/>
        </w:rPr>
        <w:t>і</w:t>
      </w:r>
      <w:r w:rsidRPr="001D5368">
        <w:rPr>
          <w:rFonts w:ascii="Times New Roman" w:hAnsi="Times New Roman" w:cs="Times New Roman"/>
          <w:color w:val="000000" w:themeColor="text1"/>
          <w:sz w:val="28"/>
          <w:szCs w:val="28"/>
          <w:lang w:val="uk-UA"/>
        </w:rPr>
        <w:t xml:space="preserve"> бланк у порядку, визначеному локальними нормативними актами Університету.</w:t>
      </w:r>
    </w:p>
    <w:p w14:paraId="1C1E4D9E" w14:textId="0E63EEC5" w:rsidR="008A2B7D" w:rsidRPr="001D5368" w:rsidRDefault="008A2B7D" w:rsidP="008A2B7D">
      <w:pPr>
        <w:pStyle w:val="ab"/>
        <w:numPr>
          <w:ilvl w:val="1"/>
          <w:numId w:val="29"/>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Основним видом діяльності Факультету є </w:t>
      </w:r>
      <w:r w:rsidR="00937FF0" w:rsidRPr="001D5368">
        <w:rPr>
          <w:rFonts w:ascii="Times New Roman" w:hAnsi="Times New Roman" w:cs="Times New Roman"/>
          <w:color w:val="000000" w:themeColor="text1"/>
          <w:sz w:val="28"/>
          <w:szCs w:val="28"/>
          <w:shd w:val="clear" w:color="auto" w:fill="FFFFFF"/>
          <w:lang w:val="uk-UA"/>
        </w:rPr>
        <w:t xml:space="preserve">забезпечення </w:t>
      </w:r>
      <w:r w:rsidR="003075D2">
        <w:rPr>
          <w:rFonts w:ascii="Times New Roman" w:hAnsi="Times New Roman" w:cs="Times New Roman"/>
          <w:color w:val="000000" w:themeColor="text1"/>
          <w:sz w:val="28"/>
          <w:szCs w:val="28"/>
          <w:shd w:val="clear" w:color="auto" w:fill="FFFFFF"/>
          <w:lang w:val="uk-UA"/>
        </w:rPr>
        <w:t>і</w:t>
      </w:r>
      <w:r w:rsidR="00937FF0" w:rsidRPr="001D5368">
        <w:rPr>
          <w:rFonts w:ascii="Times New Roman" w:hAnsi="Times New Roman" w:cs="Times New Roman"/>
          <w:color w:val="000000" w:themeColor="text1"/>
          <w:sz w:val="28"/>
          <w:szCs w:val="28"/>
          <w:shd w:val="clear" w:color="auto" w:fill="FFFFFF"/>
          <w:lang w:val="uk-UA"/>
        </w:rPr>
        <w:t xml:space="preserve"> реалізація освітнього процесу та наукової діяльності у формальній (вищій) освіті </w:t>
      </w:r>
      <w:r w:rsidR="003075D2">
        <w:rPr>
          <w:rFonts w:ascii="Times New Roman" w:hAnsi="Times New Roman" w:cs="Times New Roman"/>
          <w:color w:val="000000" w:themeColor="text1"/>
          <w:sz w:val="28"/>
          <w:szCs w:val="28"/>
          <w:shd w:val="clear" w:color="auto" w:fill="FFFFFF"/>
          <w:lang w:val="uk-UA"/>
        </w:rPr>
        <w:t>і</w:t>
      </w:r>
      <w:r w:rsidR="00937FF0" w:rsidRPr="001D5368">
        <w:rPr>
          <w:rFonts w:ascii="Times New Roman" w:hAnsi="Times New Roman" w:cs="Times New Roman"/>
          <w:color w:val="000000" w:themeColor="text1"/>
          <w:sz w:val="28"/>
          <w:szCs w:val="28"/>
          <w:shd w:val="clear" w:color="auto" w:fill="FFFFFF"/>
          <w:lang w:val="uk-UA"/>
        </w:rPr>
        <w:t xml:space="preserve"> неформальній освіті за окремою (окремими) </w:t>
      </w:r>
      <w:r w:rsidR="00937FF0" w:rsidRPr="001D5368">
        <w:rPr>
          <w:rFonts w:ascii="Times New Roman" w:hAnsi="Times New Roman" w:cs="Times New Roman"/>
          <w:color w:val="000000" w:themeColor="text1"/>
          <w:sz w:val="28"/>
          <w:szCs w:val="28"/>
          <w:lang w:val="uk-UA"/>
        </w:rPr>
        <w:t>галуз</w:t>
      </w:r>
      <w:r w:rsidR="005100E7" w:rsidRPr="001D5368">
        <w:rPr>
          <w:rFonts w:ascii="Times New Roman" w:hAnsi="Times New Roman" w:cs="Times New Roman"/>
          <w:color w:val="000000" w:themeColor="text1"/>
          <w:sz w:val="28"/>
          <w:szCs w:val="28"/>
          <w:lang w:val="uk-UA"/>
        </w:rPr>
        <w:t>зю</w:t>
      </w:r>
      <w:r w:rsidR="00937FF0" w:rsidRPr="001D5368">
        <w:rPr>
          <w:rFonts w:ascii="Times New Roman" w:hAnsi="Times New Roman" w:cs="Times New Roman"/>
          <w:color w:val="000000" w:themeColor="text1"/>
          <w:sz w:val="28"/>
          <w:szCs w:val="28"/>
          <w:lang w:val="uk-UA"/>
        </w:rPr>
        <w:t xml:space="preserve"> (галузям</w:t>
      </w:r>
      <w:r w:rsidR="003075D2">
        <w:rPr>
          <w:rFonts w:ascii="Times New Roman" w:hAnsi="Times New Roman" w:cs="Times New Roman"/>
          <w:color w:val="000000" w:themeColor="text1"/>
          <w:sz w:val="28"/>
          <w:szCs w:val="28"/>
          <w:lang w:val="uk-UA"/>
        </w:rPr>
        <w:t>и</w:t>
      </w:r>
      <w:r w:rsidR="00937FF0" w:rsidRPr="001D5368">
        <w:rPr>
          <w:rFonts w:ascii="Times New Roman" w:hAnsi="Times New Roman" w:cs="Times New Roman"/>
          <w:color w:val="000000" w:themeColor="text1"/>
          <w:sz w:val="28"/>
          <w:szCs w:val="28"/>
          <w:lang w:val="uk-UA"/>
        </w:rPr>
        <w:t>) знань</w:t>
      </w:r>
      <w:r w:rsidR="00937FF0" w:rsidRPr="001D5368">
        <w:rPr>
          <w:rFonts w:ascii="Times New Roman" w:hAnsi="Times New Roman" w:cs="Times New Roman"/>
          <w:color w:val="000000" w:themeColor="text1"/>
          <w:sz w:val="28"/>
          <w:szCs w:val="28"/>
          <w:shd w:val="clear" w:color="auto" w:fill="FFFFFF"/>
          <w:lang w:val="uk-UA"/>
        </w:rPr>
        <w:t xml:space="preserve">, </w:t>
      </w:r>
      <w:r w:rsidR="00937FF0" w:rsidRPr="001D5368">
        <w:rPr>
          <w:rFonts w:ascii="Times New Roman" w:eastAsia="Times New Roman" w:hAnsi="Times New Roman" w:cs="Times New Roman"/>
          <w:color w:val="000000" w:themeColor="text1"/>
          <w:sz w:val="28"/>
          <w:szCs w:val="28"/>
          <w:lang w:val="uk-UA"/>
        </w:rPr>
        <w:t xml:space="preserve">яка включає навчальну, методичну, наукову, організаційну та організаційно-виховну роботу, а також міжнародну діяльність. </w:t>
      </w:r>
    </w:p>
    <w:p w14:paraId="51946F3A" w14:textId="4F0DDF2C" w:rsidR="008A2B7D" w:rsidRPr="001D5368" w:rsidRDefault="003075D2" w:rsidP="008A2B7D">
      <w:pPr>
        <w:pStyle w:val="Default"/>
        <w:numPr>
          <w:ilvl w:val="1"/>
          <w:numId w:val="29"/>
        </w:numPr>
        <w:pBdr>
          <w:top w:val="nil"/>
          <w:left w:val="nil"/>
          <w:bottom w:val="nil"/>
          <w:right w:val="nil"/>
          <w:between w:val="nil"/>
        </w:pBdr>
        <w:ind w:left="0" w:firstLine="851"/>
        <w:jc w:val="both"/>
        <w:rPr>
          <w:rFonts w:eastAsia="Times New Roman"/>
          <w:color w:val="000000" w:themeColor="text1"/>
          <w:sz w:val="28"/>
          <w:szCs w:val="28"/>
        </w:rPr>
      </w:pPr>
      <w:r>
        <w:rPr>
          <w:color w:val="000000" w:themeColor="text1"/>
          <w:sz w:val="28"/>
          <w:szCs w:val="28"/>
        </w:rPr>
        <w:lastRenderedPageBreak/>
        <w:t>Факультет</w:t>
      </w:r>
      <w:r w:rsidR="006A1C7E" w:rsidRPr="001D5368">
        <w:rPr>
          <w:color w:val="000000" w:themeColor="text1"/>
          <w:sz w:val="28"/>
          <w:szCs w:val="28"/>
        </w:rPr>
        <w:t xml:space="preserve"> забезпечує з</w:t>
      </w:r>
      <w:r w:rsidR="008A2B7D" w:rsidRPr="001D5368">
        <w:rPr>
          <w:color w:val="000000" w:themeColor="text1"/>
          <w:sz w:val="28"/>
          <w:szCs w:val="28"/>
        </w:rPr>
        <w:t xml:space="preserve">добуття вищої освіти </w:t>
      </w:r>
      <w:r w:rsidR="006A1C7E" w:rsidRPr="001D5368">
        <w:rPr>
          <w:color w:val="000000" w:themeColor="text1"/>
          <w:sz w:val="28"/>
          <w:szCs w:val="28"/>
        </w:rPr>
        <w:t>з</w:t>
      </w:r>
      <w:r w:rsidR="008A2B7D" w:rsidRPr="001D5368">
        <w:rPr>
          <w:color w:val="000000" w:themeColor="text1"/>
          <w:sz w:val="28"/>
          <w:szCs w:val="28"/>
        </w:rPr>
        <w:t>а такими формами: інституційною (очною (денною, вечірньою), заочною, дистанційною; дуальною. Форми здобуття вищої освіти можуть поєднуватися.</w:t>
      </w:r>
    </w:p>
    <w:p w14:paraId="467BF330" w14:textId="77777777" w:rsidR="008A2B7D" w:rsidRPr="001D5368" w:rsidRDefault="008A2B7D" w:rsidP="00C0774B">
      <w:pPr>
        <w:pStyle w:val="Default"/>
        <w:numPr>
          <w:ilvl w:val="1"/>
          <w:numId w:val="29"/>
        </w:numPr>
        <w:ind w:left="0" w:firstLine="851"/>
        <w:jc w:val="both"/>
        <w:rPr>
          <w:color w:val="000000" w:themeColor="text1"/>
          <w:sz w:val="28"/>
          <w:szCs w:val="28"/>
        </w:rPr>
      </w:pPr>
      <w:r w:rsidRPr="001D5368">
        <w:rPr>
          <w:color w:val="000000" w:themeColor="text1"/>
          <w:sz w:val="28"/>
          <w:szCs w:val="28"/>
        </w:rPr>
        <w:t xml:space="preserve">Робота Факультету ґрунтується на принципах науковості, саморозвитку, самоврядування, демократичності, прозорості й відкритості, гуманізму, колегіальності та гласності обговорення питань, віднесених до його компетенції, незалежності від політичних партій, громадських і релігійних організацій. </w:t>
      </w:r>
    </w:p>
    <w:p w14:paraId="1C2D6097" w14:textId="707CC680" w:rsidR="008A2B7D" w:rsidRPr="001D5368" w:rsidRDefault="008A2B7D" w:rsidP="00C0774B">
      <w:pPr>
        <w:pStyle w:val="Default"/>
        <w:numPr>
          <w:ilvl w:val="1"/>
          <w:numId w:val="29"/>
        </w:numPr>
        <w:ind w:left="0" w:firstLine="851"/>
        <w:jc w:val="both"/>
        <w:rPr>
          <w:rFonts w:eastAsia="Times New Roman"/>
          <w:color w:val="000000" w:themeColor="text1"/>
          <w:sz w:val="28"/>
          <w:szCs w:val="28"/>
        </w:rPr>
      </w:pPr>
      <w:r w:rsidRPr="001D5368">
        <w:rPr>
          <w:color w:val="000000" w:themeColor="text1"/>
          <w:sz w:val="28"/>
          <w:szCs w:val="28"/>
        </w:rPr>
        <w:t xml:space="preserve">У своїй діяльності Факультет керується Конституцією України, </w:t>
      </w:r>
      <w:r w:rsidRPr="001D5368">
        <w:rPr>
          <w:rFonts w:eastAsia="Times New Roman"/>
          <w:color w:val="000000" w:themeColor="text1"/>
          <w:sz w:val="28"/>
          <w:szCs w:val="28"/>
        </w:rPr>
        <w:t>законами України «Про освіту», «Про вищу освіту», «Про наукову і науково-технічну діяльність», «Про запобігання корупції», постановами і розпорядженнями Кабінету Міністрів України, іншими нормативно-правови</w:t>
      </w:r>
      <w:r w:rsidR="00EF2F78">
        <w:rPr>
          <w:rFonts w:eastAsia="Times New Roman"/>
          <w:color w:val="000000" w:themeColor="text1"/>
          <w:sz w:val="28"/>
          <w:szCs w:val="28"/>
        </w:rPr>
        <w:t>ми</w:t>
      </w:r>
      <w:r w:rsidRPr="001D5368">
        <w:rPr>
          <w:rFonts w:eastAsia="Times New Roman"/>
          <w:color w:val="000000" w:themeColor="text1"/>
          <w:sz w:val="28"/>
          <w:szCs w:val="28"/>
        </w:rPr>
        <w:t xml:space="preserve"> акт</w:t>
      </w:r>
      <w:r w:rsidR="00EF2F78">
        <w:rPr>
          <w:rFonts w:eastAsia="Times New Roman"/>
          <w:color w:val="000000" w:themeColor="text1"/>
          <w:sz w:val="28"/>
          <w:szCs w:val="28"/>
        </w:rPr>
        <w:t>ами</w:t>
      </w:r>
      <w:r w:rsidRPr="001D5368">
        <w:rPr>
          <w:rFonts w:eastAsia="Times New Roman"/>
          <w:color w:val="000000" w:themeColor="text1"/>
          <w:sz w:val="28"/>
          <w:szCs w:val="28"/>
        </w:rPr>
        <w:t xml:space="preserve">, що визначають державну політику в галузі освіти і науки, </w:t>
      </w:r>
      <w:r w:rsidRPr="001D5368">
        <w:rPr>
          <w:color w:val="000000" w:themeColor="text1"/>
          <w:sz w:val="28"/>
          <w:szCs w:val="28"/>
        </w:rPr>
        <w:t xml:space="preserve">ДСТУ ISO 9001:2015 «Системи управління якістю. Вимоги», </w:t>
      </w:r>
      <w:r w:rsidRPr="001D5368">
        <w:rPr>
          <w:rFonts w:eastAsia="Times New Roman"/>
          <w:color w:val="000000" w:themeColor="text1"/>
          <w:sz w:val="28"/>
          <w:szCs w:val="28"/>
        </w:rPr>
        <w:t>правилами і нормами з охорони праці та безпеки життєдіяльності, Статутом Університету, Антикорупційною програмою Харківського національного університету імені В.</w:t>
      </w:r>
      <w:r w:rsidR="00EF2F78">
        <w:rPr>
          <w:rFonts w:eastAsia="Times New Roman"/>
          <w:color w:val="000000" w:themeColor="text1"/>
          <w:sz w:val="28"/>
          <w:szCs w:val="28"/>
        </w:rPr>
        <w:t xml:space="preserve"> </w:t>
      </w:r>
      <w:r w:rsidRPr="001D5368">
        <w:rPr>
          <w:rFonts w:eastAsia="Times New Roman"/>
          <w:color w:val="000000" w:themeColor="text1"/>
          <w:sz w:val="28"/>
          <w:szCs w:val="28"/>
        </w:rPr>
        <w:t xml:space="preserve">Н. Каразіна, </w:t>
      </w:r>
      <w:r w:rsidR="004A4A88" w:rsidRPr="001D5368">
        <w:rPr>
          <w:rFonts w:eastAsia="Times New Roman"/>
          <w:color w:val="000000" w:themeColor="text1"/>
          <w:sz w:val="28"/>
          <w:szCs w:val="28"/>
        </w:rPr>
        <w:t xml:space="preserve">Стратегічними цілями і намірами  Харківського національного університету імені В. Н. Каразіна до 2030 року, </w:t>
      </w:r>
      <w:r w:rsidRPr="001D5368">
        <w:rPr>
          <w:rFonts w:eastAsia="Times New Roman"/>
          <w:color w:val="000000" w:themeColor="text1"/>
          <w:sz w:val="28"/>
          <w:szCs w:val="28"/>
        </w:rPr>
        <w:t xml:space="preserve">Настановою з якості Університету, </w:t>
      </w:r>
      <w:r w:rsidR="004A4A88" w:rsidRPr="001D5368">
        <w:rPr>
          <w:rFonts w:eastAsia="Times New Roman"/>
          <w:color w:val="000000" w:themeColor="text1"/>
          <w:sz w:val="28"/>
          <w:szCs w:val="28"/>
        </w:rPr>
        <w:t xml:space="preserve">політиками Університету, Кодексом етики персоналу Харківського національного університету імені В. Н. Каразіна до 2030 року, Кодексом доброчесності Харківського національного університету імені В. Н. Каразіна до 2030 року, </w:t>
      </w:r>
      <w:r w:rsidRPr="001D5368">
        <w:rPr>
          <w:rFonts w:eastAsia="Times New Roman"/>
          <w:color w:val="000000" w:themeColor="text1"/>
          <w:sz w:val="28"/>
          <w:szCs w:val="28"/>
        </w:rPr>
        <w:t>Положенням про організацію освітнього процесу в Харківському національному університеті імені В.</w:t>
      </w:r>
      <w:r w:rsidR="00EF2F78">
        <w:rPr>
          <w:rFonts w:eastAsia="Times New Roman"/>
          <w:color w:val="000000" w:themeColor="text1"/>
          <w:sz w:val="28"/>
          <w:szCs w:val="28"/>
        </w:rPr>
        <w:t xml:space="preserve"> </w:t>
      </w:r>
      <w:r w:rsidRPr="001D5368">
        <w:rPr>
          <w:rFonts w:eastAsia="Times New Roman"/>
          <w:color w:val="000000" w:themeColor="text1"/>
          <w:sz w:val="28"/>
          <w:szCs w:val="28"/>
        </w:rPr>
        <w:t>Н. Каразіна, Правилами внутрішнього розпорядку Харківського національного університету імені В.</w:t>
      </w:r>
      <w:r w:rsidR="00EF2F78">
        <w:rPr>
          <w:rFonts w:eastAsia="Times New Roman"/>
          <w:color w:val="000000" w:themeColor="text1"/>
          <w:sz w:val="28"/>
          <w:szCs w:val="28"/>
        </w:rPr>
        <w:t xml:space="preserve"> </w:t>
      </w:r>
      <w:r w:rsidRPr="001D5368">
        <w:rPr>
          <w:rFonts w:eastAsia="Times New Roman"/>
          <w:color w:val="000000" w:themeColor="text1"/>
          <w:sz w:val="28"/>
          <w:szCs w:val="28"/>
        </w:rPr>
        <w:t xml:space="preserve">Н. Каразіна, іншими документами Університету, </w:t>
      </w:r>
      <w:r w:rsidRPr="001D5368">
        <w:rPr>
          <w:color w:val="000000" w:themeColor="text1"/>
          <w:sz w:val="28"/>
          <w:szCs w:val="28"/>
        </w:rPr>
        <w:t xml:space="preserve">рішеннями ректорату, Вченої ради Університету, </w:t>
      </w:r>
      <w:r w:rsidR="00360C35">
        <w:rPr>
          <w:color w:val="000000" w:themeColor="text1"/>
          <w:sz w:val="28"/>
          <w:szCs w:val="28"/>
        </w:rPr>
        <w:t>В</w:t>
      </w:r>
      <w:r w:rsidRPr="001D5368">
        <w:rPr>
          <w:color w:val="000000" w:themeColor="text1"/>
          <w:sz w:val="28"/>
          <w:szCs w:val="28"/>
        </w:rPr>
        <w:t xml:space="preserve">ченої ради Факультету, </w:t>
      </w:r>
      <w:r w:rsidRPr="001D5368">
        <w:rPr>
          <w:rFonts w:eastAsia="Times New Roman"/>
          <w:color w:val="000000" w:themeColor="text1"/>
          <w:sz w:val="28"/>
          <w:szCs w:val="28"/>
        </w:rPr>
        <w:t xml:space="preserve">наказами та розпорядженнями ректора та проректорів – </w:t>
      </w:r>
      <w:r w:rsidR="00EF2F78">
        <w:rPr>
          <w:rFonts w:eastAsia="Times New Roman"/>
          <w:color w:val="000000" w:themeColor="text1"/>
          <w:sz w:val="28"/>
          <w:szCs w:val="28"/>
        </w:rPr>
        <w:t>у</w:t>
      </w:r>
      <w:r w:rsidRPr="001D5368">
        <w:rPr>
          <w:rFonts w:eastAsia="Times New Roman"/>
          <w:color w:val="000000" w:themeColor="text1"/>
          <w:sz w:val="28"/>
          <w:szCs w:val="28"/>
        </w:rPr>
        <w:t xml:space="preserve"> межах їх компетенції, декана Факультету</w:t>
      </w:r>
      <w:r w:rsidR="00EF2F78">
        <w:rPr>
          <w:rFonts w:eastAsia="Times New Roman"/>
          <w:color w:val="000000" w:themeColor="text1"/>
          <w:sz w:val="28"/>
          <w:szCs w:val="28"/>
        </w:rPr>
        <w:t>,</w:t>
      </w:r>
      <w:r w:rsidRPr="001D5368">
        <w:rPr>
          <w:rFonts w:eastAsia="Times New Roman"/>
          <w:color w:val="000000" w:themeColor="text1"/>
          <w:sz w:val="28"/>
          <w:szCs w:val="28"/>
        </w:rPr>
        <w:t xml:space="preserve"> а також цим Положенням.</w:t>
      </w:r>
    </w:p>
    <w:p w14:paraId="13DF46C4" w14:textId="77777777" w:rsidR="008A2B7D" w:rsidRPr="001D5368" w:rsidRDefault="008A2B7D" w:rsidP="008A2B7D">
      <w:pPr>
        <w:pStyle w:val="ab"/>
        <w:numPr>
          <w:ilvl w:val="1"/>
          <w:numId w:val="29"/>
        </w:numPr>
        <w:autoSpaceDE w:val="0"/>
        <w:autoSpaceDN w:val="0"/>
        <w:adjustRightInd w:val="0"/>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Факультет підпорядкований ректору Університету.</w:t>
      </w:r>
    </w:p>
    <w:p w14:paraId="77AA92BC" w14:textId="77777777" w:rsidR="008A2B7D" w:rsidRPr="001D5368" w:rsidRDefault="008A2B7D" w:rsidP="008A2B7D">
      <w:pPr>
        <w:pStyle w:val="Default"/>
        <w:numPr>
          <w:ilvl w:val="1"/>
          <w:numId w:val="29"/>
        </w:numPr>
        <w:ind w:left="0" w:firstLine="851"/>
        <w:jc w:val="both"/>
        <w:rPr>
          <w:color w:val="000000" w:themeColor="text1"/>
          <w:sz w:val="28"/>
          <w:szCs w:val="28"/>
        </w:rPr>
      </w:pPr>
      <w:r w:rsidRPr="001D5368">
        <w:rPr>
          <w:color w:val="000000" w:themeColor="text1"/>
          <w:sz w:val="28"/>
          <w:szCs w:val="28"/>
        </w:rPr>
        <w:t xml:space="preserve">Безпосередньо керівництво Факультетом здійснює декан. </w:t>
      </w:r>
    </w:p>
    <w:p w14:paraId="65CC25B7" w14:textId="361824C0" w:rsidR="008A2B7D" w:rsidRPr="001D5368" w:rsidRDefault="008A2B7D" w:rsidP="008A2B7D">
      <w:pPr>
        <w:pStyle w:val="ab"/>
        <w:numPr>
          <w:ilvl w:val="1"/>
          <w:numId w:val="29"/>
        </w:numPr>
        <w:autoSpaceDE w:val="0"/>
        <w:autoSpaceDN w:val="0"/>
        <w:adjustRightInd w:val="0"/>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На Факультеті діють: колегіальний орган управління </w:t>
      </w:r>
      <w:r w:rsidR="00430F1C" w:rsidRPr="00430F1C">
        <w:rPr>
          <w:rFonts w:ascii="Times New Roman" w:hAnsi="Times New Roman" w:cs="Times New Roman"/>
          <w:color w:val="000000" w:themeColor="text1"/>
          <w:sz w:val="28"/>
          <w:szCs w:val="28"/>
        </w:rPr>
        <w:t>–</w:t>
      </w:r>
      <w:r w:rsidRPr="001D5368">
        <w:rPr>
          <w:rFonts w:ascii="Times New Roman" w:hAnsi="Times New Roman" w:cs="Times New Roman"/>
          <w:color w:val="000000" w:themeColor="text1"/>
          <w:sz w:val="28"/>
          <w:szCs w:val="28"/>
          <w:lang w:val="uk-UA"/>
        </w:rPr>
        <w:t xml:space="preserve"> </w:t>
      </w:r>
      <w:r w:rsidR="00360C35">
        <w:rPr>
          <w:rFonts w:ascii="Times New Roman" w:hAnsi="Times New Roman" w:cs="Times New Roman"/>
          <w:color w:val="000000" w:themeColor="text1"/>
          <w:sz w:val="28"/>
          <w:szCs w:val="28"/>
          <w:lang w:val="uk-UA"/>
        </w:rPr>
        <w:t>В</w:t>
      </w:r>
      <w:r w:rsidRPr="001D5368">
        <w:rPr>
          <w:rFonts w:ascii="Times New Roman" w:hAnsi="Times New Roman" w:cs="Times New Roman"/>
          <w:color w:val="000000" w:themeColor="text1"/>
          <w:sz w:val="28"/>
          <w:szCs w:val="28"/>
          <w:lang w:val="uk-UA"/>
        </w:rPr>
        <w:t>чена рада</w:t>
      </w:r>
      <w:r w:rsidR="00577EA8" w:rsidRPr="001D5368">
        <w:rPr>
          <w:rFonts w:ascii="Times New Roman" w:hAnsi="Times New Roman" w:cs="Times New Roman"/>
          <w:color w:val="000000" w:themeColor="text1"/>
          <w:sz w:val="28"/>
          <w:szCs w:val="28"/>
          <w:lang w:val="uk-UA"/>
        </w:rPr>
        <w:t xml:space="preserve"> Факультету</w:t>
      </w:r>
      <w:r w:rsidRPr="001D5368">
        <w:rPr>
          <w:rFonts w:ascii="Times New Roman" w:hAnsi="Times New Roman" w:cs="Times New Roman"/>
          <w:color w:val="000000" w:themeColor="text1"/>
          <w:sz w:val="28"/>
          <w:szCs w:val="28"/>
          <w:lang w:val="uk-UA"/>
        </w:rPr>
        <w:t>; роб</w:t>
      </w:r>
      <w:r w:rsidR="00F4408C" w:rsidRPr="001D5368">
        <w:rPr>
          <w:rFonts w:ascii="Times New Roman" w:hAnsi="Times New Roman" w:cs="Times New Roman"/>
          <w:color w:val="000000" w:themeColor="text1"/>
          <w:sz w:val="28"/>
          <w:szCs w:val="28"/>
          <w:lang w:val="uk-UA"/>
        </w:rPr>
        <w:t>очий орган – деканат; інші робоч</w:t>
      </w:r>
      <w:r w:rsidRPr="001D5368">
        <w:rPr>
          <w:rFonts w:ascii="Times New Roman" w:hAnsi="Times New Roman" w:cs="Times New Roman"/>
          <w:color w:val="000000" w:themeColor="text1"/>
          <w:sz w:val="28"/>
          <w:szCs w:val="28"/>
          <w:lang w:val="uk-UA"/>
        </w:rPr>
        <w:t xml:space="preserve">і та дорадчі органи. </w:t>
      </w:r>
    </w:p>
    <w:p w14:paraId="63CFBB37" w14:textId="77777777" w:rsidR="008A2B7D" w:rsidRPr="001D5368" w:rsidRDefault="008A2B7D" w:rsidP="008A2B7D">
      <w:pPr>
        <w:pStyle w:val="ab"/>
        <w:numPr>
          <w:ilvl w:val="1"/>
          <w:numId w:val="29"/>
        </w:numPr>
        <w:autoSpaceDE w:val="0"/>
        <w:autoSpaceDN w:val="0"/>
        <w:adjustRightInd w:val="0"/>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Органом громадського самоврядування Факультету є збори трудового колективу  Факультету. </w:t>
      </w:r>
    </w:p>
    <w:p w14:paraId="334E0FBD" w14:textId="77777777" w:rsidR="008A2B7D" w:rsidRPr="001D5368" w:rsidRDefault="008A2B7D" w:rsidP="008A2B7D">
      <w:pPr>
        <w:pStyle w:val="ab"/>
        <w:numPr>
          <w:ilvl w:val="1"/>
          <w:numId w:val="29"/>
        </w:numPr>
        <w:autoSpaceDE w:val="0"/>
        <w:autoSpaceDN w:val="0"/>
        <w:adjustRightInd w:val="0"/>
        <w:spacing w:after="0" w:line="240" w:lineRule="auto"/>
        <w:ind w:left="0" w:firstLine="851"/>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На Факультеті також діють відповідні органи студентського самоврядування, первинних профспілкових організації співробітників та здобувачів вищої освіти.</w:t>
      </w:r>
    </w:p>
    <w:p w14:paraId="54BE8892" w14:textId="3BC8A902" w:rsidR="008A2B7D" w:rsidRDefault="008A2B7D" w:rsidP="008A2B7D">
      <w:pPr>
        <w:pStyle w:val="Default"/>
        <w:numPr>
          <w:ilvl w:val="1"/>
          <w:numId w:val="29"/>
        </w:numPr>
        <w:ind w:left="0" w:firstLine="851"/>
        <w:jc w:val="both"/>
        <w:rPr>
          <w:color w:val="000000" w:themeColor="text1"/>
          <w:sz w:val="28"/>
          <w:szCs w:val="28"/>
        </w:rPr>
      </w:pPr>
      <w:r w:rsidRPr="001D5368">
        <w:rPr>
          <w:color w:val="000000" w:themeColor="text1"/>
          <w:sz w:val="28"/>
          <w:szCs w:val="28"/>
        </w:rPr>
        <w:t>Робота Факультету здійснюється відповідно до планів (</w:t>
      </w:r>
      <w:r w:rsidR="00F74A18" w:rsidRPr="001D5368">
        <w:rPr>
          <w:color w:val="000000" w:themeColor="text1"/>
          <w:sz w:val="28"/>
          <w:szCs w:val="28"/>
        </w:rPr>
        <w:t xml:space="preserve">річних та </w:t>
      </w:r>
      <w:r w:rsidRPr="001D5368">
        <w:rPr>
          <w:color w:val="000000" w:themeColor="text1"/>
          <w:sz w:val="28"/>
          <w:szCs w:val="28"/>
        </w:rPr>
        <w:t xml:space="preserve">довгострокових), які охоплюють освітню, наукову, інноваційну, міжнародну та інші види діяльності. План роботи </w:t>
      </w:r>
      <w:r w:rsidR="00F74A18" w:rsidRPr="001D5368">
        <w:rPr>
          <w:color w:val="000000" w:themeColor="text1"/>
          <w:sz w:val="28"/>
          <w:szCs w:val="28"/>
        </w:rPr>
        <w:t xml:space="preserve">Факультету </w:t>
      </w:r>
      <w:r w:rsidRPr="001D5368">
        <w:rPr>
          <w:color w:val="000000" w:themeColor="text1"/>
          <w:sz w:val="28"/>
          <w:szCs w:val="28"/>
        </w:rPr>
        <w:t xml:space="preserve">затверджується деканом Факультету після прийняття плану вченою радою Факультету. </w:t>
      </w:r>
    </w:p>
    <w:p w14:paraId="67462DC8" w14:textId="77777777" w:rsidR="00360C35" w:rsidRPr="001D5368" w:rsidRDefault="00360C35" w:rsidP="00360C35">
      <w:pPr>
        <w:pStyle w:val="Default"/>
        <w:jc w:val="both"/>
        <w:rPr>
          <w:color w:val="000000" w:themeColor="text1"/>
          <w:sz w:val="28"/>
          <w:szCs w:val="28"/>
        </w:rPr>
      </w:pPr>
    </w:p>
    <w:p w14:paraId="3962BD1D" w14:textId="77777777" w:rsidR="00CB5B5B" w:rsidRPr="001D5368" w:rsidRDefault="00CB5B5B" w:rsidP="00CB5B5B">
      <w:pPr>
        <w:pStyle w:val="Default"/>
        <w:rPr>
          <w:color w:val="000000" w:themeColor="text1"/>
          <w:sz w:val="28"/>
          <w:szCs w:val="28"/>
        </w:rPr>
      </w:pPr>
    </w:p>
    <w:p w14:paraId="1BFDC187" w14:textId="79279022" w:rsidR="00CB5B5B" w:rsidRPr="001D5368" w:rsidRDefault="00CB5B5B" w:rsidP="008A2B7D">
      <w:pPr>
        <w:pStyle w:val="1"/>
        <w:numPr>
          <w:ilvl w:val="0"/>
          <w:numId w:val="29"/>
        </w:numPr>
        <w:jc w:val="center"/>
        <w:rPr>
          <w:caps/>
          <w:color w:val="000000" w:themeColor="text1"/>
          <w:sz w:val="28"/>
          <w:szCs w:val="28"/>
          <w:lang w:val="uk-UA"/>
        </w:rPr>
      </w:pPr>
      <w:bookmarkStart w:id="3" w:name="_Toc206151184"/>
      <w:r w:rsidRPr="001D5368">
        <w:rPr>
          <w:caps/>
          <w:color w:val="000000" w:themeColor="text1"/>
          <w:sz w:val="28"/>
          <w:szCs w:val="28"/>
          <w:lang w:val="uk-UA"/>
        </w:rPr>
        <w:lastRenderedPageBreak/>
        <w:t xml:space="preserve">Мета та основні завдання </w:t>
      </w:r>
      <w:r w:rsidR="005A64D7" w:rsidRPr="001D5368">
        <w:rPr>
          <w:caps/>
          <w:color w:val="000000" w:themeColor="text1"/>
          <w:sz w:val="28"/>
          <w:szCs w:val="28"/>
          <w:lang w:val="uk-UA"/>
        </w:rPr>
        <w:t>ФАКУЛЬТЕТУ</w:t>
      </w:r>
      <w:bookmarkEnd w:id="3"/>
    </w:p>
    <w:p w14:paraId="70F61029" w14:textId="77777777" w:rsidR="00CB5B5B" w:rsidRPr="001D5368" w:rsidRDefault="00CB5B5B" w:rsidP="00CB5B5B">
      <w:pPr>
        <w:pStyle w:val="Default"/>
        <w:ind w:left="450"/>
        <w:rPr>
          <w:color w:val="000000" w:themeColor="text1"/>
          <w:sz w:val="28"/>
          <w:szCs w:val="28"/>
        </w:rPr>
      </w:pPr>
    </w:p>
    <w:p w14:paraId="261E26C8" w14:textId="3F5C5BE2" w:rsidR="008A2B7D" w:rsidRPr="001D5368" w:rsidRDefault="008A2B7D" w:rsidP="008A2B7D">
      <w:pPr>
        <w:pStyle w:val="Default"/>
        <w:numPr>
          <w:ilvl w:val="1"/>
          <w:numId w:val="5"/>
        </w:numPr>
        <w:ind w:left="0" w:firstLine="851"/>
        <w:jc w:val="both"/>
        <w:rPr>
          <w:color w:val="000000" w:themeColor="text1"/>
          <w:sz w:val="28"/>
          <w:szCs w:val="28"/>
        </w:rPr>
      </w:pPr>
      <w:r w:rsidRPr="001D5368">
        <w:rPr>
          <w:color w:val="000000" w:themeColor="text1"/>
          <w:sz w:val="28"/>
          <w:szCs w:val="28"/>
        </w:rPr>
        <w:t xml:space="preserve">Метою діяльності Факультету є </w:t>
      </w:r>
      <w:r w:rsidR="009E45F6" w:rsidRPr="001D5368">
        <w:rPr>
          <w:color w:val="000000" w:themeColor="text1"/>
          <w:sz w:val="28"/>
          <w:szCs w:val="28"/>
        </w:rPr>
        <w:t xml:space="preserve">забезпечення необхідних умов для отримання здобувачами вищої освіти відповідного ступеню </w:t>
      </w:r>
      <w:r w:rsidR="009E45F6" w:rsidRPr="001F68DC">
        <w:rPr>
          <w:color w:val="000000" w:themeColor="text1"/>
          <w:sz w:val="28"/>
          <w:szCs w:val="28"/>
        </w:rPr>
        <w:t xml:space="preserve">за </w:t>
      </w:r>
      <w:r w:rsidRPr="001F68DC">
        <w:rPr>
          <w:color w:val="000000" w:themeColor="text1"/>
          <w:sz w:val="28"/>
          <w:szCs w:val="28"/>
        </w:rPr>
        <w:t>першим (бакалаврським),</w:t>
      </w:r>
      <w:r w:rsidRPr="001D5368">
        <w:rPr>
          <w:color w:val="000000" w:themeColor="text1"/>
          <w:sz w:val="28"/>
          <w:szCs w:val="28"/>
        </w:rPr>
        <w:t xml:space="preserve"> другим (магістерським), третім (</w:t>
      </w:r>
      <w:proofErr w:type="spellStart"/>
      <w:r w:rsidRPr="001D5368">
        <w:rPr>
          <w:color w:val="000000" w:themeColor="text1"/>
          <w:sz w:val="28"/>
          <w:szCs w:val="28"/>
        </w:rPr>
        <w:t>освітньо</w:t>
      </w:r>
      <w:proofErr w:type="spellEnd"/>
      <w:r w:rsidRPr="001D5368">
        <w:rPr>
          <w:color w:val="000000" w:themeColor="text1"/>
          <w:sz w:val="28"/>
          <w:szCs w:val="28"/>
        </w:rPr>
        <w:t xml:space="preserve">-науковим) </w:t>
      </w:r>
      <w:r w:rsidR="00CC2EA0" w:rsidRPr="001D5368">
        <w:rPr>
          <w:color w:val="000000" w:themeColor="text1"/>
          <w:sz w:val="28"/>
          <w:szCs w:val="28"/>
        </w:rPr>
        <w:t xml:space="preserve">вищої освіти </w:t>
      </w:r>
      <w:r w:rsidRPr="001D5368">
        <w:rPr>
          <w:color w:val="000000" w:themeColor="text1"/>
          <w:sz w:val="28"/>
          <w:szCs w:val="28"/>
        </w:rPr>
        <w:t xml:space="preserve">та науковим рівнями з урахуванням сучасних досягнень науки і практики зі спеціальностей відповідних галузей знань, </w:t>
      </w:r>
      <w:r w:rsidRPr="001D5368">
        <w:rPr>
          <w:rFonts w:eastAsia="Times New Roman"/>
          <w:bCs/>
          <w:iCs/>
          <w:color w:val="000000" w:themeColor="text1"/>
          <w:sz w:val="28"/>
          <w:szCs w:val="28"/>
          <w:lang w:eastAsia="ru-RU"/>
        </w:rPr>
        <w:t>перепідготовк</w:t>
      </w:r>
      <w:r w:rsidR="00CC2EA0" w:rsidRPr="001D5368">
        <w:rPr>
          <w:rFonts w:eastAsia="Times New Roman"/>
          <w:bCs/>
          <w:iCs/>
          <w:color w:val="000000" w:themeColor="text1"/>
          <w:sz w:val="28"/>
          <w:szCs w:val="28"/>
          <w:lang w:eastAsia="ru-RU"/>
        </w:rPr>
        <w:t>и</w:t>
      </w:r>
      <w:r w:rsidRPr="001D5368">
        <w:rPr>
          <w:rFonts w:eastAsia="Times New Roman"/>
          <w:bCs/>
          <w:iCs/>
          <w:color w:val="000000" w:themeColor="text1"/>
          <w:sz w:val="28"/>
          <w:szCs w:val="28"/>
          <w:lang w:eastAsia="ru-RU"/>
        </w:rPr>
        <w:t xml:space="preserve"> та підвищення кваліфікації фахівців відповідного освітнього рівня відповідно до національних та міжнародних стандартів</w:t>
      </w:r>
      <w:r w:rsidRPr="001D5368">
        <w:rPr>
          <w:color w:val="000000" w:themeColor="text1"/>
          <w:sz w:val="28"/>
          <w:szCs w:val="28"/>
        </w:rPr>
        <w:t xml:space="preserve">. </w:t>
      </w:r>
    </w:p>
    <w:p w14:paraId="6DC29840" w14:textId="77777777" w:rsidR="008A2B7D" w:rsidRPr="001D5368" w:rsidRDefault="008A2B7D" w:rsidP="008A2B7D">
      <w:pPr>
        <w:pStyle w:val="ab"/>
        <w:numPr>
          <w:ilvl w:val="1"/>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Основними завданнями Факультету є:</w:t>
      </w:r>
    </w:p>
    <w:p w14:paraId="5D57C808" w14:textId="78BAED98" w:rsidR="008A2B7D" w:rsidRPr="001D5368" w:rsidRDefault="008A2B7D" w:rsidP="008A2B7D">
      <w:pPr>
        <w:pStyle w:val="ab"/>
        <w:numPr>
          <w:ilvl w:val="2"/>
          <w:numId w:val="5"/>
        </w:numP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Провадження на високому рівні освітньої діяльності, яка забезпечує здобуття вищої освіти за відповідними освітніми та науковими програмам</w:t>
      </w:r>
      <w:r w:rsidR="001414FE">
        <w:rPr>
          <w:rFonts w:ascii="Times New Roman" w:eastAsia="Times New Roman" w:hAnsi="Times New Roman" w:cs="Times New Roman"/>
          <w:color w:val="000000" w:themeColor="text1"/>
          <w:sz w:val="28"/>
          <w:szCs w:val="28"/>
          <w:lang w:val="uk-UA"/>
        </w:rPr>
        <w:t xml:space="preserve">и (в тому числі за узгодженими </w:t>
      </w:r>
      <w:r w:rsidRPr="001D5368">
        <w:rPr>
          <w:rFonts w:ascii="Times New Roman" w:eastAsia="Times New Roman" w:hAnsi="Times New Roman" w:cs="Times New Roman"/>
          <w:color w:val="000000" w:themeColor="text1"/>
          <w:sz w:val="28"/>
          <w:szCs w:val="28"/>
          <w:lang w:val="uk-UA"/>
        </w:rPr>
        <w:t>з іншими закладами вищої освіти (науковими установами), зокрема іноземними) відповідного рівня освіти за галузями та спеціальностями (спеціалізаціями), перелік яких є невід’ємною частиною цього Положення  (додаток 2).</w:t>
      </w:r>
    </w:p>
    <w:p w14:paraId="0BA1D39F" w14:textId="77777777" w:rsidR="008A2B7D" w:rsidRPr="001D5368" w:rsidRDefault="008A2B7D" w:rsidP="008A2B7D">
      <w:pPr>
        <w:pStyle w:val="ab"/>
        <w:numPr>
          <w:ilvl w:val="2"/>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Провадження наукової діяльності шляхом проведення наукових досліджень, підготовки наукових кадрів вищої кваліфікації і використання здобутих результатів в освітньому процесі.</w:t>
      </w:r>
    </w:p>
    <w:p w14:paraId="5A401FC6" w14:textId="77777777" w:rsidR="008A2B7D" w:rsidRPr="001D5368" w:rsidRDefault="008A2B7D" w:rsidP="008A2B7D">
      <w:pPr>
        <w:pStyle w:val="ab"/>
        <w:numPr>
          <w:ilvl w:val="2"/>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Забезпечення академічної доброчесності та етики академічних взаємовідносин. Забезпечення </w:t>
      </w:r>
      <w:r w:rsidRPr="001D5368">
        <w:rPr>
          <w:rFonts w:ascii="Times New Roman" w:eastAsia="Times New Roman" w:hAnsi="Times New Roman" w:cs="Times New Roman"/>
          <w:color w:val="000000" w:themeColor="text1"/>
          <w:sz w:val="28"/>
          <w:szCs w:val="28"/>
          <w:lang w:val="uk-UA"/>
        </w:rPr>
        <w:t xml:space="preserve">функціонування ефективної системи запобігання та виявлення академічного плагіату, </w:t>
      </w:r>
      <w:proofErr w:type="spellStart"/>
      <w:r w:rsidRPr="001D5368">
        <w:rPr>
          <w:rFonts w:ascii="Times New Roman" w:eastAsia="Times New Roman" w:hAnsi="Times New Roman" w:cs="Times New Roman"/>
          <w:color w:val="000000" w:themeColor="text1"/>
          <w:sz w:val="28"/>
          <w:szCs w:val="28"/>
          <w:lang w:val="uk-UA"/>
        </w:rPr>
        <w:t>самоплагіату</w:t>
      </w:r>
      <w:proofErr w:type="spellEnd"/>
      <w:r w:rsidRPr="001D5368">
        <w:rPr>
          <w:rFonts w:ascii="Times New Roman" w:eastAsia="Times New Roman" w:hAnsi="Times New Roman" w:cs="Times New Roman"/>
          <w:color w:val="000000" w:themeColor="text1"/>
          <w:sz w:val="28"/>
          <w:szCs w:val="28"/>
          <w:lang w:val="uk-UA"/>
        </w:rPr>
        <w:t xml:space="preserve">, фабрикації, фальсифікації, списування, обману, хабарництва, необ’єктивного оцінювання в наукових роботах наукових, науково-педагогічних, педагогічних, інших працівників і здобувачів вищої освіти, яка базується на принципах науковості, взаємної довіри, поваги і відповідальності. </w:t>
      </w:r>
    </w:p>
    <w:p w14:paraId="690FE4CA" w14:textId="366541C5" w:rsidR="008A2B7D" w:rsidRPr="001D5368" w:rsidRDefault="008A2B7D" w:rsidP="008A2B7D">
      <w:pPr>
        <w:pStyle w:val="ab"/>
        <w:numPr>
          <w:ilvl w:val="2"/>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eastAsia="ru-RU"/>
        </w:rPr>
        <w:t xml:space="preserve">Впровадження в освітній процес здобутків наукової та інноваційної діяльності, </w:t>
      </w:r>
      <w:r w:rsidRPr="001D5368">
        <w:rPr>
          <w:rFonts w:ascii="Times New Roman" w:hAnsi="Times New Roman" w:cs="Times New Roman"/>
          <w:color w:val="000000" w:themeColor="text1"/>
          <w:sz w:val="28"/>
          <w:szCs w:val="28"/>
          <w:lang w:val="uk-UA"/>
        </w:rPr>
        <w:t xml:space="preserve">гнучких освітніх програм, програм підвищення кваліфікації (сертифікаційних програм тощо) та інформаційних технологій навчання, створення й відкриття нових напрямів і спеціальностей для підготовки фахівців </w:t>
      </w:r>
      <w:r w:rsidRPr="001D5368">
        <w:rPr>
          <w:rFonts w:ascii="Times New Roman" w:eastAsia="Times New Roman" w:hAnsi="Times New Roman" w:cs="Times New Roman"/>
          <w:color w:val="000000" w:themeColor="text1"/>
          <w:sz w:val="28"/>
          <w:szCs w:val="28"/>
          <w:lang w:val="uk-UA"/>
        </w:rPr>
        <w:t>із спеціалізацією на підготовці (підвищенні кваліфікації тощо) фахівців для відповідних галузей економіки.</w:t>
      </w:r>
    </w:p>
    <w:p w14:paraId="21C90EDF" w14:textId="77777777" w:rsidR="008A2B7D" w:rsidRPr="001D5368" w:rsidRDefault="008A2B7D" w:rsidP="008A2B7D">
      <w:pPr>
        <w:pStyle w:val="ab"/>
        <w:numPr>
          <w:ilvl w:val="2"/>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Забезпечення культурного і духовного розвитку особистості, формування особистості шляхом утвердження в учасників освітнього процесу моральних цінностей, соціальної активності, громадянської позиції та відповідальності, здорового способу життя, вміння вільно мислити та </w:t>
      </w:r>
      <w:proofErr w:type="spellStart"/>
      <w:r w:rsidRPr="001D5368">
        <w:rPr>
          <w:rFonts w:ascii="Times New Roman" w:eastAsia="Times New Roman" w:hAnsi="Times New Roman" w:cs="Times New Roman"/>
          <w:color w:val="000000" w:themeColor="text1"/>
          <w:sz w:val="28"/>
          <w:szCs w:val="28"/>
          <w:lang w:val="uk-UA"/>
        </w:rPr>
        <w:t>самоорганізовуватися</w:t>
      </w:r>
      <w:proofErr w:type="spellEnd"/>
      <w:r w:rsidRPr="001D5368">
        <w:rPr>
          <w:rFonts w:ascii="Times New Roman" w:eastAsia="Times New Roman" w:hAnsi="Times New Roman" w:cs="Times New Roman"/>
          <w:color w:val="000000" w:themeColor="text1"/>
          <w:sz w:val="28"/>
          <w:szCs w:val="28"/>
          <w:lang w:val="uk-UA"/>
        </w:rPr>
        <w:t xml:space="preserve"> в сучасних умовах.</w:t>
      </w:r>
    </w:p>
    <w:p w14:paraId="394C53A9" w14:textId="77777777" w:rsidR="008A2B7D" w:rsidRPr="001D5368" w:rsidRDefault="008A2B7D" w:rsidP="008A2B7D">
      <w:pPr>
        <w:pStyle w:val="ab"/>
        <w:numPr>
          <w:ilvl w:val="2"/>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Просвітницька діяльність, поширення наукових знань серед населення, підвищення освітнього і культурного рівня громадян.</w:t>
      </w:r>
    </w:p>
    <w:p w14:paraId="40323B48" w14:textId="77777777" w:rsidR="008A2B7D" w:rsidRPr="001D5368" w:rsidRDefault="008A2B7D" w:rsidP="008A2B7D">
      <w:pPr>
        <w:pStyle w:val="ab"/>
        <w:numPr>
          <w:ilvl w:val="2"/>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Налагодження міжнародних </w:t>
      </w:r>
      <w:proofErr w:type="spellStart"/>
      <w:r w:rsidRPr="001D5368">
        <w:rPr>
          <w:rFonts w:ascii="Times New Roman" w:eastAsia="Times New Roman" w:hAnsi="Times New Roman" w:cs="Times New Roman"/>
          <w:color w:val="000000" w:themeColor="text1"/>
          <w:sz w:val="28"/>
          <w:szCs w:val="28"/>
          <w:lang w:val="uk-UA"/>
        </w:rPr>
        <w:t>зв’язків</w:t>
      </w:r>
      <w:proofErr w:type="spellEnd"/>
      <w:r w:rsidRPr="001D5368">
        <w:rPr>
          <w:rFonts w:ascii="Times New Roman" w:eastAsia="Times New Roman" w:hAnsi="Times New Roman" w:cs="Times New Roman"/>
          <w:color w:val="000000" w:themeColor="text1"/>
          <w:sz w:val="28"/>
          <w:szCs w:val="28"/>
          <w:lang w:val="uk-UA"/>
        </w:rPr>
        <w:t xml:space="preserve"> і провадження міжнародної діяльності в галузі освіти, науки.</w:t>
      </w:r>
    </w:p>
    <w:p w14:paraId="62191E88" w14:textId="77777777" w:rsidR="008A2B7D" w:rsidRPr="001D5368" w:rsidRDefault="008A2B7D" w:rsidP="008A2B7D">
      <w:pPr>
        <w:pStyle w:val="ab"/>
        <w:numPr>
          <w:ilvl w:val="2"/>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Вивчення попиту ринку праці на спеціальності, дотичні до профілю Факультету, забезпечення відповідності змісту освіти майбутніх </w:t>
      </w:r>
      <w:r w:rsidRPr="001D5368">
        <w:rPr>
          <w:rFonts w:ascii="Times New Roman" w:eastAsia="Times New Roman" w:hAnsi="Times New Roman" w:cs="Times New Roman"/>
          <w:color w:val="000000" w:themeColor="text1"/>
          <w:sz w:val="28"/>
          <w:szCs w:val="28"/>
          <w:lang w:val="uk-UA"/>
        </w:rPr>
        <w:lastRenderedPageBreak/>
        <w:t>фахівців потребам ринку праці та сприяння працевлаштуванню випускників,</w:t>
      </w:r>
      <w:r w:rsidRPr="001D5368">
        <w:rPr>
          <w:rFonts w:ascii="Times New Roman" w:eastAsia="Times New Roman" w:hAnsi="Times New Roman" w:cs="Times New Roman"/>
          <w:color w:val="000000" w:themeColor="text1"/>
          <w:sz w:val="28"/>
          <w:szCs w:val="28"/>
          <w:lang w:val="uk-UA" w:eastAsia="ru-RU"/>
        </w:rPr>
        <w:t xml:space="preserve"> реалізація </w:t>
      </w:r>
      <w:proofErr w:type="spellStart"/>
      <w:r w:rsidRPr="001D5368">
        <w:rPr>
          <w:rFonts w:ascii="Times New Roman" w:eastAsia="Times New Roman" w:hAnsi="Times New Roman" w:cs="Times New Roman"/>
          <w:color w:val="000000" w:themeColor="text1"/>
          <w:sz w:val="28"/>
          <w:szCs w:val="28"/>
          <w:lang w:val="uk-UA" w:eastAsia="ru-RU"/>
        </w:rPr>
        <w:t>проєктів</w:t>
      </w:r>
      <w:proofErr w:type="spellEnd"/>
      <w:r w:rsidRPr="001D5368">
        <w:rPr>
          <w:rFonts w:ascii="Times New Roman" w:eastAsia="Times New Roman" w:hAnsi="Times New Roman" w:cs="Times New Roman"/>
          <w:color w:val="000000" w:themeColor="text1"/>
          <w:sz w:val="28"/>
          <w:szCs w:val="28"/>
          <w:lang w:val="uk-UA" w:eastAsia="ru-RU"/>
        </w:rPr>
        <w:t xml:space="preserve">, спрямованих на побудову </w:t>
      </w:r>
      <w:r w:rsidRPr="001D5368">
        <w:rPr>
          <w:rFonts w:ascii="Times New Roman" w:eastAsia="Times New Roman" w:hAnsi="Times New Roman" w:cs="Times New Roman"/>
          <w:bCs/>
          <w:color w:val="000000" w:themeColor="text1"/>
          <w:sz w:val="28"/>
          <w:szCs w:val="28"/>
          <w:lang w:val="uk-UA"/>
        </w:rPr>
        <w:t xml:space="preserve">індивідуальних освітніх траєкторій для отримання </w:t>
      </w:r>
      <w:r w:rsidRPr="001D5368">
        <w:rPr>
          <w:rFonts w:ascii="Times New Roman" w:eastAsia="Times New Roman" w:hAnsi="Times New Roman" w:cs="Times New Roman"/>
          <w:color w:val="000000" w:themeColor="text1"/>
          <w:sz w:val="28"/>
          <w:szCs w:val="28"/>
          <w:lang w:val="uk-UA"/>
        </w:rPr>
        <w:t xml:space="preserve">крос-галузевих спеціалізацій та/або </w:t>
      </w:r>
      <w:proofErr w:type="spellStart"/>
      <w:r w:rsidRPr="001D5368">
        <w:rPr>
          <w:rFonts w:ascii="Times New Roman" w:eastAsia="Times New Roman" w:hAnsi="Times New Roman" w:cs="Times New Roman"/>
          <w:bCs/>
          <w:color w:val="000000" w:themeColor="text1"/>
          <w:sz w:val="28"/>
          <w:szCs w:val="28"/>
          <w:lang w:val="uk-UA"/>
        </w:rPr>
        <w:t>надпрофесійних</w:t>
      </w:r>
      <w:proofErr w:type="spellEnd"/>
      <w:r w:rsidRPr="001D5368">
        <w:rPr>
          <w:rFonts w:ascii="Times New Roman" w:eastAsia="Times New Roman" w:hAnsi="Times New Roman" w:cs="Times New Roman"/>
          <w:bCs/>
          <w:color w:val="000000" w:themeColor="text1"/>
          <w:sz w:val="28"/>
          <w:szCs w:val="28"/>
          <w:lang w:val="uk-UA"/>
        </w:rPr>
        <w:t xml:space="preserve"> умінь та навичок, впровадження спеціальних індивідуальних/корпоративних тренінгових/освітніх програм.</w:t>
      </w:r>
    </w:p>
    <w:p w14:paraId="78B53E64" w14:textId="072F9A49" w:rsidR="008A2B7D" w:rsidRPr="001D5368" w:rsidRDefault="008A2B7D" w:rsidP="008A2B7D">
      <w:pPr>
        <w:pStyle w:val="ab"/>
        <w:numPr>
          <w:ilvl w:val="1"/>
          <w:numId w:val="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Факультет може виконувати </w:t>
      </w:r>
      <w:r w:rsidR="001414FE">
        <w:rPr>
          <w:rFonts w:ascii="Times New Roman" w:eastAsia="Times New Roman" w:hAnsi="Times New Roman" w:cs="Times New Roman"/>
          <w:color w:val="000000" w:themeColor="text1"/>
          <w:sz w:val="28"/>
          <w:szCs w:val="28"/>
          <w:lang w:val="uk-UA"/>
        </w:rPr>
        <w:t>й</w:t>
      </w:r>
      <w:r w:rsidR="009E760C"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 xml:space="preserve">інші завдання, </w:t>
      </w:r>
      <w:r w:rsidR="009E760C" w:rsidRPr="001D5368">
        <w:rPr>
          <w:rFonts w:ascii="Times New Roman" w:eastAsia="Times New Roman" w:hAnsi="Times New Roman" w:cs="Times New Roman"/>
          <w:color w:val="000000" w:themeColor="text1"/>
          <w:sz w:val="28"/>
          <w:szCs w:val="28"/>
          <w:lang w:val="uk-UA"/>
        </w:rPr>
        <w:t>що</w:t>
      </w:r>
      <w:r w:rsidRPr="001D5368">
        <w:rPr>
          <w:rFonts w:ascii="Times New Roman" w:eastAsia="Times New Roman" w:hAnsi="Times New Roman" w:cs="Times New Roman"/>
          <w:color w:val="000000" w:themeColor="text1"/>
          <w:sz w:val="28"/>
          <w:szCs w:val="28"/>
          <w:lang w:val="uk-UA"/>
        </w:rPr>
        <w:t xml:space="preserve"> пов’язані з </w:t>
      </w:r>
      <w:r w:rsidR="00CC2EA0" w:rsidRPr="001D5368">
        <w:rPr>
          <w:rFonts w:ascii="Times New Roman" w:eastAsia="Times New Roman" w:hAnsi="Times New Roman" w:cs="Times New Roman"/>
          <w:color w:val="000000" w:themeColor="text1"/>
          <w:sz w:val="28"/>
          <w:szCs w:val="28"/>
          <w:lang w:val="uk-UA"/>
        </w:rPr>
        <w:t>метою</w:t>
      </w:r>
      <w:r w:rsidRPr="001D5368">
        <w:rPr>
          <w:rFonts w:ascii="Times New Roman" w:eastAsia="Times New Roman" w:hAnsi="Times New Roman" w:cs="Times New Roman"/>
          <w:color w:val="000000" w:themeColor="text1"/>
          <w:sz w:val="28"/>
          <w:szCs w:val="28"/>
          <w:lang w:val="uk-UA"/>
        </w:rPr>
        <w:t xml:space="preserve"> його діяльності.</w:t>
      </w:r>
    </w:p>
    <w:p w14:paraId="2870BBE6" w14:textId="77777777" w:rsidR="00CB5B5B" w:rsidRPr="001D5368" w:rsidRDefault="00CB5B5B" w:rsidP="00CB5B5B">
      <w:pPr>
        <w:pStyle w:val="ab"/>
        <w:pBdr>
          <w:top w:val="nil"/>
          <w:left w:val="nil"/>
          <w:bottom w:val="nil"/>
          <w:right w:val="nil"/>
          <w:between w:val="nil"/>
        </w:pBdr>
        <w:spacing w:after="0" w:line="240" w:lineRule="auto"/>
        <w:ind w:left="851"/>
        <w:jc w:val="both"/>
        <w:rPr>
          <w:rFonts w:ascii="Times New Roman" w:eastAsia="Times New Roman" w:hAnsi="Times New Roman" w:cs="Times New Roman"/>
          <w:color w:val="000000" w:themeColor="text1"/>
          <w:sz w:val="28"/>
          <w:szCs w:val="28"/>
          <w:lang w:val="uk-UA"/>
        </w:rPr>
      </w:pPr>
    </w:p>
    <w:p w14:paraId="07E52533" w14:textId="175B918E" w:rsidR="00CB5B5B" w:rsidRPr="001D5368" w:rsidRDefault="00CB5B5B" w:rsidP="008A2B7D">
      <w:pPr>
        <w:pStyle w:val="1"/>
        <w:numPr>
          <w:ilvl w:val="0"/>
          <w:numId w:val="29"/>
        </w:numPr>
        <w:jc w:val="center"/>
        <w:rPr>
          <w:caps/>
          <w:color w:val="000000" w:themeColor="text1"/>
          <w:sz w:val="28"/>
          <w:szCs w:val="28"/>
          <w:lang w:val="uk-UA"/>
        </w:rPr>
      </w:pPr>
      <w:bookmarkStart w:id="4" w:name="_Toc206151185"/>
      <w:r w:rsidRPr="001D5368">
        <w:rPr>
          <w:caps/>
          <w:color w:val="000000" w:themeColor="text1"/>
          <w:sz w:val="28"/>
          <w:szCs w:val="28"/>
          <w:lang w:val="uk-UA"/>
        </w:rPr>
        <w:t xml:space="preserve">ФУНКЦІЇ </w:t>
      </w:r>
      <w:r w:rsidR="005A64D7" w:rsidRPr="001D5368">
        <w:rPr>
          <w:caps/>
          <w:color w:val="000000" w:themeColor="text1"/>
          <w:sz w:val="28"/>
          <w:szCs w:val="28"/>
          <w:lang w:val="uk-UA"/>
        </w:rPr>
        <w:t>ФАКУЛЬТЕТУ</w:t>
      </w:r>
      <w:bookmarkEnd w:id="4"/>
    </w:p>
    <w:p w14:paraId="7CD0C34E" w14:textId="77777777" w:rsidR="00CB5B5B" w:rsidRPr="001D5368" w:rsidRDefault="00CB5B5B" w:rsidP="00CB5B5B">
      <w:pPr>
        <w:pStyle w:val="ab"/>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p>
    <w:p w14:paraId="6FE186DC" w14:textId="7C78B9CF" w:rsidR="00CB5B5B" w:rsidRPr="001D5368" w:rsidRDefault="00CB5B5B" w:rsidP="00CB5B5B">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eastAsia="ru-RU"/>
        </w:rPr>
        <w:t xml:space="preserve">Мета і завдання </w:t>
      </w:r>
      <w:r w:rsidR="005A64D7" w:rsidRPr="001D5368">
        <w:rPr>
          <w:rFonts w:ascii="Times New Roman" w:eastAsia="Times New Roman" w:hAnsi="Times New Roman" w:cs="Times New Roman"/>
          <w:color w:val="000000" w:themeColor="text1"/>
          <w:sz w:val="28"/>
          <w:szCs w:val="28"/>
          <w:lang w:val="uk-UA" w:eastAsia="ru-RU"/>
        </w:rPr>
        <w:t>Факультету</w:t>
      </w:r>
      <w:r w:rsidRPr="001D5368">
        <w:rPr>
          <w:rFonts w:ascii="Times New Roman" w:eastAsia="Times New Roman" w:hAnsi="Times New Roman" w:cs="Times New Roman"/>
          <w:color w:val="000000" w:themeColor="text1"/>
          <w:sz w:val="28"/>
          <w:szCs w:val="28"/>
          <w:lang w:val="uk-UA" w:eastAsia="ru-RU"/>
        </w:rPr>
        <w:t xml:space="preserve"> реалізуються через  такі функції</w:t>
      </w:r>
      <w:r w:rsidRPr="001D5368">
        <w:rPr>
          <w:rFonts w:ascii="Times New Roman" w:eastAsia="Times New Roman" w:hAnsi="Times New Roman" w:cs="Times New Roman"/>
          <w:color w:val="000000" w:themeColor="text1"/>
          <w:sz w:val="28"/>
          <w:szCs w:val="28"/>
          <w:lang w:val="uk-UA"/>
        </w:rPr>
        <w:t>.</w:t>
      </w:r>
    </w:p>
    <w:p w14:paraId="39FFAC1F" w14:textId="50DE8D74" w:rsidR="00CB5B5B" w:rsidRPr="001D5368" w:rsidRDefault="00CB5B5B" w:rsidP="00EB653F">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5" w:name="_Toc206151186"/>
      <w:r w:rsidRPr="001D5368">
        <w:rPr>
          <w:rFonts w:ascii="Times New Roman" w:hAnsi="Times New Roman" w:cs="Times New Roman"/>
          <w:i w:val="0"/>
          <w:color w:val="000000" w:themeColor="text1"/>
          <w:lang w:val="uk-UA"/>
        </w:rPr>
        <w:t>З освітньої діяльності</w:t>
      </w:r>
      <w:r w:rsidR="00DC304B" w:rsidRPr="001D5368">
        <w:rPr>
          <w:rFonts w:ascii="Times New Roman" w:hAnsi="Times New Roman" w:cs="Times New Roman"/>
          <w:i w:val="0"/>
          <w:color w:val="000000" w:themeColor="text1"/>
          <w:lang w:val="uk-UA"/>
        </w:rPr>
        <w:t>.</w:t>
      </w:r>
      <w:bookmarkEnd w:id="5"/>
    </w:p>
    <w:p w14:paraId="33E5F88B" w14:textId="77777777" w:rsidR="00B8368F" w:rsidRPr="00B8368F" w:rsidRDefault="00B8368F" w:rsidP="00B8368F">
      <w:pPr>
        <w:pStyle w:val="ab"/>
        <w:numPr>
          <w:ilvl w:val="0"/>
          <w:numId w:val="5"/>
        </w:numPr>
        <w:spacing w:after="0" w:line="240" w:lineRule="auto"/>
        <w:jc w:val="both"/>
        <w:rPr>
          <w:rFonts w:ascii="Times New Roman" w:eastAsia="Times New Roman" w:hAnsi="Times New Roman" w:cs="Times New Roman"/>
          <w:vanish/>
          <w:color w:val="000000" w:themeColor="text1"/>
          <w:sz w:val="28"/>
          <w:szCs w:val="28"/>
          <w:lang w:val="uk-UA" w:eastAsia="ru-RU"/>
        </w:rPr>
      </w:pPr>
    </w:p>
    <w:p w14:paraId="01BE31DD" w14:textId="77777777" w:rsidR="00B8368F" w:rsidRPr="00B8368F" w:rsidRDefault="00B8368F" w:rsidP="00B8368F">
      <w:pPr>
        <w:pStyle w:val="ab"/>
        <w:numPr>
          <w:ilvl w:val="1"/>
          <w:numId w:val="5"/>
        </w:numPr>
        <w:spacing w:after="0" w:line="240" w:lineRule="auto"/>
        <w:jc w:val="both"/>
        <w:rPr>
          <w:rFonts w:ascii="Times New Roman" w:eastAsia="Times New Roman" w:hAnsi="Times New Roman" w:cs="Times New Roman"/>
          <w:vanish/>
          <w:color w:val="000000" w:themeColor="text1"/>
          <w:sz w:val="28"/>
          <w:szCs w:val="28"/>
          <w:lang w:val="uk-UA" w:eastAsia="ru-RU"/>
        </w:rPr>
      </w:pPr>
    </w:p>
    <w:p w14:paraId="5A5BEBAD" w14:textId="187CAB24" w:rsidR="00684C26" w:rsidRPr="001D5368" w:rsidRDefault="00684C26" w:rsidP="00B8368F">
      <w:pPr>
        <w:pStyle w:val="ab"/>
        <w:numPr>
          <w:ilvl w:val="2"/>
          <w:numId w:val="5"/>
        </w:numPr>
        <w:tabs>
          <w:tab w:val="left" w:pos="2127"/>
        </w:tabs>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eastAsia="ru-RU"/>
        </w:rPr>
        <w:t xml:space="preserve">Організація </w:t>
      </w:r>
      <w:r w:rsidRPr="001D5368">
        <w:rPr>
          <w:rFonts w:ascii="Times New Roman" w:hAnsi="Times New Roman" w:cs="Times New Roman"/>
          <w:color w:val="000000" w:themeColor="text1"/>
          <w:sz w:val="28"/>
          <w:szCs w:val="28"/>
          <w:shd w:val="clear" w:color="auto" w:fill="FFFFFF"/>
          <w:lang w:val="uk-UA"/>
        </w:rPr>
        <w:t>провадження освітньої діяльності на відповідних рівнях вищої освіти в межах ліцензованого обсягу або на провадження освітньої діяльності за освітньою програмою, що передбачає присвоєння професійної кваліфікації з професій, для яких запроваджено додаткове регулювання, в межах визначеного для такої програми ліцензованого обсягу додатково до ліцензованого обсягу на відповідному рівні.</w:t>
      </w:r>
    </w:p>
    <w:p w14:paraId="136D235E" w14:textId="77777777" w:rsidR="00684C26" w:rsidRPr="001D5368" w:rsidRDefault="00684C26" w:rsidP="00684C26">
      <w:pPr>
        <w:pStyle w:val="ab"/>
        <w:numPr>
          <w:ilvl w:val="2"/>
          <w:numId w:val="5"/>
        </w:numP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eastAsia="ru-RU"/>
        </w:rPr>
        <w:t>Аналіз поточної та підсумкової успішності здобувачів вищої освіти.</w:t>
      </w:r>
    </w:p>
    <w:p w14:paraId="5CF2869E" w14:textId="77777777" w:rsidR="00684C26" w:rsidRPr="001D5368" w:rsidRDefault="00684C26" w:rsidP="00684C26">
      <w:pPr>
        <w:pStyle w:val="ab"/>
        <w:numPr>
          <w:ilvl w:val="2"/>
          <w:numId w:val="5"/>
        </w:numP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eastAsia="ru-RU"/>
        </w:rPr>
        <w:t>Організація атестації здобувачів вищої освіти, які отримують ступінь бакалавра і магістра.</w:t>
      </w:r>
    </w:p>
    <w:p w14:paraId="5F234173" w14:textId="77777777" w:rsidR="00684C26" w:rsidRPr="001D5368" w:rsidRDefault="00684C26" w:rsidP="00684C26">
      <w:pPr>
        <w:pStyle w:val="ab"/>
        <w:numPr>
          <w:ilvl w:val="2"/>
          <w:numId w:val="15"/>
        </w:numP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eastAsia="ru-RU"/>
        </w:rPr>
        <w:t>Організація практик та стажування здобувачів вищої освіти на підприємствах, в установах, організаціях, у тому числі за кордоном.</w:t>
      </w:r>
    </w:p>
    <w:p w14:paraId="6692C1C0" w14:textId="77777777" w:rsidR="00684C26" w:rsidRPr="001D5368" w:rsidRDefault="00684C26" w:rsidP="00684C26">
      <w:pPr>
        <w:pStyle w:val="ab"/>
        <w:numPr>
          <w:ilvl w:val="2"/>
          <w:numId w:val="15"/>
        </w:numP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hAnsi="Times New Roman" w:cs="Times New Roman"/>
          <w:color w:val="000000" w:themeColor="text1"/>
          <w:sz w:val="28"/>
          <w:szCs w:val="28"/>
          <w:lang w:val="uk-UA"/>
        </w:rPr>
        <w:t>Системне впровадження дуальної форми навчання та навчання через дослідження для усунення основних недоліків традиційних форм і методів навчання, подолання розривів між теорією і практикою, освітою й виробництвом</w:t>
      </w:r>
      <w:r w:rsidRPr="001D5368">
        <w:rPr>
          <w:rFonts w:ascii="Times New Roman" w:eastAsia="Times New Roman" w:hAnsi="Times New Roman" w:cs="Times New Roman"/>
          <w:color w:val="000000" w:themeColor="text1"/>
          <w:sz w:val="28"/>
          <w:szCs w:val="28"/>
          <w:lang w:val="uk-UA" w:eastAsia="ru-RU"/>
        </w:rPr>
        <w:t>.</w:t>
      </w:r>
    </w:p>
    <w:p w14:paraId="271FCEF3" w14:textId="77777777" w:rsidR="00684C26" w:rsidRPr="001D5368" w:rsidRDefault="00684C26" w:rsidP="00684C26">
      <w:pPr>
        <w:pStyle w:val="ab"/>
        <w:numPr>
          <w:ilvl w:val="2"/>
          <w:numId w:val="15"/>
        </w:numP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eastAsia="ru-RU"/>
        </w:rPr>
        <w:t>Участь у формуванні показників державного замовлення з підготовки фахівців.</w:t>
      </w:r>
    </w:p>
    <w:p w14:paraId="0A52FED9"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eastAsia="ru-RU"/>
        </w:rPr>
        <w:t xml:space="preserve">Участь у роботі приймальної комісії Університету, </w:t>
      </w:r>
      <w:r w:rsidRPr="001D5368">
        <w:rPr>
          <w:rFonts w:ascii="Times New Roman" w:eastAsia="Times New Roman" w:hAnsi="Times New Roman" w:cs="Times New Roman"/>
          <w:color w:val="000000" w:themeColor="text1"/>
          <w:sz w:val="28"/>
          <w:szCs w:val="28"/>
          <w:lang w:val="uk-UA"/>
        </w:rPr>
        <w:t>організації та проведенні вступної кампанії.</w:t>
      </w:r>
    </w:p>
    <w:p w14:paraId="2D0771A5"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Участь у складанні розкладів занять, заліків й екзаменів, контроль за якістю їх проведення.</w:t>
      </w:r>
    </w:p>
    <w:p w14:paraId="119FA43B"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Затвердження індивідуальних навчальних планів та графіків навчальної роботи здобувачів вищої освіти.</w:t>
      </w:r>
    </w:p>
    <w:p w14:paraId="346C2461"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Контроль за виконанням навчальних планів та програм підготовки здобувачів вищої освіти освітнього ступеня бакалавр та магістр, а також здобувачів наукового ступеня.</w:t>
      </w:r>
    </w:p>
    <w:p w14:paraId="33BC78E0" w14:textId="72AA4364"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відвідування занять здобувачами вищої освіти та обліку їх успішності.</w:t>
      </w:r>
    </w:p>
    <w:p w14:paraId="607608D5"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Моніторинг ведення журналів, аналіз результатів успішності та вжитих заходів для зміцнення навчальної дисципліни здобувачів вищої освіти та підвищення якості навчання.</w:t>
      </w:r>
    </w:p>
    <w:p w14:paraId="2B3DBCF4" w14:textId="408D10D8"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проведення заліків, екзаменів здобувачів вищої освіти, їх участі у ректорському контролі знань.</w:t>
      </w:r>
    </w:p>
    <w:p w14:paraId="7A86B3DB" w14:textId="45166661"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Удосконалення методів оцінювання</w:t>
      </w:r>
      <w:r w:rsidR="001F68DC">
        <w:rPr>
          <w:rFonts w:ascii="Times New Roman" w:eastAsia="Times New Roman" w:hAnsi="Times New Roman" w:cs="Times New Roman"/>
          <w:color w:val="000000" w:themeColor="text1"/>
          <w:sz w:val="28"/>
          <w:szCs w:val="28"/>
          <w:lang w:val="uk-UA"/>
        </w:rPr>
        <w:t xml:space="preserve"> якості </w:t>
      </w:r>
      <w:r w:rsidRPr="001D5368">
        <w:rPr>
          <w:rFonts w:ascii="Times New Roman" w:eastAsia="Times New Roman" w:hAnsi="Times New Roman" w:cs="Times New Roman"/>
          <w:color w:val="000000" w:themeColor="text1"/>
          <w:sz w:val="28"/>
          <w:szCs w:val="28"/>
          <w:lang w:val="uk-UA"/>
        </w:rPr>
        <w:t>освітнього процесу.</w:t>
      </w:r>
    </w:p>
    <w:p w14:paraId="1CAEC2E2"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та контроль обліку і звітування щодо успішності та якості навчання здобувачів вищої освіти на Факультеті.</w:t>
      </w:r>
    </w:p>
    <w:p w14:paraId="77772859" w14:textId="1677C79F"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Підготовка </w:t>
      </w:r>
      <w:proofErr w:type="spellStart"/>
      <w:r w:rsidRPr="001D5368">
        <w:rPr>
          <w:rFonts w:ascii="Times New Roman" w:eastAsia="Times New Roman" w:hAnsi="Times New Roman" w:cs="Times New Roman"/>
          <w:color w:val="000000" w:themeColor="text1"/>
          <w:sz w:val="28"/>
          <w:szCs w:val="28"/>
          <w:lang w:val="uk-UA"/>
        </w:rPr>
        <w:t>про</w:t>
      </w:r>
      <w:r w:rsidR="00F707E1" w:rsidRPr="001D5368">
        <w:rPr>
          <w:rFonts w:ascii="Times New Roman" w:eastAsia="Times New Roman" w:hAnsi="Times New Roman" w:cs="Times New Roman"/>
          <w:color w:val="000000" w:themeColor="text1"/>
          <w:sz w:val="28"/>
          <w:szCs w:val="28"/>
          <w:lang w:val="uk-UA"/>
        </w:rPr>
        <w:t>є</w:t>
      </w:r>
      <w:r w:rsidRPr="001D5368">
        <w:rPr>
          <w:rFonts w:ascii="Times New Roman" w:eastAsia="Times New Roman" w:hAnsi="Times New Roman" w:cs="Times New Roman"/>
          <w:color w:val="000000" w:themeColor="text1"/>
          <w:sz w:val="28"/>
          <w:szCs w:val="28"/>
          <w:lang w:val="uk-UA"/>
        </w:rPr>
        <w:t>ктів</w:t>
      </w:r>
      <w:proofErr w:type="spellEnd"/>
      <w:r w:rsidRPr="001D5368">
        <w:rPr>
          <w:rFonts w:ascii="Times New Roman" w:eastAsia="Times New Roman" w:hAnsi="Times New Roman" w:cs="Times New Roman"/>
          <w:color w:val="000000" w:themeColor="text1"/>
          <w:sz w:val="28"/>
          <w:szCs w:val="28"/>
          <w:lang w:val="uk-UA"/>
        </w:rPr>
        <w:t xml:space="preserve"> наказів Університету про переведення здобувачів вищої освіти на наступний курс, відрахування або поновлення, про надання академічних відпусток, нарахування стипендій, допуск до занять тощо.</w:t>
      </w:r>
    </w:p>
    <w:p w14:paraId="3153CCC7"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Внесення пропозицій Університету щодо допуску здобувачів вищої освіти до атестації екзаменаційними комісіями, кваліфікаційних екзаменів, захисту дипломних (кваліфікаційних) </w:t>
      </w:r>
      <w:proofErr w:type="spellStart"/>
      <w:r w:rsidRPr="001D5368">
        <w:rPr>
          <w:rFonts w:ascii="Times New Roman" w:eastAsia="Times New Roman" w:hAnsi="Times New Roman" w:cs="Times New Roman"/>
          <w:color w:val="000000" w:themeColor="text1"/>
          <w:sz w:val="28"/>
          <w:szCs w:val="28"/>
          <w:lang w:val="uk-UA"/>
        </w:rPr>
        <w:t>проєктів</w:t>
      </w:r>
      <w:proofErr w:type="spellEnd"/>
      <w:r w:rsidRPr="001D5368">
        <w:rPr>
          <w:rFonts w:ascii="Times New Roman" w:eastAsia="Times New Roman" w:hAnsi="Times New Roman" w:cs="Times New Roman"/>
          <w:color w:val="000000" w:themeColor="text1"/>
          <w:sz w:val="28"/>
          <w:szCs w:val="28"/>
          <w:lang w:val="uk-UA"/>
        </w:rPr>
        <w:t xml:space="preserve"> (робіт).</w:t>
      </w:r>
    </w:p>
    <w:p w14:paraId="76E3BE3D"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Внесення пропозицій ректору Університету щодо складу екзаменаційних комісій за напрямами і спеціальностями підготовки.</w:t>
      </w:r>
    </w:p>
    <w:p w14:paraId="1A062319"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проведення атестації випускників, забезпечення умов для ефективної роботи екзаменаційних комісій.</w:t>
      </w:r>
    </w:p>
    <w:p w14:paraId="787D3026"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та координація вивчення потреб ринку праці у фахівцях за спеціальностями Факультету  та розроблення пропозицій оптимізації освітніх програм.</w:t>
      </w:r>
    </w:p>
    <w:p w14:paraId="75AD193D" w14:textId="0DC3F2C4"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роботи </w:t>
      </w:r>
      <w:r w:rsidR="000E73A1">
        <w:rPr>
          <w:rFonts w:ascii="Times New Roman" w:eastAsia="Times New Roman" w:hAnsi="Times New Roman" w:cs="Times New Roman"/>
          <w:color w:val="000000" w:themeColor="text1"/>
          <w:sz w:val="28"/>
          <w:szCs w:val="28"/>
          <w:lang w:val="uk-UA"/>
        </w:rPr>
        <w:t>зі</w:t>
      </w:r>
      <w:r w:rsidRPr="001D5368">
        <w:rPr>
          <w:rFonts w:ascii="Times New Roman" w:eastAsia="Times New Roman" w:hAnsi="Times New Roman" w:cs="Times New Roman"/>
          <w:color w:val="000000" w:themeColor="text1"/>
          <w:sz w:val="28"/>
          <w:szCs w:val="28"/>
          <w:lang w:val="uk-UA"/>
        </w:rPr>
        <w:t xml:space="preserve"> стипендіального забезпечення на Факультеті.</w:t>
      </w:r>
    </w:p>
    <w:p w14:paraId="0CAE27AF"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Впровадження та вдосконалення системи забезпечення якості освітньої діяльності та якості вищої освіти.</w:t>
      </w:r>
    </w:p>
    <w:p w14:paraId="1035150E"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роботи на Факультеті  щодо дотримання принципів академічної доброчесності учасниками освітнього процесу.</w:t>
      </w:r>
    </w:p>
    <w:p w14:paraId="5F758191"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rPr>
        <w:t>Організація та координація процесу реалізації права на академічну мобільність здобувачів вищої освіти.</w:t>
      </w:r>
    </w:p>
    <w:p w14:paraId="39F87C74" w14:textId="77777777"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hAnsi="Times New Roman" w:cs="Times New Roman"/>
          <w:color w:val="000000" w:themeColor="text1"/>
          <w:spacing w:val="-6"/>
          <w:sz w:val="28"/>
          <w:szCs w:val="28"/>
          <w:lang w:val="uk-UA"/>
        </w:rPr>
        <w:t>О</w:t>
      </w:r>
      <w:r w:rsidRPr="001D5368">
        <w:rPr>
          <w:rFonts w:ascii="Times New Roman" w:hAnsi="Times New Roman" w:cs="Times New Roman"/>
          <w:color w:val="000000" w:themeColor="text1"/>
          <w:sz w:val="28"/>
          <w:szCs w:val="28"/>
          <w:lang w:val="uk-UA"/>
        </w:rPr>
        <w:t>рганізація, координація і реалізація освітніх/тренінгових програм (індивідуальних/корпоративних) навчання/підвищення кваліфікації, сертифікаційних програм індивідуальної освітньої траєкторії, інших  освітніх продуктів за галуззю (галузями) та спеціальностями (спеціалізаціями) Факультету.</w:t>
      </w:r>
    </w:p>
    <w:p w14:paraId="0CCB53BF" w14:textId="7BA143F1" w:rsidR="00684C26" w:rsidRPr="001D5368" w:rsidRDefault="00684C26" w:rsidP="00684C26">
      <w:pPr>
        <w:pStyle w:val="ab"/>
        <w:numPr>
          <w:ilvl w:val="2"/>
          <w:numId w:val="15"/>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1D5368">
        <w:rPr>
          <w:rFonts w:ascii="Times New Roman" w:hAnsi="Times New Roman" w:cs="Times New Roman"/>
          <w:color w:val="000000" w:themeColor="text1"/>
          <w:sz w:val="28"/>
          <w:szCs w:val="28"/>
          <w:lang w:val="uk-UA"/>
        </w:rPr>
        <w:t xml:space="preserve">Інші функції в освітній діяльності відповідно до положень та процедур Університету, наказів </w:t>
      </w:r>
      <w:r w:rsidR="000E73A1">
        <w:rPr>
          <w:rFonts w:ascii="Times New Roman" w:hAnsi="Times New Roman" w:cs="Times New Roman"/>
          <w:color w:val="000000" w:themeColor="text1"/>
          <w:sz w:val="28"/>
          <w:szCs w:val="28"/>
          <w:lang w:val="uk-UA"/>
        </w:rPr>
        <w:t>і</w:t>
      </w:r>
      <w:r w:rsidRPr="001D5368">
        <w:rPr>
          <w:rFonts w:ascii="Times New Roman" w:hAnsi="Times New Roman" w:cs="Times New Roman"/>
          <w:color w:val="000000" w:themeColor="text1"/>
          <w:sz w:val="28"/>
          <w:szCs w:val="28"/>
          <w:lang w:val="uk-UA"/>
        </w:rPr>
        <w:t xml:space="preserve"> розпорядж</w:t>
      </w:r>
      <w:r w:rsidR="000E73A1">
        <w:rPr>
          <w:rFonts w:ascii="Times New Roman" w:hAnsi="Times New Roman" w:cs="Times New Roman"/>
          <w:color w:val="000000" w:themeColor="text1"/>
          <w:sz w:val="28"/>
          <w:szCs w:val="28"/>
          <w:lang w:val="uk-UA"/>
        </w:rPr>
        <w:t xml:space="preserve">ень ректора, проректора згідно </w:t>
      </w:r>
      <w:r w:rsidRPr="001D5368">
        <w:rPr>
          <w:rFonts w:ascii="Times New Roman" w:hAnsi="Times New Roman" w:cs="Times New Roman"/>
          <w:color w:val="000000" w:themeColor="text1"/>
          <w:sz w:val="28"/>
          <w:szCs w:val="28"/>
          <w:lang w:val="uk-UA"/>
        </w:rPr>
        <w:t xml:space="preserve">з розподілом </w:t>
      </w:r>
      <w:r w:rsidR="00F707E1" w:rsidRPr="001D5368">
        <w:rPr>
          <w:rFonts w:ascii="Times New Roman" w:hAnsi="Times New Roman" w:cs="Times New Roman"/>
          <w:color w:val="000000" w:themeColor="text1"/>
          <w:sz w:val="28"/>
          <w:szCs w:val="28"/>
          <w:lang w:val="uk-UA"/>
        </w:rPr>
        <w:t>обов’язків між ректором та проректорами Університету</w:t>
      </w:r>
      <w:r w:rsidRPr="001D5368">
        <w:rPr>
          <w:rFonts w:ascii="Times New Roman" w:hAnsi="Times New Roman" w:cs="Times New Roman"/>
          <w:color w:val="000000" w:themeColor="text1"/>
          <w:sz w:val="28"/>
          <w:szCs w:val="28"/>
          <w:lang w:val="uk-UA"/>
        </w:rPr>
        <w:t>.</w:t>
      </w:r>
    </w:p>
    <w:p w14:paraId="3B496989" w14:textId="77777777" w:rsidR="00CB5B5B" w:rsidRPr="001D5368" w:rsidRDefault="00CB5B5B" w:rsidP="00E505B7">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6" w:name="_Toc206151187"/>
      <w:r w:rsidRPr="001D5368">
        <w:rPr>
          <w:rFonts w:ascii="Times New Roman" w:hAnsi="Times New Roman" w:cs="Times New Roman"/>
          <w:i w:val="0"/>
          <w:color w:val="000000" w:themeColor="text1"/>
          <w:lang w:val="uk-UA"/>
        </w:rPr>
        <w:t>З методичної роботи.</w:t>
      </w:r>
      <w:bookmarkEnd w:id="6"/>
    </w:p>
    <w:p w14:paraId="0A628C9B" w14:textId="35E7BCBC"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eastAsia="ru-RU"/>
        </w:rPr>
        <w:t xml:space="preserve">Організація та участь у ліцензуванні </w:t>
      </w:r>
      <w:r w:rsidR="00EE57E3">
        <w:rPr>
          <w:rFonts w:ascii="Times New Roman" w:eastAsia="Times New Roman" w:hAnsi="Times New Roman" w:cs="Times New Roman"/>
          <w:color w:val="000000" w:themeColor="text1"/>
          <w:sz w:val="28"/>
          <w:szCs w:val="28"/>
          <w:lang w:val="uk-UA" w:eastAsia="ru-RU"/>
        </w:rPr>
        <w:t>й</w:t>
      </w:r>
      <w:r w:rsidRPr="001D5368">
        <w:rPr>
          <w:rFonts w:ascii="Times New Roman" w:eastAsia="Times New Roman" w:hAnsi="Times New Roman" w:cs="Times New Roman"/>
          <w:color w:val="000000" w:themeColor="text1"/>
          <w:sz w:val="28"/>
          <w:szCs w:val="28"/>
          <w:lang w:val="uk-UA" w:eastAsia="ru-RU"/>
        </w:rPr>
        <w:t xml:space="preserve"> акредитації відповідних спеціальностей,</w:t>
      </w:r>
      <w:r w:rsidRPr="001D5368">
        <w:rPr>
          <w:rFonts w:ascii="Times New Roman" w:eastAsia="Times New Roman" w:hAnsi="Times New Roman" w:cs="Times New Roman"/>
          <w:color w:val="000000" w:themeColor="text1"/>
          <w:sz w:val="28"/>
          <w:szCs w:val="28"/>
          <w:lang w:val="uk-UA"/>
        </w:rPr>
        <w:t xml:space="preserve"> у підготовці ліцензійних справ за спеціальностями та акредитаційних справ освітніх програм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01B8D600" w14:textId="266C71A2"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Організація та участь у впровадженні стандартів вищої освіти за ліцензованими спеціальностями (з урахуванням спеціалізацій).</w:t>
      </w:r>
    </w:p>
    <w:p w14:paraId="2AF6809D" w14:textId="77777777" w:rsidR="00CB5B5B" w:rsidRPr="001D5368" w:rsidRDefault="00CB5B5B" w:rsidP="00EB653F">
      <w:pPr>
        <w:pStyle w:val="ab"/>
        <w:numPr>
          <w:ilvl w:val="2"/>
          <w:numId w:val="27"/>
        </w:numPr>
        <w:spacing w:after="0" w:line="240" w:lineRule="auto"/>
        <w:ind w:left="0" w:firstLine="850"/>
        <w:jc w:val="both"/>
        <w:rPr>
          <w:rFonts w:ascii="Times New Roman" w:eastAsia="Times New Roman" w:hAnsi="Times New Roman" w:cs="Times New Roman"/>
          <w:color w:val="000000" w:themeColor="text1"/>
          <w:sz w:val="28"/>
          <w:szCs w:val="28"/>
          <w:lang w:val="uk-UA" w:eastAsia="ru-RU"/>
        </w:rPr>
      </w:pPr>
      <w:r w:rsidRPr="001D5368">
        <w:rPr>
          <w:rFonts w:ascii="Times New Roman" w:eastAsia="Times New Roman" w:hAnsi="Times New Roman" w:cs="Times New Roman"/>
          <w:color w:val="000000" w:themeColor="text1"/>
          <w:sz w:val="28"/>
          <w:szCs w:val="28"/>
          <w:lang w:val="uk-UA" w:eastAsia="ru-RU"/>
        </w:rPr>
        <w:t>Організація та участь у підготовці і затвердженні в установленому порядку навчально-методичних комплексів дисциплін відповідних освітніх програм.</w:t>
      </w:r>
    </w:p>
    <w:p w14:paraId="4DB0CCDF" w14:textId="057F241D"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розроблення та вдосконалення переліків </w:t>
      </w:r>
      <w:proofErr w:type="spellStart"/>
      <w:r w:rsidRPr="001D5368">
        <w:rPr>
          <w:rFonts w:ascii="Times New Roman" w:eastAsia="Times New Roman" w:hAnsi="Times New Roman" w:cs="Times New Roman"/>
          <w:color w:val="000000" w:themeColor="text1"/>
          <w:sz w:val="28"/>
          <w:szCs w:val="28"/>
          <w:lang w:val="uk-UA"/>
        </w:rPr>
        <w:t>компетентностей</w:t>
      </w:r>
      <w:proofErr w:type="spellEnd"/>
      <w:r w:rsidRPr="001D5368">
        <w:rPr>
          <w:rFonts w:ascii="Times New Roman" w:eastAsia="Times New Roman" w:hAnsi="Times New Roman" w:cs="Times New Roman"/>
          <w:color w:val="000000" w:themeColor="text1"/>
          <w:sz w:val="28"/>
          <w:szCs w:val="28"/>
          <w:lang w:val="uk-UA"/>
        </w:rPr>
        <w:t xml:space="preserve">, програмних результатів навчання для підготовки здобувачів освіти відповідних рівнів за спеціальностями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12B05C95" w14:textId="046285E8"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розроблення на підставі переліків </w:t>
      </w:r>
      <w:proofErr w:type="spellStart"/>
      <w:r w:rsidRPr="001D5368">
        <w:rPr>
          <w:rFonts w:ascii="Times New Roman" w:eastAsia="Times New Roman" w:hAnsi="Times New Roman" w:cs="Times New Roman"/>
          <w:color w:val="000000" w:themeColor="text1"/>
          <w:sz w:val="28"/>
          <w:szCs w:val="28"/>
          <w:lang w:val="uk-UA"/>
        </w:rPr>
        <w:t>компетентностей</w:t>
      </w:r>
      <w:proofErr w:type="spellEnd"/>
      <w:r w:rsidRPr="001D5368">
        <w:rPr>
          <w:rFonts w:ascii="Times New Roman" w:eastAsia="Times New Roman" w:hAnsi="Times New Roman" w:cs="Times New Roman"/>
          <w:color w:val="000000" w:themeColor="text1"/>
          <w:sz w:val="28"/>
          <w:szCs w:val="28"/>
          <w:lang w:val="uk-UA"/>
        </w:rPr>
        <w:t xml:space="preserve">, програмних результатів навчання або освітніх компонентів освітніх програм структурно-логічних схем, навчальних і робочих навчальних планів зі спеціальностей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12DC843E" w14:textId="77777777"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розроблення навчальних і робочих програм навчальних дисциплін кафедр, наскрізних програм та програм практик.</w:t>
      </w:r>
    </w:p>
    <w:p w14:paraId="30C9F645" w14:textId="21316CB4"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Удосконалення змісту навчання з урахуванням сучасного рівня та перспектив розвитку науки, техніки, технологій </w:t>
      </w:r>
      <w:r w:rsidR="00EE57E3">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організації операційної діяльності.</w:t>
      </w:r>
    </w:p>
    <w:p w14:paraId="4EF9944D" w14:textId="77777777"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впровадження прогресивних методів, новітніх </w:t>
      </w:r>
      <w:proofErr w:type="spellStart"/>
      <w:r w:rsidRPr="001D5368">
        <w:rPr>
          <w:rFonts w:ascii="Times New Roman" w:eastAsia="Times New Roman" w:hAnsi="Times New Roman" w:cs="Times New Roman"/>
          <w:color w:val="000000" w:themeColor="text1"/>
          <w:sz w:val="28"/>
          <w:szCs w:val="28"/>
          <w:lang w:val="uk-UA"/>
        </w:rPr>
        <w:t>методик</w:t>
      </w:r>
      <w:proofErr w:type="spellEnd"/>
      <w:r w:rsidRPr="001D5368">
        <w:rPr>
          <w:rFonts w:ascii="Times New Roman" w:eastAsia="Times New Roman" w:hAnsi="Times New Roman" w:cs="Times New Roman"/>
          <w:color w:val="000000" w:themeColor="text1"/>
          <w:sz w:val="28"/>
          <w:szCs w:val="28"/>
          <w:lang w:val="uk-UA"/>
        </w:rPr>
        <w:t>, сучасних інформаційних та інноваційних технологій навчання.</w:t>
      </w:r>
    </w:p>
    <w:p w14:paraId="57BB22A4" w14:textId="222D4AF3"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Координація навчально-методичного й інформаційного забезпечення освітнього процесу </w:t>
      </w:r>
      <w:r w:rsidR="008E10BA">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програм підготовки обов’язковою та додатковою навчальною і навчально-методичною літературою, контроль за ним.</w:t>
      </w:r>
    </w:p>
    <w:p w14:paraId="412CD128" w14:textId="77777777"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розроблення тематики курсових і дипломних (кваліфікаційних) </w:t>
      </w:r>
      <w:proofErr w:type="spellStart"/>
      <w:r w:rsidRPr="001D5368">
        <w:rPr>
          <w:rFonts w:ascii="Times New Roman" w:eastAsia="Times New Roman" w:hAnsi="Times New Roman" w:cs="Times New Roman"/>
          <w:color w:val="000000" w:themeColor="text1"/>
          <w:sz w:val="28"/>
          <w:szCs w:val="28"/>
          <w:lang w:val="uk-UA"/>
        </w:rPr>
        <w:t>проєктів</w:t>
      </w:r>
      <w:proofErr w:type="spellEnd"/>
      <w:r w:rsidRPr="001D5368">
        <w:rPr>
          <w:rFonts w:ascii="Times New Roman" w:eastAsia="Times New Roman" w:hAnsi="Times New Roman" w:cs="Times New Roman"/>
          <w:color w:val="000000" w:themeColor="text1"/>
          <w:sz w:val="28"/>
          <w:szCs w:val="28"/>
          <w:lang w:val="uk-UA"/>
        </w:rPr>
        <w:t xml:space="preserve"> (робіт).</w:t>
      </w:r>
    </w:p>
    <w:p w14:paraId="6F60D4BA" w14:textId="77777777"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розроблення та контроль актуальності навчально-методичних комплексів з навчальних дисциплін.</w:t>
      </w:r>
    </w:p>
    <w:p w14:paraId="70CDE4AB" w14:textId="02A03EF2"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Загальне керівництво підготовкою підручників, навчальних посібників, інших навчально-методичних матеріалів з освітніх компонент (дисциплін)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25CA7320" w14:textId="661CB267"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Контроль </w:t>
      </w:r>
      <w:r w:rsidR="008E10BA">
        <w:rPr>
          <w:rFonts w:ascii="Times New Roman" w:eastAsia="Times New Roman" w:hAnsi="Times New Roman" w:cs="Times New Roman"/>
          <w:color w:val="000000" w:themeColor="text1"/>
          <w:sz w:val="28"/>
          <w:szCs w:val="28"/>
          <w:lang w:val="uk-UA"/>
        </w:rPr>
        <w:t xml:space="preserve">за </w:t>
      </w:r>
      <w:r w:rsidRPr="001D5368">
        <w:rPr>
          <w:rFonts w:ascii="Times New Roman" w:eastAsia="Times New Roman" w:hAnsi="Times New Roman" w:cs="Times New Roman"/>
          <w:color w:val="000000" w:themeColor="text1"/>
          <w:sz w:val="28"/>
          <w:szCs w:val="28"/>
          <w:lang w:val="uk-UA"/>
        </w:rPr>
        <w:t>видання</w:t>
      </w:r>
      <w:r w:rsidR="008E10BA">
        <w:rPr>
          <w:rFonts w:ascii="Times New Roman" w:eastAsia="Times New Roman" w:hAnsi="Times New Roman" w:cs="Times New Roman"/>
          <w:color w:val="000000" w:themeColor="text1"/>
          <w:sz w:val="28"/>
          <w:szCs w:val="28"/>
          <w:lang w:val="uk-UA"/>
        </w:rPr>
        <w:t>м</w:t>
      </w:r>
      <w:r w:rsidRPr="001D5368">
        <w:rPr>
          <w:rFonts w:ascii="Times New Roman" w:eastAsia="Times New Roman" w:hAnsi="Times New Roman" w:cs="Times New Roman"/>
          <w:color w:val="000000" w:themeColor="text1"/>
          <w:sz w:val="28"/>
          <w:szCs w:val="28"/>
          <w:lang w:val="uk-UA"/>
        </w:rPr>
        <w:t xml:space="preserve"> підручників, навчальних посібників, методичних розробок, рекомендацій, вказівок, а також іншої навчальної літератури, засобів навчання та навчального обладнання.</w:t>
      </w:r>
    </w:p>
    <w:p w14:paraId="62AF67F7" w14:textId="4FA1A1C5"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розроблення та застосування засобів діагностики змісту і якості навчання (тестові завдання, завдання для модульних контрольних ро</w:t>
      </w:r>
      <w:r w:rsidR="008E10BA">
        <w:rPr>
          <w:rFonts w:ascii="Times New Roman" w:eastAsia="Times New Roman" w:hAnsi="Times New Roman" w:cs="Times New Roman"/>
          <w:color w:val="000000" w:themeColor="text1"/>
          <w:sz w:val="28"/>
          <w:szCs w:val="28"/>
          <w:lang w:val="uk-UA"/>
        </w:rPr>
        <w:t xml:space="preserve">біт, екзаменаційні білети тощо), а також </w:t>
      </w:r>
      <w:r w:rsidRPr="001D5368">
        <w:rPr>
          <w:rFonts w:ascii="Times New Roman" w:eastAsia="Times New Roman" w:hAnsi="Times New Roman" w:cs="Times New Roman"/>
          <w:color w:val="000000" w:themeColor="text1"/>
          <w:sz w:val="28"/>
          <w:szCs w:val="28"/>
          <w:lang w:val="uk-UA"/>
        </w:rPr>
        <w:t>систем оцінювання рівня знань.</w:t>
      </w:r>
    </w:p>
    <w:p w14:paraId="7E346AA9" w14:textId="5E383649" w:rsidR="00CB5B5B" w:rsidRPr="001D5368" w:rsidRDefault="00CB5B5B" w:rsidP="00EB653F">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Планування заходів щодо підвищення педагогічної майстерності науково-педагогічних </w:t>
      </w:r>
      <w:r w:rsidR="008E10BA">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педагогічних працівників та контроль за ними.</w:t>
      </w:r>
    </w:p>
    <w:p w14:paraId="3BECBFDE" w14:textId="07670B8A" w:rsidR="00CB5B5B" w:rsidRPr="001D5368" w:rsidRDefault="00CB5B5B" w:rsidP="00C8431E">
      <w:pPr>
        <w:pStyle w:val="ab"/>
        <w:numPr>
          <w:ilvl w:val="2"/>
          <w:numId w:val="27"/>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Інші функції з методичної діяльності відповідно до положень та процедур Університету, наказів та розпорядж</w:t>
      </w:r>
      <w:r w:rsidR="00442203">
        <w:rPr>
          <w:rFonts w:ascii="Times New Roman" w:hAnsi="Times New Roman" w:cs="Times New Roman"/>
          <w:color w:val="000000" w:themeColor="text1"/>
          <w:sz w:val="28"/>
          <w:szCs w:val="28"/>
          <w:lang w:val="uk-UA"/>
        </w:rPr>
        <w:t xml:space="preserve">ень ректора, проректора згідно </w:t>
      </w:r>
      <w:r w:rsidRPr="001D5368">
        <w:rPr>
          <w:rFonts w:ascii="Times New Roman" w:hAnsi="Times New Roman" w:cs="Times New Roman"/>
          <w:color w:val="000000" w:themeColor="text1"/>
          <w:sz w:val="28"/>
          <w:szCs w:val="28"/>
          <w:lang w:val="uk-UA"/>
        </w:rPr>
        <w:t xml:space="preserve">з розподілом </w:t>
      </w:r>
      <w:r w:rsidR="00F707E1" w:rsidRPr="001D5368">
        <w:rPr>
          <w:rFonts w:ascii="Times New Roman" w:hAnsi="Times New Roman" w:cs="Times New Roman"/>
          <w:color w:val="000000" w:themeColor="text1"/>
          <w:sz w:val="28"/>
          <w:szCs w:val="28"/>
          <w:lang w:val="uk-UA"/>
        </w:rPr>
        <w:t>обов’язків між ректором та проректорами Університету</w:t>
      </w:r>
      <w:r w:rsidRPr="001D5368">
        <w:rPr>
          <w:rFonts w:ascii="Times New Roman" w:hAnsi="Times New Roman" w:cs="Times New Roman"/>
          <w:color w:val="000000" w:themeColor="text1"/>
          <w:sz w:val="28"/>
          <w:szCs w:val="28"/>
          <w:lang w:val="uk-UA"/>
        </w:rPr>
        <w:t>.</w:t>
      </w:r>
    </w:p>
    <w:p w14:paraId="048985D6" w14:textId="5517261F" w:rsidR="00CB5B5B" w:rsidRPr="001D5368" w:rsidRDefault="00CB5B5B" w:rsidP="00E505B7">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7" w:name="_Toc206151188"/>
      <w:r w:rsidRPr="001D5368">
        <w:rPr>
          <w:rFonts w:ascii="Times New Roman" w:hAnsi="Times New Roman" w:cs="Times New Roman"/>
          <w:i w:val="0"/>
          <w:color w:val="000000" w:themeColor="text1"/>
          <w:lang w:val="uk-UA"/>
        </w:rPr>
        <w:lastRenderedPageBreak/>
        <w:t>З наукової роботи</w:t>
      </w:r>
      <w:bookmarkEnd w:id="7"/>
    </w:p>
    <w:p w14:paraId="2AE02295" w14:textId="72AE52B0"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 Організація підготовки наукових кадрів вищої кваліфікації (аспірантів, докторантів), контроль за термінами захисту кандидатських і докторських дисертацій, зокрема іноземними громадянами.</w:t>
      </w:r>
    </w:p>
    <w:p w14:paraId="739B7EAD"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Координація роботи кафедр з підготовки фахівців вищої кваліфікації відповідно до затверджених в установленому порядку плану набору, договорів (контрактів).</w:t>
      </w:r>
    </w:p>
    <w:p w14:paraId="2F5796CE"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Розгляд пропозицій кафедр щодо кандидатів для вступу до аспірантури та докторантури. Організація попередньої атестації аспірантів і докторантів.</w:t>
      </w:r>
    </w:p>
    <w:p w14:paraId="4E411C4D"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Обговорення кандидатур, підготовка та подання документів для отримання ними вчених і почесних звань.</w:t>
      </w:r>
    </w:p>
    <w:p w14:paraId="32E78A0B" w14:textId="0C41F72C"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та створення умов для проведення науково-дослідних робіт (далі – НДР) за профілями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на основі бюджетного, </w:t>
      </w:r>
      <w:proofErr w:type="spellStart"/>
      <w:r w:rsidRPr="001D5368">
        <w:rPr>
          <w:rFonts w:ascii="Times New Roman" w:eastAsia="Times New Roman" w:hAnsi="Times New Roman" w:cs="Times New Roman"/>
          <w:color w:val="000000" w:themeColor="text1"/>
          <w:sz w:val="28"/>
          <w:szCs w:val="28"/>
          <w:lang w:val="uk-UA"/>
        </w:rPr>
        <w:t>госпдоговірного</w:t>
      </w:r>
      <w:proofErr w:type="spellEnd"/>
      <w:r w:rsidRPr="001D5368">
        <w:rPr>
          <w:rFonts w:ascii="Times New Roman" w:eastAsia="Times New Roman" w:hAnsi="Times New Roman" w:cs="Times New Roman"/>
          <w:color w:val="000000" w:themeColor="text1"/>
          <w:sz w:val="28"/>
          <w:szCs w:val="28"/>
          <w:lang w:val="uk-UA"/>
        </w:rPr>
        <w:t xml:space="preserve"> та/або грантового фінансування.</w:t>
      </w:r>
    </w:p>
    <w:p w14:paraId="77A79A30" w14:textId="6B92A4E0"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та створення умов для впровадження результатів НДР у практичну діяльність </w:t>
      </w:r>
      <w:r w:rsidR="00931497">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освітній процес.</w:t>
      </w:r>
    </w:p>
    <w:p w14:paraId="3DDCA02C"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Сприяння розвитку науково-педагогічних шкіл.</w:t>
      </w:r>
    </w:p>
    <w:p w14:paraId="53F998A4" w14:textId="7D2C1EBF"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Організаційне забезпечення підготовки та видання публікацій (монографі</w:t>
      </w:r>
      <w:r w:rsidR="00931497">
        <w:rPr>
          <w:rFonts w:ascii="Times New Roman" w:eastAsia="Times New Roman" w:hAnsi="Times New Roman" w:cs="Times New Roman"/>
          <w:color w:val="000000" w:themeColor="text1"/>
          <w:sz w:val="28"/>
          <w:szCs w:val="28"/>
          <w:lang w:val="uk-UA"/>
        </w:rPr>
        <w:t>й</w:t>
      </w:r>
      <w:r w:rsidRPr="001D5368">
        <w:rPr>
          <w:rFonts w:ascii="Times New Roman" w:eastAsia="Times New Roman" w:hAnsi="Times New Roman" w:cs="Times New Roman"/>
          <w:color w:val="000000" w:themeColor="text1"/>
          <w:sz w:val="28"/>
          <w:szCs w:val="28"/>
          <w:lang w:val="uk-UA"/>
        </w:rPr>
        <w:t>, словник</w:t>
      </w:r>
      <w:r w:rsidR="00931497">
        <w:rPr>
          <w:rFonts w:ascii="Times New Roman" w:eastAsia="Times New Roman" w:hAnsi="Times New Roman" w:cs="Times New Roman"/>
          <w:color w:val="000000" w:themeColor="text1"/>
          <w:sz w:val="28"/>
          <w:szCs w:val="28"/>
          <w:lang w:val="uk-UA"/>
        </w:rPr>
        <w:t>ів</w:t>
      </w:r>
      <w:r w:rsidRPr="001D5368">
        <w:rPr>
          <w:rFonts w:ascii="Times New Roman" w:eastAsia="Times New Roman" w:hAnsi="Times New Roman" w:cs="Times New Roman"/>
          <w:color w:val="000000" w:themeColor="text1"/>
          <w:sz w:val="28"/>
          <w:szCs w:val="28"/>
          <w:lang w:val="uk-UA"/>
        </w:rPr>
        <w:t>, довідник</w:t>
      </w:r>
      <w:r w:rsidR="00931497">
        <w:rPr>
          <w:rFonts w:ascii="Times New Roman" w:eastAsia="Times New Roman" w:hAnsi="Times New Roman" w:cs="Times New Roman"/>
          <w:color w:val="000000" w:themeColor="text1"/>
          <w:sz w:val="28"/>
          <w:szCs w:val="28"/>
          <w:lang w:val="uk-UA"/>
        </w:rPr>
        <w:t>ів</w:t>
      </w:r>
      <w:r w:rsidRPr="001D5368">
        <w:rPr>
          <w:rFonts w:ascii="Times New Roman" w:eastAsia="Times New Roman" w:hAnsi="Times New Roman" w:cs="Times New Roman"/>
          <w:color w:val="000000" w:themeColor="text1"/>
          <w:sz w:val="28"/>
          <w:szCs w:val="28"/>
          <w:lang w:val="uk-UA"/>
        </w:rPr>
        <w:t>, стандарт</w:t>
      </w:r>
      <w:r w:rsidR="00931497">
        <w:rPr>
          <w:rFonts w:ascii="Times New Roman" w:eastAsia="Times New Roman" w:hAnsi="Times New Roman" w:cs="Times New Roman"/>
          <w:color w:val="000000" w:themeColor="text1"/>
          <w:sz w:val="28"/>
          <w:szCs w:val="28"/>
          <w:lang w:val="uk-UA"/>
        </w:rPr>
        <w:t>ів</w:t>
      </w:r>
      <w:r w:rsidRPr="001D5368">
        <w:rPr>
          <w:rFonts w:ascii="Times New Roman" w:eastAsia="Times New Roman" w:hAnsi="Times New Roman" w:cs="Times New Roman"/>
          <w:color w:val="000000" w:themeColor="text1"/>
          <w:sz w:val="28"/>
          <w:szCs w:val="28"/>
          <w:lang w:val="uk-UA"/>
        </w:rPr>
        <w:t>, науков</w:t>
      </w:r>
      <w:r w:rsidR="00931497">
        <w:rPr>
          <w:rFonts w:ascii="Times New Roman" w:eastAsia="Times New Roman" w:hAnsi="Times New Roman" w:cs="Times New Roman"/>
          <w:color w:val="000000" w:themeColor="text1"/>
          <w:sz w:val="28"/>
          <w:szCs w:val="28"/>
          <w:lang w:val="uk-UA"/>
        </w:rPr>
        <w:t>их</w:t>
      </w:r>
      <w:r w:rsidRPr="001D5368">
        <w:rPr>
          <w:rFonts w:ascii="Times New Roman" w:eastAsia="Times New Roman" w:hAnsi="Times New Roman" w:cs="Times New Roman"/>
          <w:color w:val="000000" w:themeColor="text1"/>
          <w:sz w:val="28"/>
          <w:szCs w:val="28"/>
          <w:lang w:val="uk-UA"/>
        </w:rPr>
        <w:t xml:space="preserve"> журнал</w:t>
      </w:r>
      <w:r w:rsidR="00931497">
        <w:rPr>
          <w:rFonts w:ascii="Times New Roman" w:eastAsia="Times New Roman" w:hAnsi="Times New Roman" w:cs="Times New Roman"/>
          <w:color w:val="000000" w:themeColor="text1"/>
          <w:sz w:val="28"/>
          <w:szCs w:val="28"/>
          <w:lang w:val="uk-UA"/>
        </w:rPr>
        <w:t>ів</w:t>
      </w:r>
      <w:r w:rsidRPr="001D5368">
        <w:rPr>
          <w:rFonts w:ascii="Times New Roman" w:eastAsia="Times New Roman" w:hAnsi="Times New Roman" w:cs="Times New Roman"/>
          <w:color w:val="000000" w:themeColor="text1"/>
          <w:sz w:val="28"/>
          <w:szCs w:val="28"/>
          <w:lang w:val="uk-UA"/>
        </w:rPr>
        <w:t>, стат</w:t>
      </w:r>
      <w:r w:rsidR="00931497">
        <w:rPr>
          <w:rFonts w:ascii="Times New Roman" w:eastAsia="Times New Roman" w:hAnsi="Times New Roman" w:cs="Times New Roman"/>
          <w:color w:val="000000" w:themeColor="text1"/>
          <w:sz w:val="28"/>
          <w:szCs w:val="28"/>
          <w:lang w:val="uk-UA"/>
        </w:rPr>
        <w:t>ей</w:t>
      </w:r>
      <w:r w:rsidRPr="001D5368">
        <w:rPr>
          <w:rFonts w:ascii="Times New Roman" w:eastAsia="Times New Roman" w:hAnsi="Times New Roman" w:cs="Times New Roman"/>
          <w:color w:val="000000" w:themeColor="text1"/>
          <w:sz w:val="28"/>
          <w:szCs w:val="28"/>
          <w:lang w:val="uk-UA"/>
        </w:rPr>
        <w:t>, доповід</w:t>
      </w:r>
      <w:r w:rsidR="00931497">
        <w:rPr>
          <w:rFonts w:ascii="Times New Roman" w:eastAsia="Times New Roman" w:hAnsi="Times New Roman" w:cs="Times New Roman"/>
          <w:color w:val="000000" w:themeColor="text1"/>
          <w:sz w:val="28"/>
          <w:szCs w:val="28"/>
          <w:lang w:val="uk-UA"/>
        </w:rPr>
        <w:t>ей</w:t>
      </w:r>
      <w:r w:rsidRPr="001D5368">
        <w:rPr>
          <w:rFonts w:ascii="Times New Roman" w:eastAsia="Times New Roman" w:hAnsi="Times New Roman" w:cs="Times New Roman"/>
          <w:color w:val="000000" w:themeColor="text1"/>
          <w:sz w:val="28"/>
          <w:szCs w:val="28"/>
          <w:lang w:val="uk-UA"/>
        </w:rPr>
        <w:t xml:space="preserve"> тощо).</w:t>
      </w:r>
    </w:p>
    <w:p w14:paraId="2961B18F"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проведення та участь у наукових семінарах, конференціях, виставках.</w:t>
      </w:r>
    </w:p>
    <w:p w14:paraId="23E57698"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 Створення умов для залучення здобувачів вищої освіти до наукової роботи.</w:t>
      </w:r>
    </w:p>
    <w:p w14:paraId="35036F2D"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Керівництво здобувачами вищої освіти, які беруть участь у виконанні НДР, студентських наукових гуртках, наукових конференціях, семінарах.</w:t>
      </w:r>
    </w:p>
    <w:p w14:paraId="5FCCCF89"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проведення І та/або ІІ туру Всеукраїнських студентських олімпіад з дисциплін та спеціальностей.</w:t>
      </w:r>
    </w:p>
    <w:p w14:paraId="4F42B1D4"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Обговорення кандидатур здобувачів вищої освіти та організація їхньої участі у Всеукраїнських конкурсах студентських НДР.</w:t>
      </w:r>
    </w:p>
    <w:p w14:paraId="4CAD03E8" w14:textId="43C7CB6A"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розроблення, впровадження </w:t>
      </w:r>
      <w:r w:rsidR="00006183">
        <w:rPr>
          <w:rFonts w:ascii="Times New Roman" w:eastAsia="Times New Roman" w:hAnsi="Times New Roman" w:cs="Times New Roman"/>
          <w:color w:val="000000" w:themeColor="text1"/>
          <w:sz w:val="28"/>
          <w:szCs w:val="28"/>
          <w:lang w:val="uk-UA"/>
        </w:rPr>
        <w:t>й</w:t>
      </w:r>
      <w:r w:rsidRPr="001D5368">
        <w:rPr>
          <w:rFonts w:ascii="Times New Roman" w:eastAsia="Times New Roman" w:hAnsi="Times New Roman" w:cs="Times New Roman"/>
          <w:color w:val="000000" w:themeColor="text1"/>
          <w:sz w:val="28"/>
          <w:szCs w:val="28"/>
          <w:lang w:val="uk-UA"/>
        </w:rPr>
        <w:t xml:space="preserve"> експертизи інвестиційних та інноваційних </w:t>
      </w:r>
      <w:proofErr w:type="spellStart"/>
      <w:r w:rsidRPr="001D5368">
        <w:rPr>
          <w:rFonts w:ascii="Times New Roman" w:eastAsia="Times New Roman" w:hAnsi="Times New Roman" w:cs="Times New Roman"/>
          <w:color w:val="000000" w:themeColor="text1"/>
          <w:sz w:val="28"/>
          <w:szCs w:val="28"/>
          <w:lang w:val="uk-UA"/>
        </w:rPr>
        <w:t>проєктів</w:t>
      </w:r>
      <w:proofErr w:type="spellEnd"/>
      <w:r w:rsidRPr="001D5368">
        <w:rPr>
          <w:rFonts w:ascii="Times New Roman" w:eastAsia="Times New Roman" w:hAnsi="Times New Roman" w:cs="Times New Roman"/>
          <w:color w:val="000000" w:themeColor="text1"/>
          <w:sz w:val="28"/>
          <w:szCs w:val="28"/>
          <w:lang w:val="uk-UA"/>
        </w:rPr>
        <w:t xml:space="preserve"> вітчизняних </w:t>
      </w:r>
      <w:r w:rsidR="00006183">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зарубіжних підприємств, державних та регіональних органів управління при взаємодії з усіма структурними підрозділами науково-дослідної частини Університету.</w:t>
      </w:r>
    </w:p>
    <w:p w14:paraId="247BB8B8" w14:textId="4EB21609"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та координація процесу реалізації права на академічну мобільність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00430F1C">
        <w:rPr>
          <w:rFonts w:ascii="Times New Roman" w:eastAsia="Times New Roman" w:hAnsi="Times New Roman" w:cs="Times New Roman"/>
          <w:color w:val="000000" w:themeColor="text1"/>
          <w:sz w:val="28"/>
          <w:szCs w:val="28"/>
          <w:lang w:val="uk-UA"/>
        </w:rPr>
        <w:t>у</w:t>
      </w:r>
      <w:r w:rsidRPr="001D5368">
        <w:rPr>
          <w:rFonts w:ascii="Times New Roman" w:eastAsia="Times New Roman" w:hAnsi="Times New Roman" w:cs="Times New Roman"/>
          <w:color w:val="000000" w:themeColor="text1"/>
          <w:sz w:val="28"/>
          <w:szCs w:val="28"/>
          <w:lang w:val="uk-UA"/>
        </w:rPr>
        <w:t>.</w:t>
      </w:r>
    </w:p>
    <w:p w14:paraId="396A31BA" w14:textId="43D7C72B"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Інші функції з наукової роботи відповідно до положень та процедур Університету, наказів </w:t>
      </w:r>
      <w:r w:rsidR="00006183">
        <w:rPr>
          <w:rFonts w:ascii="Times New Roman" w:hAnsi="Times New Roman" w:cs="Times New Roman"/>
          <w:color w:val="000000" w:themeColor="text1"/>
          <w:sz w:val="28"/>
          <w:szCs w:val="28"/>
          <w:lang w:val="uk-UA"/>
        </w:rPr>
        <w:t>і</w:t>
      </w:r>
      <w:r w:rsidRPr="001D5368">
        <w:rPr>
          <w:rFonts w:ascii="Times New Roman" w:hAnsi="Times New Roman" w:cs="Times New Roman"/>
          <w:color w:val="000000" w:themeColor="text1"/>
          <w:sz w:val="28"/>
          <w:szCs w:val="28"/>
          <w:lang w:val="uk-UA"/>
        </w:rPr>
        <w:t xml:space="preserve"> розпорядж</w:t>
      </w:r>
      <w:r w:rsidR="00006183">
        <w:rPr>
          <w:rFonts w:ascii="Times New Roman" w:hAnsi="Times New Roman" w:cs="Times New Roman"/>
          <w:color w:val="000000" w:themeColor="text1"/>
          <w:sz w:val="28"/>
          <w:szCs w:val="28"/>
          <w:lang w:val="uk-UA"/>
        </w:rPr>
        <w:t xml:space="preserve">ень ректора, проректора згідно </w:t>
      </w:r>
      <w:r w:rsidRPr="001D5368">
        <w:rPr>
          <w:rFonts w:ascii="Times New Roman" w:hAnsi="Times New Roman" w:cs="Times New Roman"/>
          <w:color w:val="000000" w:themeColor="text1"/>
          <w:sz w:val="28"/>
          <w:szCs w:val="28"/>
          <w:lang w:val="uk-UA"/>
        </w:rPr>
        <w:t xml:space="preserve">з розподілом </w:t>
      </w:r>
      <w:r w:rsidR="00F707E1" w:rsidRPr="001D5368">
        <w:rPr>
          <w:rFonts w:ascii="Times New Roman" w:hAnsi="Times New Roman" w:cs="Times New Roman"/>
          <w:color w:val="000000" w:themeColor="text1"/>
          <w:sz w:val="28"/>
          <w:szCs w:val="28"/>
          <w:lang w:val="uk-UA"/>
        </w:rPr>
        <w:t>обов’язків між ректором та проректорами Університету</w:t>
      </w:r>
      <w:r w:rsidRPr="001D5368">
        <w:rPr>
          <w:rFonts w:ascii="Times New Roman" w:hAnsi="Times New Roman" w:cs="Times New Roman"/>
          <w:color w:val="000000" w:themeColor="text1"/>
          <w:sz w:val="28"/>
          <w:szCs w:val="28"/>
          <w:lang w:val="uk-UA"/>
        </w:rPr>
        <w:t>.</w:t>
      </w:r>
    </w:p>
    <w:p w14:paraId="3A027FF7" w14:textId="77777777" w:rsidR="00CB5B5B" w:rsidRPr="001D5368" w:rsidRDefault="00CB5B5B" w:rsidP="00E505B7">
      <w:pPr>
        <w:pStyle w:val="2"/>
        <w:numPr>
          <w:ilvl w:val="1"/>
          <w:numId w:val="26"/>
        </w:numPr>
        <w:spacing w:before="0" w:after="0" w:line="240" w:lineRule="auto"/>
        <w:ind w:left="0" w:firstLine="851"/>
        <w:rPr>
          <w:rFonts w:ascii="Times New Roman" w:hAnsi="Times New Roman" w:cs="Times New Roman"/>
          <w:b w:val="0"/>
          <w:color w:val="000000" w:themeColor="text1"/>
          <w:lang w:val="uk-UA"/>
        </w:rPr>
      </w:pPr>
      <w:r w:rsidRPr="001D5368">
        <w:rPr>
          <w:rFonts w:ascii="Times New Roman" w:eastAsia="Times New Roman" w:hAnsi="Times New Roman" w:cs="Times New Roman"/>
          <w:color w:val="000000" w:themeColor="text1"/>
          <w:lang w:val="uk-UA"/>
        </w:rPr>
        <w:lastRenderedPageBreak/>
        <w:t xml:space="preserve"> </w:t>
      </w:r>
      <w:bookmarkStart w:id="8" w:name="_Toc206151189"/>
      <w:r w:rsidRPr="001D5368">
        <w:rPr>
          <w:rFonts w:ascii="Times New Roman" w:hAnsi="Times New Roman" w:cs="Times New Roman"/>
          <w:i w:val="0"/>
          <w:color w:val="000000" w:themeColor="text1"/>
          <w:lang w:val="uk-UA"/>
        </w:rPr>
        <w:t>З організаційної роботи.</w:t>
      </w:r>
      <w:bookmarkEnd w:id="8"/>
    </w:p>
    <w:p w14:paraId="0CF406F1" w14:textId="2FFDFB71"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Розроблення </w:t>
      </w:r>
      <w:r w:rsidR="001A6897" w:rsidRPr="001D5368">
        <w:rPr>
          <w:rFonts w:ascii="Times New Roman" w:eastAsia="Times New Roman" w:hAnsi="Times New Roman" w:cs="Times New Roman"/>
          <w:color w:val="000000" w:themeColor="text1"/>
          <w:sz w:val="28"/>
          <w:szCs w:val="28"/>
          <w:lang w:val="uk-UA"/>
        </w:rPr>
        <w:t xml:space="preserve">та подання у встановленому порядку </w:t>
      </w:r>
      <w:r w:rsidRPr="001D5368">
        <w:rPr>
          <w:rFonts w:ascii="Times New Roman" w:eastAsia="Times New Roman" w:hAnsi="Times New Roman" w:cs="Times New Roman"/>
          <w:color w:val="000000" w:themeColor="text1"/>
          <w:sz w:val="28"/>
          <w:szCs w:val="28"/>
          <w:lang w:val="uk-UA"/>
        </w:rPr>
        <w:t xml:space="preserve">пропозицій щодо оптимізації структури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в цілому.</w:t>
      </w:r>
    </w:p>
    <w:p w14:paraId="08BB07B9" w14:textId="3D2A46FC"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підбору та комплектування штатів структурних підрозділів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(науково-педагогічних та педагогічних працівників, наукового і навчально-допоміжного персоналу) із залученням до цієї роботи завідувачів кафедр і </w:t>
      </w:r>
      <w:r w:rsidR="001A6897" w:rsidRPr="001D5368">
        <w:rPr>
          <w:rFonts w:ascii="Times New Roman" w:eastAsia="Times New Roman" w:hAnsi="Times New Roman" w:cs="Times New Roman"/>
          <w:color w:val="000000" w:themeColor="text1"/>
          <w:sz w:val="28"/>
          <w:szCs w:val="28"/>
          <w:lang w:val="uk-UA"/>
        </w:rPr>
        <w:t>представників громадського та студентського самоврядування</w:t>
      </w:r>
      <w:r w:rsidRPr="001D5368">
        <w:rPr>
          <w:rFonts w:ascii="Times New Roman" w:eastAsia="Times New Roman" w:hAnsi="Times New Roman" w:cs="Times New Roman"/>
          <w:color w:val="000000" w:themeColor="text1"/>
          <w:sz w:val="28"/>
          <w:szCs w:val="28"/>
          <w:lang w:val="uk-UA"/>
        </w:rPr>
        <w:t>.</w:t>
      </w:r>
    </w:p>
    <w:p w14:paraId="0A23F237" w14:textId="395E2B06"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Участь у комплектуванні штатів і підготовці керівних кадрів структурних підрозділів </w:t>
      </w:r>
      <w:r w:rsidR="0007189E" w:rsidRPr="001D5368">
        <w:rPr>
          <w:rFonts w:ascii="Times New Roman" w:eastAsia="Times New Roman" w:hAnsi="Times New Roman" w:cs="Times New Roman"/>
          <w:color w:val="000000" w:themeColor="text1"/>
          <w:sz w:val="28"/>
          <w:szCs w:val="28"/>
          <w:lang w:val="uk-UA"/>
        </w:rPr>
        <w:t>Факультет</w:t>
      </w:r>
      <w:r w:rsidR="00430F1C">
        <w:rPr>
          <w:rFonts w:ascii="Times New Roman" w:eastAsia="Times New Roman" w:hAnsi="Times New Roman" w:cs="Times New Roman"/>
          <w:color w:val="000000" w:themeColor="text1"/>
          <w:sz w:val="28"/>
          <w:szCs w:val="28"/>
          <w:lang w:val="uk-UA"/>
        </w:rPr>
        <w:t>у</w:t>
      </w:r>
      <w:r w:rsidRPr="001D5368">
        <w:rPr>
          <w:rFonts w:ascii="Times New Roman" w:eastAsia="Times New Roman" w:hAnsi="Times New Roman" w:cs="Times New Roman"/>
          <w:color w:val="000000" w:themeColor="text1"/>
          <w:sz w:val="28"/>
          <w:szCs w:val="28"/>
          <w:lang w:val="uk-UA"/>
        </w:rPr>
        <w:t>.</w:t>
      </w:r>
    </w:p>
    <w:p w14:paraId="200FEFB0"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Підготовка пропозицій щодо матеріального стимулювання за успішне навчання і зразкову поведінку здобувачів вищої освіти та їх соціального забезпечення.</w:t>
      </w:r>
    </w:p>
    <w:p w14:paraId="1E6B0643" w14:textId="2C2927F4"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Контроль за стажуванням та підвищенням кваліфікації науково-педагогічних </w:t>
      </w:r>
      <w:r w:rsidR="00085DD2">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педагогічних працівників кафедр </w:t>
      </w:r>
      <w:r w:rsidR="0007189E" w:rsidRPr="001D5368">
        <w:rPr>
          <w:rFonts w:ascii="Times New Roman" w:eastAsia="Times New Roman" w:hAnsi="Times New Roman" w:cs="Times New Roman"/>
          <w:color w:val="000000" w:themeColor="text1"/>
          <w:sz w:val="28"/>
          <w:szCs w:val="28"/>
          <w:lang w:val="uk-UA"/>
        </w:rPr>
        <w:t>Факультет</w:t>
      </w:r>
      <w:r w:rsidR="00085DD2">
        <w:rPr>
          <w:rFonts w:ascii="Times New Roman" w:eastAsia="Times New Roman" w:hAnsi="Times New Roman" w:cs="Times New Roman"/>
          <w:color w:val="000000" w:themeColor="text1"/>
          <w:sz w:val="28"/>
          <w:szCs w:val="28"/>
          <w:lang w:val="uk-UA"/>
        </w:rPr>
        <w:t>у</w:t>
      </w:r>
      <w:r w:rsidRPr="001D5368">
        <w:rPr>
          <w:rFonts w:ascii="Times New Roman" w:eastAsia="Times New Roman" w:hAnsi="Times New Roman" w:cs="Times New Roman"/>
          <w:color w:val="000000" w:themeColor="text1"/>
          <w:sz w:val="28"/>
          <w:szCs w:val="28"/>
          <w:lang w:val="uk-UA"/>
        </w:rPr>
        <w:t>.</w:t>
      </w:r>
    </w:p>
    <w:p w14:paraId="0ADBEB38" w14:textId="3A114F72"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Проведення організаційної та індивідуальної роботи з науково-педагогічними та педагогічними працівниками, здобувачами вищої освіти, аспірантами, докторантами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спрямованої на активізацію їхньої участі </w:t>
      </w:r>
      <w:r w:rsidR="00085DD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 освітньому процесі, розвиток професійної культури, дотримання етичних норм, правил внутрішнього розпорядку Університету, забезпечення атмосфери вимогливості, доброзичливості та взаємної поваги у стосунках.</w:t>
      </w:r>
    </w:p>
    <w:p w14:paraId="31DB83A2"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Встановлення творчих </w:t>
      </w:r>
      <w:proofErr w:type="spellStart"/>
      <w:r w:rsidRPr="001D5368">
        <w:rPr>
          <w:rFonts w:ascii="Times New Roman" w:eastAsia="Times New Roman" w:hAnsi="Times New Roman" w:cs="Times New Roman"/>
          <w:color w:val="000000" w:themeColor="text1"/>
          <w:sz w:val="28"/>
          <w:szCs w:val="28"/>
          <w:lang w:val="uk-UA"/>
        </w:rPr>
        <w:t>зв’язків</w:t>
      </w:r>
      <w:proofErr w:type="spellEnd"/>
      <w:r w:rsidRPr="001D5368">
        <w:rPr>
          <w:rFonts w:ascii="Times New Roman" w:eastAsia="Times New Roman" w:hAnsi="Times New Roman" w:cs="Times New Roman"/>
          <w:color w:val="000000" w:themeColor="text1"/>
          <w:sz w:val="28"/>
          <w:szCs w:val="28"/>
          <w:lang w:val="uk-UA"/>
        </w:rPr>
        <w:t xml:space="preserve"> з іншими закладами вищої освіти, галузевими організаціями, підприємствами, науково-дослідними інститутами, зокрема іноземними.</w:t>
      </w:r>
    </w:p>
    <w:p w14:paraId="4D55B1D8" w14:textId="69B02355"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співпраці з кафедрами інших </w:t>
      </w:r>
      <w:r w:rsidR="0007189E" w:rsidRPr="001D5368">
        <w:rPr>
          <w:rFonts w:ascii="Times New Roman" w:eastAsia="Times New Roman" w:hAnsi="Times New Roman" w:cs="Times New Roman"/>
          <w:color w:val="000000" w:themeColor="text1"/>
          <w:sz w:val="28"/>
          <w:szCs w:val="28"/>
          <w:lang w:val="uk-UA"/>
        </w:rPr>
        <w:t>факультетів та навчально-наукових інститутів</w:t>
      </w:r>
      <w:r w:rsidRPr="001D5368">
        <w:rPr>
          <w:rFonts w:ascii="Times New Roman" w:eastAsia="Times New Roman" w:hAnsi="Times New Roman" w:cs="Times New Roman"/>
          <w:color w:val="000000" w:themeColor="text1"/>
          <w:sz w:val="28"/>
          <w:szCs w:val="28"/>
          <w:lang w:val="uk-UA"/>
        </w:rPr>
        <w:t xml:space="preserve"> Університету, які забезпечують освітній процес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6B949D0F" w14:textId="2AF24538"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профорієнтаційних заходів та заходів із залучення осіб на навчання за галузями знань </w:t>
      </w:r>
      <w:r w:rsidR="00085DD2">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спеціальностями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3F5A3060" w14:textId="06F8DFDA"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Сприяння працевлаштуванню випускників та координація роботи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із забезпечення творчих </w:t>
      </w:r>
      <w:proofErr w:type="spellStart"/>
      <w:r w:rsidRPr="001D5368">
        <w:rPr>
          <w:rFonts w:ascii="Times New Roman" w:eastAsia="Times New Roman" w:hAnsi="Times New Roman" w:cs="Times New Roman"/>
          <w:color w:val="000000" w:themeColor="text1"/>
          <w:sz w:val="28"/>
          <w:szCs w:val="28"/>
          <w:lang w:val="uk-UA"/>
        </w:rPr>
        <w:t>зв’язків</w:t>
      </w:r>
      <w:proofErr w:type="spellEnd"/>
      <w:r w:rsidRPr="001D5368">
        <w:rPr>
          <w:rFonts w:ascii="Times New Roman" w:eastAsia="Times New Roman" w:hAnsi="Times New Roman" w:cs="Times New Roman"/>
          <w:color w:val="000000" w:themeColor="text1"/>
          <w:sz w:val="28"/>
          <w:szCs w:val="28"/>
          <w:lang w:val="uk-UA"/>
        </w:rPr>
        <w:t xml:space="preserve"> з випускниками.</w:t>
      </w:r>
    </w:p>
    <w:p w14:paraId="01FEAA52"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Підготовка договорів на проведення практик.</w:t>
      </w:r>
    </w:p>
    <w:p w14:paraId="525DC216" w14:textId="70D2C519" w:rsidR="00842F6E"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Оприлюднення актуальної інформації</w:t>
      </w:r>
      <w:r w:rsidR="00842F6E" w:rsidRPr="001D5368">
        <w:rPr>
          <w:rFonts w:ascii="Times New Roman" w:eastAsia="Times New Roman" w:hAnsi="Times New Roman" w:cs="Times New Roman"/>
          <w:color w:val="000000" w:themeColor="text1"/>
          <w:sz w:val="28"/>
          <w:szCs w:val="28"/>
          <w:lang w:val="uk-UA"/>
        </w:rPr>
        <w:t>, результатів діяльності Факультету</w:t>
      </w:r>
      <w:r w:rsidR="00085DD2">
        <w:rPr>
          <w:rFonts w:ascii="Times New Roman" w:eastAsia="Times New Roman" w:hAnsi="Times New Roman" w:cs="Times New Roman"/>
          <w:color w:val="000000" w:themeColor="text1"/>
          <w:sz w:val="28"/>
          <w:szCs w:val="28"/>
          <w:lang w:val="uk-UA"/>
        </w:rPr>
        <w:t xml:space="preserve"> на </w:t>
      </w:r>
      <w:proofErr w:type="spellStart"/>
      <w:r w:rsidR="00085DD2">
        <w:rPr>
          <w:rFonts w:ascii="Times New Roman" w:eastAsia="Times New Roman" w:hAnsi="Times New Roman" w:cs="Times New Roman"/>
          <w:color w:val="000000" w:themeColor="text1"/>
          <w:sz w:val="28"/>
          <w:szCs w:val="28"/>
          <w:lang w:val="uk-UA"/>
        </w:rPr>
        <w:t>веб</w:t>
      </w:r>
      <w:r w:rsidRPr="001D5368">
        <w:rPr>
          <w:rFonts w:ascii="Times New Roman" w:eastAsia="Times New Roman" w:hAnsi="Times New Roman" w:cs="Times New Roman"/>
          <w:color w:val="000000" w:themeColor="text1"/>
          <w:sz w:val="28"/>
          <w:szCs w:val="28"/>
          <w:lang w:val="uk-UA"/>
        </w:rPr>
        <w:t>сайті</w:t>
      </w:r>
      <w:proofErr w:type="spellEnd"/>
      <w:r w:rsidRPr="001D5368">
        <w:rPr>
          <w:rFonts w:ascii="Times New Roman" w:eastAsia="Times New Roman" w:hAnsi="Times New Roman" w:cs="Times New Roman"/>
          <w:color w:val="000000" w:themeColor="text1"/>
          <w:sz w:val="28"/>
          <w:szCs w:val="28"/>
          <w:lang w:val="uk-UA"/>
        </w:rPr>
        <w:t xml:space="preserve"> (сторінці/сторінках в соціальних мережах)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r w:rsidR="00842F6E" w:rsidRPr="001D5368">
        <w:rPr>
          <w:rFonts w:ascii="Times New Roman" w:eastAsia="Times New Roman" w:hAnsi="Times New Roman" w:cs="Times New Roman"/>
          <w:color w:val="000000" w:themeColor="text1"/>
          <w:sz w:val="28"/>
          <w:szCs w:val="28"/>
          <w:lang w:val="uk-UA"/>
        </w:rPr>
        <w:t>.</w:t>
      </w:r>
    </w:p>
    <w:p w14:paraId="21D8BE4B" w14:textId="3433F223" w:rsidR="00CB5B5B" w:rsidRPr="001D5368" w:rsidRDefault="00842F6E"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К</w:t>
      </w:r>
      <w:r w:rsidR="00085DD2">
        <w:rPr>
          <w:rFonts w:ascii="Times New Roman" w:eastAsia="Times New Roman" w:hAnsi="Times New Roman" w:cs="Times New Roman"/>
          <w:color w:val="000000" w:themeColor="text1"/>
          <w:sz w:val="28"/>
          <w:szCs w:val="28"/>
          <w:lang w:val="uk-UA"/>
        </w:rPr>
        <w:t xml:space="preserve">онтроль за контентом </w:t>
      </w:r>
      <w:proofErr w:type="spellStart"/>
      <w:r w:rsidR="00085DD2">
        <w:rPr>
          <w:rFonts w:ascii="Times New Roman" w:eastAsia="Times New Roman" w:hAnsi="Times New Roman" w:cs="Times New Roman"/>
          <w:color w:val="000000" w:themeColor="text1"/>
          <w:sz w:val="28"/>
          <w:szCs w:val="28"/>
          <w:lang w:val="uk-UA"/>
        </w:rPr>
        <w:t>веб</w:t>
      </w:r>
      <w:r w:rsidR="00CB5B5B" w:rsidRPr="001D5368">
        <w:rPr>
          <w:rFonts w:ascii="Times New Roman" w:eastAsia="Times New Roman" w:hAnsi="Times New Roman" w:cs="Times New Roman"/>
          <w:color w:val="000000" w:themeColor="text1"/>
          <w:sz w:val="28"/>
          <w:szCs w:val="28"/>
          <w:lang w:val="uk-UA"/>
        </w:rPr>
        <w:t>сайтів</w:t>
      </w:r>
      <w:proofErr w:type="spellEnd"/>
      <w:r w:rsidR="00CB5B5B" w:rsidRPr="001D5368">
        <w:rPr>
          <w:rFonts w:ascii="Times New Roman" w:eastAsia="Times New Roman" w:hAnsi="Times New Roman" w:cs="Times New Roman"/>
          <w:color w:val="000000" w:themeColor="text1"/>
          <w:sz w:val="28"/>
          <w:szCs w:val="28"/>
          <w:lang w:val="uk-UA"/>
        </w:rPr>
        <w:t xml:space="preserve"> (сторінок) кафедр </w:t>
      </w:r>
      <w:r w:rsidR="0007189E"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w:t>
      </w:r>
    </w:p>
    <w:p w14:paraId="5C60A3B0" w14:textId="507C651B"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Забезпечення участі працівників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у роботі експертних рад, комісій, робочих груп тощо Міністерства освіти і науки України, інших органів забезпечення якості освіти, спеціалізованих радах із захисту дисертацій.</w:t>
      </w:r>
    </w:p>
    <w:p w14:paraId="02747D98" w14:textId="5162FA55" w:rsidR="00CB5B5B" w:rsidRPr="001D5368" w:rsidRDefault="00D865D5"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 xml:space="preserve">Підготовка та надання разом </w:t>
      </w:r>
      <w:r w:rsidR="00CB5B5B" w:rsidRPr="001D5368">
        <w:rPr>
          <w:rFonts w:ascii="Times New Roman" w:eastAsia="Times New Roman" w:hAnsi="Times New Roman" w:cs="Times New Roman"/>
          <w:color w:val="000000" w:themeColor="text1"/>
          <w:sz w:val="28"/>
          <w:szCs w:val="28"/>
          <w:lang w:val="uk-UA"/>
        </w:rPr>
        <w:t xml:space="preserve">з органами самоврядування матеріалів для визначення рейтингів кафедр та науково-педагогічних і педагогічних працівників кафедр </w:t>
      </w:r>
      <w:r w:rsidR="0007189E" w:rsidRPr="001D5368">
        <w:rPr>
          <w:rFonts w:ascii="Times New Roman" w:eastAsia="Times New Roman" w:hAnsi="Times New Roman" w:cs="Times New Roman"/>
          <w:color w:val="000000" w:themeColor="text1"/>
          <w:sz w:val="28"/>
          <w:szCs w:val="28"/>
          <w:lang w:val="uk-UA"/>
        </w:rPr>
        <w:t>Факультет</w:t>
      </w:r>
      <w:r>
        <w:rPr>
          <w:rFonts w:ascii="Times New Roman" w:eastAsia="Times New Roman" w:hAnsi="Times New Roman" w:cs="Times New Roman"/>
          <w:color w:val="000000" w:themeColor="text1"/>
          <w:sz w:val="28"/>
          <w:szCs w:val="28"/>
          <w:lang w:val="uk-UA"/>
        </w:rPr>
        <w:t>у</w:t>
      </w:r>
      <w:r w:rsidR="00CB5B5B" w:rsidRPr="001D5368">
        <w:rPr>
          <w:rFonts w:ascii="Times New Roman" w:eastAsia="Times New Roman" w:hAnsi="Times New Roman" w:cs="Times New Roman"/>
          <w:color w:val="000000" w:themeColor="text1"/>
          <w:sz w:val="28"/>
          <w:szCs w:val="28"/>
          <w:lang w:val="uk-UA"/>
        </w:rPr>
        <w:t>.</w:t>
      </w:r>
    </w:p>
    <w:p w14:paraId="4A02DDDA" w14:textId="3CF6D212"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діяльності з поширення платних освітніх та інших послуг відповідно до Законодавства України </w:t>
      </w:r>
      <w:r w:rsidR="00D865D5">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нормативних документів Університету.</w:t>
      </w:r>
    </w:p>
    <w:p w14:paraId="6B05BF6C" w14:textId="04A961EA"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Провадження іншої, не забороненої законодавством України діяльності, пов’язаної із завданнями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та Університету, </w:t>
      </w:r>
      <w:r w:rsidRPr="001D5368">
        <w:rPr>
          <w:rFonts w:ascii="Times New Roman" w:hAnsi="Times New Roman" w:cs="Times New Roman"/>
          <w:color w:val="000000" w:themeColor="text1"/>
          <w:sz w:val="28"/>
          <w:szCs w:val="28"/>
          <w:lang w:val="uk-UA"/>
        </w:rPr>
        <w:t xml:space="preserve">відповідно до положень </w:t>
      </w:r>
      <w:r w:rsidR="00D865D5">
        <w:rPr>
          <w:rFonts w:ascii="Times New Roman" w:hAnsi="Times New Roman" w:cs="Times New Roman"/>
          <w:color w:val="000000" w:themeColor="text1"/>
          <w:sz w:val="28"/>
          <w:szCs w:val="28"/>
          <w:lang w:val="uk-UA"/>
        </w:rPr>
        <w:t>і</w:t>
      </w:r>
      <w:r w:rsidRPr="001D5368">
        <w:rPr>
          <w:rFonts w:ascii="Times New Roman" w:hAnsi="Times New Roman" w:cs="Times New Roman"/>
          <w:color w:val="000000" w:themeColor="text1"/>
          <w:sz w:val="28"/>
          <w:szCs w:val="28"/>
          <w:lang w:val="uk-UA"/>
        </w:rPr>
        <w:t xml:space="preserve"> процедур Університету, наказів та розпоряджень ректора, проректора згідно з розподілом </w:t>
      </w:r>
      <w:r w:rsidR="00F707E1" w:rsidRPr="001D5368">
        <w:rPr>
          <w:rFonts w:ascii="Times New Roman" w:hAnsi="Times New Roman" w:cs="Times New Roman"/>
          <w:color w:val="000000" w:themeColor="text1"/>
          <w:sz w:val="28"/>
          <w:szCs w:val="28"/>
          <w:lang w:val="uk-UA"/>
        </w:rPr>
        <w:t>обов’язків між ректором та проректорами Університету</w:t>
      </w:r>
      <w:r w:rsidRPr="001D5368">
        <w:rPr>
          <w:rFonts w:ascii="Times New Roman" w:hAnsi="Times New Roman" w:cs="Times New Roman"/>
          <w:color w:val="000000" w:themeColor="text1"/>
          <w:sz w:val="28"/>
          <w:szCs w:val="28"/>
          <w:lang w:val="uk-UA"/>
        </w:rPr>
        <w:t>.</w:t>
      </w:r>
    </w:p>
    <w:p w14:paraId="568D9129" w14:textId="0BB52610" w:rsidR="00CB5B5B" w:rsidRPr="001D5368" w:rsidRDefault="00CB5B5B" w:rsidP="00DC304B">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9" w:name="_Toc206151190"/>
      <w:r w:rsidRPr="001D5368">
        <w:rPr>
          <w:rFonts w:ascii="Times New Roman" w:hAnsi="Times New Roman" w:cs="Times New Roman"/>
          <w:i w:val="0"/>
          <w:color w:val="000000" w:themeColor="text1"/>
          <w:lang w:val="uk-UA"/>
        </w:rPr>
        <w:t>З організаційно-виховної роботи</w:t>
      </w:r>
      <w:bookmarkEnd w:id="9"/>
    </w:p>
    <w:p w14:paraId="1006C6B6"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Здійснення комплексу заходів, спрямованих на виховання відповідальності громадян в дусі патріотизму і поваги до Конституції України.</w:t>
      </w:r>
    </w:p>
    <w:p w14:paraId="6F01EE69" w14:textId="0762616C"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Розроблення та затвердження у встановленому порядку планів виховної роботи, зокрема в гуртожитках, та вдосконалення навчально-виховного процесу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3824181F" w14:textId="28690510" w:rsidR="00CB5B5B" w:rsidRPr="001D5368" w:rsidRDefault="00AB057C"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Організація, спільно </w:t>
      </w:r>
      <w:r w:rsidR="00CB5B5B" w:rsidRPr="001D5368">
        <w:rPr>
          <w:rFonts w:ascii="Times New Roman" w:eastAsia="Times New Roman" w:hAnsi="Times New Roman" w:cs="Times New Roman"/>
          <w:color w:val="000000" w:themeColor="text1"/>
          <w:sz w:val="28"/>
          <w:szCs w:val="28"/>
          <w:lang w:val="uk-UA"/>
        </w:rPr>
        <w:t xml:space="preserve">з органами </w:t>
      </w:r>
      <w:r w:rsidR="00842F6E" w:rsidRPr="001D5368">
        <w:rPr>
          <w:rFonts w:ascii="Times New Roman" w:eastAsia="Times New Roman" w:hAnsi="Times New Roman" w:cs="Times New Roman"/>
          <w:color w:val="000000" w:themeColor="text1"/>
          <w:sz w:val="28"/>
          <w:szCs w:val="28"/>
          <w:lang w:val="uk-UA"/>
        </w:rPr>
        <w:t xml:space="preserve">громадського </w:t>
      </w:r>
      <w:r>
        <w:rPr>
          <w:rFonts w:ascii="Times New Roman" w:eastAsia="Times New Roman" w:hAnsi="Times New Roman" w:cs="Times New Roman"/>
          <w:color w:val="000000" w:themeColor="text1"/>
          <w:sz w:val="28"/>
          <w:szCs w:val="28"/>
          <w:lang w:val="uk-UA"/>
        </w:rPr>
        <w:t>і</w:t>
      </w:r>
      <w:r w:rsidR="00842F6E" w:rsidRPr="001D5368">
        <w:rPr>
          <w:rFonts w:ascii="Times New Roman" w:eastAsia="Times New Roman" w:hAnsi="Times New Roman" w:cs="Times New Roman"/>
          <w:color w:val="000000" w:themeColor="text1"/>
          <w:sz w:val="28"/>
          <w:szCs w:val="28"/>
          <w:lang w:val="uk-UA"/>
        </w:rPr>
        <w:t xml:space="preserve"> </w:t>
      </w:r>
      <w:r w:rsidR="00CB5B5B" w:rsidRPr="001D5368">
        <w:rPr>
          <w:rFonts w:ascii="Times New Roman" w:eastAsia="Times New Roman" w:hAnsi="Times New Roman" w:cs="Times New Roman"/>
          <w:color w:val="000000" w:themeColor="text1"/>
          <w:sz w:val="28"/>
          <w:szCs w:val="28"/>
          <w:lang w:val="uk-UA"/>
        </w:rPr>
        <w:t>студентського самоврядування, виховної роботи серед учасників освітнього процесу</w:t>
      </w:r>
      <w:r>
        <w:rPr>
          <w:rFonts w:ascii="Times New Roman" w:eastAsia="Times New Roman" w:hAnsi="Times New Roman" w:cs="Times New Roman"/>
          <w:color w:val="000000" w:themeColor="text1"/>
          <w:sz w:val="28"/>
          <w:szCs w:val="28"/>
          <w:lang w:val="uk-UA"/>
        </w:rPr>
        <w:t>,</w:t>
      </w:r>
      <w:r w:rsidR="00CB5B5B" w:rsidRPr="001D5368">
        <w:rPr>
          <w:rFonts w:ascii="Times New Roman" w:eastAsia="Times New Roman" w:hAnsi="Times New Roman" w:cs="Times New Roman"/>
          <w:color w:val="000000" w:themeColor="text1"/>
          <w:sz w:val="28"/>
          <w:szCs w:val="28"/>
          <w:lang w:val="uk-UA"/>
        </w:rPr>
        <w:t xml:space="preserve"> спрямованої на дотримання </w:t>
      </w:r>
      <w:r w:rsidR="00BD1B76" w:rsidRPr="001D5368">
        <w:rPr>
          <w:rFonts w:ascii="Times New Roman" w:eastAsia="Times New Roman" w:hAnsi="Times New Roman" w:cs="Times New Roman"/>
          <w:color w:val="000000" w:themeColor="text1"/>
          <w:sz w:val="28"/>
          <w:szCs w:val="28"/>
          <w:lang w:val="uk-UA"/>
        </w:rPr>
        <w:t xml:space="preserve">академічної доброчесності та </w:t>
      </w:r>
      <w:r w:rsidR="00CB5B5B" w:rsidRPr="001D5368">
        <w:rPr>
          <w:rFonts w:ascii="Times New Roman" w:eastAsia="Times New Roman" w:hAnsi="Times New Roman" w:cs="Times New Roman"/>
          <w:color w:val="000000" w:themeColor="text1"/>
          <w:sz w:val="28"/>
          <w:szCs w:val="28"/>
          <w:lang w:val="uk-UA"/>
        </w:rPr>
        <w:t>морально-етичних норм поведінки як в Університеті</w:t>
      </w:r>
      <w:r>
        <w:rPr>
          <w:rFonts w:ascii="Times New Roman" w:eastAsia="Times New Roman" w:hAnsi="Times New Roman" w:cs="Times New Roman"/>
          <w:color w:val="000000" w:themeColor="text1"/>
          <w:sz w:val="28"/>
          <w:szCs w:val="28"/>
          <w:lang w:val="uk-UA"/>
        </w:rPr>
        <w:t>,</w:t>
      </w:r>
      <w:r w:rsidR="00CB5B5B" w:rsidRPr="001D5368">
        <w:rPr>
          <w:rFonts w:ascii="Times New Roman" w:eastAsia="Times New Roman" w:hAnsi="Times New Roman" w:cs="Times New Roman"/>
          <w:color w:val="000000" w:themeColor="text1"/>
          <w:sz w:val="28"/>
          <w:szCs w:val="28"/>
          <w:lang w:val="uk-UA"/>
        </w:rPr>
        <w:t xml:space="preserve"> так і за його межами, запобігання і протидії </w:t>
      </w:r>
      <w:proofErr w:type="spellStart"/>
      <w:r w:rsidR="00CB5B5B" w:rsidRPr="001D5368">
        <w:rPr>
          <w:rFonts w:ascii="Times New Roman" w:eastAsia="Times New Roman" w:hAnsi="Times New Roman" w:cs="Times New Roman"/>
          <w:color w:val="000000" w:themeColor="text1"/>
          <w:sz w:val="28"/>
          <w:szCs w:val="28"/>
          <w:lang w:val="uk-UA"/>
        </w:rPr>
        <w:t>булінгу</w:t>
      </w:r>
      <w:proofErr w:type="spellEnd"/>
      <w:r w:rsidR="00CB5B5B" w:rsidRPr="001D5368">
        <w:rPr>
          <w:rFonts w:ascii="Times New Roman" w:eastAsia="Times New Roman" w:hAnsi="Times New Roman" w:cs="Times New Roman"/>
          <w:color w:val="000000" w:themeColor="text1"/>
          <w:sz w:val="28"/>
          <w:szCs w:val="28"/>
          <w:lang w:val="uk-UA"/>
        </w:rPr>
        <w:t xml:space="preserve">, </w:t>
      </w:r>
      <w:proofErr w:type="spellStart"/>
      <w:r w:rsidR="00CB5B5B" w:rsidRPr="001D5368">
        <w:rPr>
          <w:rFonts w:ascii="Times New Roman" w:eastAsia="Times New Roman" w:hAnsi="Times New Roman" w:cs="Times New Roman"/>
          <w:color w:val="000000" w:themeColor="text1"/>
          <w:sz w:val="28"/>
          <w:szCs w:val="28"/>
          <w:lang w:val="uk-UA"/>
        </w:rPr>
        <w:t>мобінгу</w:t>
      </w:r>
      <w:proofErr w:type="spellEnd"/>
      <w:r w:rsidR="00CB5B5B" w:rsidRPr="001D5368">
        <w:rPr>
          <w:rFonts w:ascii="Times New Roman" w:eastAsia="Times New Roman" w:hAnsi="Times New Roman" w:cs="Times New Roman"/>
          <w:color w:val="000000" w:themeColor="text1"/>
          <w:sz w:val="28"/>
          <w:szCs w:val="28"/>
          <w:lang w:val="uk-UA"/>
        </w:rPr>
        <w:t>, іншим конфліктам, дбайливе ставлення до майна Університету.</w:t>
      </w:r>
    </w:p>
    <w:p w14:paraId="5BBE3F57"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Забезпечення контролю, із залученням органів студентського самоврядування, за створенням необхідних соціальних та санітарно-побутових умов для здобувачів вищої освіти, які проживають у гуртожитках.</w:t>
      </w:r>
    </w:p>
    <w:p w14:paraId="2C90E3E5"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Підготовка необхідних документів для поселення здобувачів вищої освіти у гуртожиток.</w:t>
      </w:r>
    </w:p>
    <w:p w14:paraId="4D838243"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Призначення за поданням кафедр наставників (кураторів) академічних груп, організація їхньої роботи та контроль за нею.</w:t>
      </w:r>
    </w:p>
    <w:p w14:paraId="49291569"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Розроблення та проведення із залученням органів студентського самоврядування заходів із впровадження в студентському середовищі здорового способу життя.</w:t>
      </w:r>
    </w:p>
    <w:p w14:paraId="48274B84" w14:textId="39529E96"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Проведення заходів, спрямованих на підвищення духовного та </w:t>
      </w:r>
      <w:r w:rsidR="009A0D22" w:rsidRPr="001D5368">
        <w:rPr>
          <w:rFonts w:ascii="Times New Roman" w:eastAsia="Times New Roman" w:hAnsi="Times New Roman" w:cs="Times New Roman"/>
          <w:color w:val="000000" w:themeColor="text1"/>
          <w:sz w:val="28"/>
          <w:szCs w:val="28"/>
          <w:lang w:val="uk-UA"/>
        </w:rPr>
        <w:t>культурно-освітнього</w:t>
      </w:r>
      <w:r w:rsidRPr="001D5368">
        <w:rPr>
          <w:rFonts w:ascii="Times New Roman" w:eastAsia="Times New Roman" w:hAnsi="Times New Roman" w:cs="Times New Roman"/>
          <w:color w:val="000000" w:themeColor="text1"/>
          <w:sz w:val="28"/>
          <w:szCs w:val="28"/>
          <w:lang w:val="uk-UA"/>
        </w:rPr>
        <w:t xml:space="preserve"> рівня студентської молоді, сприяння розвитку художньої самодіяльності </w:t>
      </w:r>
      <w:r w:rsidR="00BD1B76" w:rsidRPr="001D5368">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00A4201D">
        <w:rPr>
          <w:rFonts w:ascii="Times New Roman" w:eastAsia="Times New Roman" w:hAnsi="Times New Roman" w:cs="Times New Roman"/>
          <w:color w:val="000000" w:themeColor="text1"/>
          <w:sz w:val="28"/>
          <w:szCs w:val="28"/>
          <w:lang w:val="uk-UA"/>
        </w:rPr>
        <w:t xml:space="preserve">і </w:t>
      </w:r>
      <w:r w:rsidRPr="001D5368">
        <w:rPr>
          <w:rFonts w:ascii="Times New Roman" w:eastAsia="Times New Roman" w:hAnsi="Times New Roman" w:cs="Times New Roman"/>
          <w:color w:val="000000" w:themeColor="text1"/>
          <w:sz w:val="28"/>
          <w:szCs w:val="28"/>
          <w:lang w:val="uk-UA"/>
        </w:rPr>
        <w:t>у співпраці з відповідними підрозділами Університету.</w:t>
      </w:r>
    </w:p>
    <w:p w14:paraId="2688CFC9" w14:textId="47EDD80E"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Аналіз надзвичайних випадків, що сталися, порушень трудової </w:t>
      </w:r>
      <w:r w:rsidR="00F123E2">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виконавської дисципліни, громадського порядку та здійснення профілактичних заходів в межах законодавства.</w:t>
      </w:r>
    </w:p>
    <w:p w14:paraId="69981AC6"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Проведення заходів щодо профілактики захворювань серед здобувачів вищої освіти та забезпечення зв’язку з закладами охорони здоров’я.</w:t>
      </w:r>
    </w:p>
    <w:p w14:paraId="0B480615" w14:textId="3D23841A"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 xml:space="preserve">Планування та організація заходів щодо соціально-психологічної адаптації першокурсників, інших здобувачів освіти, що потребують допомоги, підтримання </w:t>
      </w:r>
      <w:proofErr w:type="spellStart"/>
      <w:r w:rsidRPr="001D5368">
        <w:rPr>
          <w:rFonts w:ascii="Times New Roman" w:eastAsia="Times New Roman" w:hAnsi="Times New Roman" w:cs="Times New Roman"/>
          <w:color w:val="000000" w:themeColor="text1"/>
          <w:sz w:val="28"/>
          <w:szCs w:val="28"/>
          <w:lang w:val="uk-UA"/>
        </w:rPr>
        <w:t>зв’язків</w:t>
      </w:r>
      <w:proofErr w:type="spellEnd"/>
      <w:r w:rsidRPr="001D5368">
        <w:rPr>
          <w:rFonts w:ascii="Times New Roman" w:eastAsia="Times New Roman" w:hAnsi="Times New Roman" w:cs="Times New Roman"/>
          <w:color w:val="000000" w:themeColor="text1"/>
          <w:sz w:val="28"/>
          <w:szCs w:val="28"/>
          <w:lang w:val="uk-UA"/>
        </w:rPr>
        <w:t xml:space="preserve"> з родинами здобувачів вищої освіти </w:t>
      </w:r>
      <w:r w:rsidR="0007189E" w:rsidRPr="001D5368">
        <w:rPr>
          <w:rFonts w:ascii="Times New Roman" w:eastAsia="Times New Roman" w:hAnsi="Times New Roman" w:cs="Times New Roman"/>
          <w:color w:val="000000" w:themeColor="text1"/>
          <w:sz w:val="28"/>
          <w:szCs w:val="28"/>
          <w:lang w:val="uk-UA"/>
        </w:rPr>
        <w:t>Факультет</w:t>
      </w:r>
      <w:r w:rsidR="00A4201D">
        <w:rPr>
          <w:rFonts w:ascii="Times New Roman" w:eastAsia="Times New Roman" w:hAnsi="Times New Roman" w:cs="Times New Roman"/>
          <w:color w:val="000000" w:themeColor="text1"/>
          <w:sz w:val="28"/>
          <w:szCs w:val="28"/>
          <w:lang w:val="uk-UA"/>
        </w:rPr>
        <w:t>у</w:t>
      </w:r>
      <w:r w:rsidRPr="001D5368">
        <w:rPr>
          <w:rFonts w:ascii="Times New Roman" w:eastAsia="Times New Roman" w:hAnsi="Times New Roman" w:cs="Times New Roman"/>
          <w:color w:val="000000" w:themeColor="text1"/>
          <w:sz w:val="28"/>
          <w:szCs w:val="28"/>
          <w:lang w:val="uk-UA"/>
        </w:rPr>
        <w:t>.</w:t>
      </w:r>
    </w:p>
    <w:p w14:paraId="651E1989" w14:textId="197D8E73"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Планування та організація патріотично-виховної роботи серед здобувачів вищої освіти і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00A4201D">
        <w:rPr>
          <w:rFonts w:ascii="Times New Roman" w:eastAsia="Times New Roman" w:hAnsi="Times New Roman" w:cs="Times New Roman"/>
          <w:color w:val="000000" w:themeColor="text1"/>
          <w:sz w:val="28"/>
          <w:szCs w:val="28"/>
          <w:lang w:val="uk-UA"/>
        </w:rPr>
        <w:t>у</w:t>
      </w:r>
      <w:r w:rsidRPr="001D5368">
        <w:rPr>
          <w:rFonts w:ascii="Times New Roman" w:eastAsia="Times New Roman" w:hAnsi="Times New Roman" w:cs="Times New Roman"/>
          <w:color w:val="000000" w:themeColor="text1"/>
          <w:sz w:val="28"/>
          <w:szCs w:val="28"/>
          <w:lang w:val="uk-UA"/>
        </w:rPr>
        <w:t>.</w:t>
      </w:r>
    </w:p>
    <w:p w14:paraId="4EC688AA" w14:textId="57A553B1"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участі здобувачів вищої освіти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 </w:t>
      </w:r>
      <w:proofErr w:type="spellStart"/>
      <w:r w:rsidRPr="001D5368">
        <w:rPr>
          <w:rFonts w:ascii="Times New Roman" w:eastAsia="Times New Roman" w:hAnsi="Times New Roman" w:cs="Times New Roman"/>
          <w:color w:val="000000" w:themeColor="text1"/>
          <w:sz w:val="28"/>
          <w:szCs w:val="28"/>
          <w:lang w:val="uk-UA"/>
        </w:rPr>
        <w:t>загальноуніверситетських</w:t>
      </w:r>
      <w:proofErr w:type="spellEnd"/>
      <w:r w:rsidRPr="001D5368">
        <w:rPr>
          <w:rFonts w:ascii="Times New Roman" w:eastAsia="Times New Roman" w:hAnsi="Times New Roman" w:cs="Times New Roman"/>
          <w:color w:val="000000" w:themeColor="text1"/>
          <w:sz w:val="28"/>
          <w:szCs w:val="28"/>
          <w:lang w:val="uk-UA"/>
        </w:rPr>
        <w:t xml:space="preserve"> культурно-масових та спортивних заходах.</w:t>
      </w:r>
    </w:p>
    <w:p w14:paraId="3175D12D" w14:textId="0D9023A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Координація громадської діяльності здобувачів вищої освіти та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00A4201D">
        <w:rPr>
          <w:rFonts w:ascii="Times New Roman" w:eastAsia="Times New Roman" w:hAnsi="Times New Roman" w:cs="Times New Roman"/>
          <w:color w:val="000000" w:themeColor="text1"/>
          <w:sz w:val="28"/>
          <w:szCs w:val="28"/>
          <w:lang w:val="uk-UA"/>
        </w:rPr>
        <w:t>у</w:t>
      </w:r>
      <w:r w:rsidRPr="001D5368">
        <w:rPr>
          <w:rFonts w:ascii="Times New Roman" w:eastAsia="Times New Roman" w:hAnsi="Times New Roman" w:cs="Times New Roman"/>
          <w:color w:val="000000" w:themeColor="text1"/>
          <w:sz w:val="28"/>
          <w:szCs w:val="28"/>
          <w:lang w:val="uk-UA"/>
        </w:rPr>
        <w:t>.</w:t>
      </w:r>
    </w:p>
    <w:p w14:paraId="0FE68903"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Організація контролю, обліку і звітності з виховної роботи.</w:t>
      </w:r>
    </w:p>
    <w:p w14:paraId="1A22ED84" w14:textId="3BEE27A6"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Інші функції з організаційно-виховної діяльності відповідно до положень та процедур Університету, наказів </w:t>
      </w:r>
      <w:r w:rsidR="004E1392">
        <w:rPr>
          <w:rFonts w:ascii="Times New Roman" w:hAnsi="Times New Roman" w:cs="Times New Roman"/>
          <w:color w:val="000000" w:themeColor="text1"/>
          <w:sz w:val="28"/>
          <w:szCs w:val="28"/>
          <w:lang w:val="uk-UA"/>
        </w:rPr>
        <w:t>і</w:t>
      </w:r>
      <w:r w:rsidRPr="001D5368">
        <w:rPr>
          <w:rFonts w:ascii="Times New Roman" w:hAnsi="Times New Roman" w:cs="Times New Roman"/>
          <w:color w:val="000000" w:themeColor="text1"/>
          <w:sz w:val="28"/>
          <w:szCs w:val="28"/>
          <w:lang w:val="uk-UA"/>
        </w:rPr>
        <w:t xml:space="preserve"> розпорядж</w:t>
      </w:r>
      <w:r w:rsidR="004E1392">
        <w:rPr>
          <w:rFonts w:ascii="Times New Roman" w:hAnsi="Times New Roman" w:cs="Times New Roman"/>
          <w:color w:val="000000" w:themeColor="text1"/>
          <w:sz w:val="28"/>
          <w:szCs w:val="28"/>
          <w:lang w:val="uk-UA"/>
        </w:rPr>
        <w:t xml:space="preserve">ень ректора, проректора згідно </w:t>
      </w:r>
      <w:r w:rsidRPr="001D5368">
        <w:rPr>
          <w:rFonts w:ascii="Times New Roman" w:hAnsi="Times New Roman" w:cs="Times New Roman"/>
          <w:color w:val="000000" w:themeColor="text1"/>
          <w:sz w:val="28"/>
          <w:szCs w:val="28"/>
          <w:lang w:val="uk-UA"/>
        </w:rPr>
        <w:t xml:space="preserve">з розподілом </w:t>
      </w:r>
      <w:r w:rsidR="00F707E1" w:rsidRPr="001D5368">
        <w:rPr>
          <w:rFonts w:ascii="Times New Roman" w:hAnsi="Times New Roman" w:cs="Times New Roman"/>
          <w:color w:val="000000" w:themeColor="text1"/>
          <w:sz w:val="28"/>
          <w:szCs w:val="28"/>
          <w:lang w:val="uk-UA"/>
        </w:rPr>
        <w:t>обов’язків між ректором та проректорами Університету</w:t>
      </w:r>
      <w:r w:rsidRPr="001D5368">
        <w:rPr>
          <w:rFonts w:ascii="Times New Roman" w:hAnsi="Times New Roman" w:cs="Times New Roman"/>
          <w:color w:val="000000" w:themeColor="text1"/>
          <w:sz w:val="28"/>
          <w:szCs w:val="28"/>
          <w:lang w:val="uk-UA"/>
        </w:rPr>
        <w:t>.</w:t>
      </w:r>
    </w:p>
    <w:p w14:paraId="48FEA7FC" w14:textId="77777777" w:rsidR="00CB5B5B" w:rsidRPr="001D5368" w:rsidRDefault="00CB5B5B" w:rsidP="00DC304B">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10" w:name="_Toc206151191"/>
      <w:r w:rsidRPr="001D5368">
        <w:rPr>
          <w:rFonts w:ascii="Times New Roman" w:hAnsi="Times New Roman" w:cs="Times New Roman"/>
          <w:i w:val="0"/>
          <w:color w:val="000000" w:themeColor="text1"/>
          <w:lang w:val="uk-UA"/>
        </w:rPr>
        <w:t>З міжнародної діяльності.</w:t>
      </w:r>
      <w:bookmarkEnd w:id="10"/>
    </w:p>
    <w:p w14:paraId="6C7F4FE0"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Здійснення міжнародного співробітництва та партнерства з юридичними особами на підставі угод, укладених Університетом, у межах наданих повноважень та/або через структурні підрозділи Університету, відповідальні за організацію міжнародної діяльності.</w:t>
      </w:r>
    </w:p>
    <w:p w14:paraId="6B2842B4"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Розроблення та реалізація комплексу заходів з інтеграції в міжнародний </w:t>
      </w:r>
      <w:proofErr w:type="spellStart"/>
      <w:r w:rsidRPr="001D5368">
        <w:rPr>
          <w:rFonts w:ascii="Times New Roman" w:eastAsia="Times New Roman" w:hAnsi="Times New Roman" w:cs="Times New Roman"/>
          <w:color w:val="000000" w:themeColor="text1"/>
          <w:sz w:val="28"/>
          <w:szCs w:val="28"/>
          <w:lang w:val="uk-UA"/>
        </w:rPr>
        <w:t>освітньо</w:t>
      </w:r>
      <w:proofErr w:type="spellEnd"/>
      <w:r w:rsidRPr="001D5368">
        <w:rPr>
          <w:rFonts w:ascii="Times New Roman" w:eastAsia="Times New Roman" w:hAnsi="Times New Roman" w:cs="Times New Roman"/>
          <w:color w:val="000000" w:themeColor="text1"/>
          <w:sz w:val="28"/>
          <w:szCs w:val="28"/>
          <w:lang w:val="uk-UA"/>
        </w:rPr>
        <w:t>-науковий простір, зокрема через організацію та участь у міжнародних конференціях, семінарах, конкурсах, виставках.</w:t>
      </w:r>
    </w:p>
    <w:p w14:paraId="0293D6D3" w14:textId="220461A4"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Вивчення міжнародного досвіду підготовки фахівців за профілем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та використання його в </w:t>
      </w:r>
      <w:r w:rsidR="00BD1B76" w:rsidRPr="001D5368">
        <w:rPr>
          <w:rFonts w:ascii="Times New Roman" w:eastAsia="Times New Roman" w:hAnsi="Times New Roman" w:cs="Times New Roman"/>
          <w:color w:val="000000" w:themeColor="text1"/>
          <w:sz w:val="28"/>
          <w:szCs w:val="28"/>
          <w:lang w:val="uk-UA"/>
        </w:rPr>
        <w:t>освітньому</w:t>
      </w:r>
      <w:r w:rsidRPr="001D5368">
        <w:rPr>
          <w:rFonts w:ascii="Times New Roman" w:eastAsia="Times New Roman" w:hAnsi="Times New Roman" w:cs="Times New Roman"/>
          <w:color w:val="000000" w:themeColor="text1"/>
          <w:sz w:val="28"/>
          <w:szCs w:val="28"/>
          <w:lang w:val="uk-UA"/>
        </w:rPr>
        <w:t xml:space="preserve"> процесі.</w:t>
      </w:r>
    </w:p>
    <w:p w14:paraId="7CA511A0" w14:textId="2B6AF8C1"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Презентація діяльності та досягнень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на міжнар</w:t>
      </w:r>
      <w:r w:rsidR="000B4A8B">
        <w:rPr>
          <w:rFonts w:ascii="Times New Roman" w:eastAsia="Times New Roman" w:hAnsi="Times New Roman" w:cs="Times New Roman"/>
          <w:color w:val="000000" w:themeColor="text1"/>
          <w:sz w:val="28"/>
          <w:szCs w:val="28"/>
          <w:lang w:val="uk-UA"/>
        </w:rPr>
        <w:t xml:space="preserve">одному рівні, зокрема через </w:t>
      </w:r>
      <w:proofErr w:type="spellStart"/>
      <w:r w:rsidR="000B4A8B">
        <w:rPr>
          <w:rFonts w:ascii="Times New Roman" w:eastAsia="Times New Roman" w:hAnsi="Times New Roman" w:cs="Times New Roman"/>
          <w:color w:val="000000" w:themeColor="text1"/>
          <w:sz w:val="28"/>
          <w:szCs w:val="28"/>
          <w:lang w:val="uk-UA"/>
        </w:rPr>
        <w:t>веб</w:t>
      </w:r>
      <w:r w:rsidRPr="001D5368">
        <w:rPr>
          <w:rFonts w:ascii="Times New Roman" w:eastAsia="Times New Roman" w:hAnsi="Times New Roman" w:cs="Times New Roman"/>
          <w:color w:val="000000" w:themeColor="text1"/>
          <w:sz w:val="28"/>
          <w:szCs w:val="28"/>
          <w:lang w:val="uk-UA"/>
        </w:rPr>
        <w:t>сайт</w:t>
      </w:r>
      <w:proofErr w:type="spellEnd"/>
      <w:r w:rsidRPr="001D5368">
        <w:rPr>
          <w:rFonts w:ascii="Times New Roman" w:eastAsia="Times New Roman" w:hAnsi="Times New Roman" w:cs="Times New Roman"/>
          <w:color w:val="000000" w:themeColor="text1"/>
          <w:sz w:val="28"/>
          <w:szCs w:val="28"/>
          <w:lang w:val="uk-UA"/>
        </w:rPr>
        <w:t xml:space="preserve"> (сторінку)</w:t>
      </w:r>
      <w:r w:rsidR="003E77FA" w:rsidRPr="001D5368">
        <w:rPr>
          <w:rFonts w:ascii="Times New Roman" w:eastAsia="Times New Roman" w:hAnsi="Times New Roman" w:cs="Times New Roman"/>
          <w:color w:val="000000" w:themeColor="text1"/>
          <w:sz w:val="28"/>
          <w:szCs w:val="28"/>
          <w:lang w:val="uk-UA"/>
        </w:rPr>
        <w:t xml:space="preserve"> Факультету</w:t>
      </w:r>
      <w:r w:rsidRPr="001D5368">
        <w:rPr>
          <w:rFonts w:ascii="Times New Roman" w:eastAsia="Times New Roman" w:hAnsi="Times New Roman" w:cs="Times New Roman"/>
          <w:color w:val="000000" w:themeColor="text1"/>
          <w:sz w:val="28"/>
          <w:szCs w:val="28"/>
          <w:lang w:val="uk-UA"/>
        </w:rPr>
        <w:t>.</w:t>
      </w:r>
    </w:p>
    <w:p w14:paraId="63A21113" w14:textId="5F0DA54E"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мобільності, обміну здобувачами вищої освіти та науково-педагогічними, педагогічними чи науковими працівниками зі спорідненими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ами (інститутами, кафедрами) університетів-партнерів згідно </w:t>
      </w:r>
      <w:r w:rsidR="000B4A8B">
        <w:rPr>
          <w:rFonts w:ascii="Times New Roman" w:eastAsia="Times New Roman" w:hAnsi="Times New Roman" w:cs="Times New Roman"/>
          <w:color w:val="000000" w:themeColor="text1"/>
          <w:sz w:val="28"/>
          <w:szCs w:val="28"/>
          <w:lang w:val="uk-UA"/>
        </w:rPr>
        <w:t xml:space="preserve">з </w:t>
      </w:r>
      <w:r w:rsidRPr="001D5368">
        <w:rPr>
          <w:rFonts w:ascii="Times New Roman" w:eastAsia="Times New Roman" w:hAnsi="Times New Roman" w:cs="Times New Roman"/>
          <w:color w:val="000000" w:themeColor="text1"/>
          <w:sz w:val="28"/>
          <w:szCs w:val="28"/>
          <w:lang w:val="uk-UA"/>
        </w:rPr>
        <w:t>договор</w:t>
      </w:r>
      <w:r w:rsidR="000B4A8B">
        <w:rPr>
          <w:rFonts w:ascii="Times New Roman" w:eastAsia="Times New Roman" w:hAnsi="Times New Roman" w:cs="Times New Roman"/>
          <w:color w:val="000000" w:themeColor="text1"/>
          <w:sz w:val="28"/>
          <w:szCs w:val="28"/>
          <w:lang w:val="uk-UA"/>
        </w:rPr>
        <w:t>ами</w:t>
      </w:r>
      <w:r w:rsidRPr="001D5368">
        <w:rPr>
          <w:rFonts w:ascii="Times New Roman" w:eastAsia="Times New Roman" w:hAnsi="Times New Roman" w:cs="Times New Roman"/>
          <w:color w:val="000000" w:themeColor="text1"/>
          <w:sz w:val="28"/>
          <w:szCs w:val="28"/>
          <w:lang w:val="uk-UA"/>
        </w:rPr>
        <w:t xml:space="preserve"> співробітництва через структурні підрозділи Університету, відповідальні за організацію міжнародної діяльності.</w:t>
      </w:r>
    </w:p>
    <w:p w14:paraId="5B75F0AC"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Участь у виконанні міжнародних освітніх </w:t>
      </w:r>
      <w:proofErr w:type="spellStart"/>
      <w:r w:rsidRPr="001D5368">
        <w:rPr>
          <w:rFonts w:ascii="Times New Roman" w:eastAsia="Times New Roman" w:hAnsi="Times New Roman" w:cs="Times New Roman"/>
          <w:color w:val="000000" w:themeColor="text1"/>
          <w:sz w:val="28"/>
          <w:szCs w:val="28"/>
          <w:lang w:val="uk-UA"/>
        </w:rPr>
        <w:t>проєктів</w:t>
      </w:r>
      <w:proofErr w:type="spellEnd"/>
      <w:r w:rsidRPr="001D5368">
        <w:rPr>
          <w:rFonts w:ascii="Times New Roman" w:eastAsia="Times New Roman" w:hAnsi="Times New Roman" w:cs="Times New Roman"/>
          <w:color w:val="000000" w:themeColor="text1"/>
          <w:sz w:val="28"/>
          <w:szCs w:val="28"/>
          <w:lang w:val="uk-UA"/>
        </w:rPr>
        <w:t>, програм.</w:t>
      </w:r>
    </w:p>
    <w:p w14:paraId="569EF077"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Участь у створенні спільних з іноземними партнерами наукових центрів, інститутів, інших об’єднань для виконання освітніх і науково-дослідницьких програм.</w:t>
      </w:r>
    </w:p>
    <w:p w14:paraId="2A7BFA58" w14:textId="5EEB9B6C"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w:t>
      </w:r>
      <w:proofErr w:type="spellStart"/>
      <w:r w:rsidRPr="001D5368">
        <w:rPr>
          <w:rFonts w:ascii="Times New Roman" w:eastAsia="Times New Roman" w:hAnsi="Times New Roman" w:cs="Times New Roman"/>
          <w:color w:val="000000" w:themeColor="text1"/>
          <w:sz w:val="28"/>
          <w:szCs w:val="28"/>
          <w:lang w:val="uk-UA"/>
        </w:rPr>
        <w:t>зв’язків</w:t>
      </w:r>
      <w:proofErr w:type="spellEnd"/>
      <w:r w:rsidRPr="001D5368">
        <w:rPr>
          <w:rFonts w:ascii="Times New Roman" w:eastAsia="Times New Roman" w:hAnsi="Times New Roman" w:cs="Times New Roman"/>
          <w:color w:val="000000" w:themeColor="text1"/>
          <w:sz w:val="28"/>
          <w:szCs w:val="28"/>
          <w:lang w:val="uk-UA"/>
        </w:rPr>
        <w:t xml:space="preserve"> з іноземними випускниками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(за їх наявності).</w:t>
      </w:r>
    </w:p>
    <w:p w14:paraId="713FD822"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Участь у міжнародній інтеграції у сфері підготовки кадрів у тому числі через програми подвійних дипломів.</w:t>
      </w:r>
    </w:p>
    <w:p w14:paraId="39538C35" w14:textId="62FD3D9E"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сприяння </w:t>
      </w:r>
      <w:r w:rsidR="000841FB">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контроль за розвитком міжнародного співробітництва кафедр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5536B0D5" w14:textId="7127842A" w:rsidR="00CB5B5B" w:rsidRPr="001D5368" w:rsidRDefault="00CB5B5B" w:rsidP="00E505B7">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lastRenderedPageBreak/>
        <w:t>Інші функції з міжнародної діяльності відповідно до положень та процедур Університету, наказів та розпоряджень рек</w:t>
      </w:r>
      <w:r w:rsidR="00961096">
        <w:rPr>
          <w:rFonts w:ascii="Times New Roman" w:hAnsi="Times New Roman" w:cs="Times New Roman"/>
          <w:color w:val="000000" w:themeColor="text1"/>
          <w:sz w:val="28"/>
          <w:szCs w:val="28"/>
          <w:lang w:val="uk-UA"/>
        </w:rPr>
        <w:t xml:space="preserve">тора, проректора згідно </w:t>
      </w:r>
      <w:r w:rsidRPr="001D5368">
        <w:rPr>
          <w:rFonts w:ascii="Times New Roman" w:hAnsi="Times New Roman" w:cs="Times New Roman"/>
          <w:color w:val="000000" w:themeColor="text1"/>
          <w:sz w:val="28"/>
          <w:szCs w:val="28"/>
          <w:lang w:val="uk-UA"/>
        </w:rPr>
        <w:t xml:space="preserve">з розподілом </w:t>
      </w:r>
      <w:r w:rsidR="00F707E1" w:rsidRPr="001D5368">
        <w:rPr>
          <w:rFonts w:ascii="Times New Roman" w:hAnsi="Times New Roman" w:cs="Times New Roman"/>
          <w:color w:val="000000" w:themeColor="text1"/>
          <w:sz w:val="28"/>
          <w:szCs w:val="28"/>
          <w:lang w:val="uk-UA"/>
        </w:rPr>
        <w:t>обов’язків між ректором та проректорами Університету</w:t>
      </w:r>
      <w:r w:rsidRPr="001D5368">
        <w:rPr>
          <w:rFonts w:ascii="Times New Roman" w:hAnsi="Times New Roman" w:cs="Times New Roman"/>
          <w:color w:val="000000" w:themeColor="text1"/>
          <w:sz w:val="28"/>
          <w:szCs w:val="28"/>
          <w:lang w:val="uk-UA"/>
        </w:rPr>
        <w:t>.</w:t>
      </w:r>
    </w:p>
    <w:p w14:paraId="1BE8A966" w14:textId="4D9667C0" w:rsidR="00F707E1" w:rsidRPr="001D5368" w:rsidRDefault="00F707E1" w:rsidP="00AD1655">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11" w:name="_Toc206151192"/>
      <w:r w:rsidRPr="001D5368">
        <w:rPr>
          <w:rFonts w:ascii="Times New Roman" w:hAnsi="Times New Roman" w:cs="Times New Roman"/>
          <w:i w:val="0"/>
          <w:color w:val="000000" w:themeColor="text1"/>
          <w:lang w:val="uk-UA"/>
        </w:rPr>
        <w:t>Інші</w:t>
      </w:r>
      <w:bookmarkEnd w:id="11"/>
    </w:p>
    <w:p w14:paraId="2E2AC494" w14:textId="664AA9B2" w:rsidR="00CB5B5B" w:rsidRPr="001D5368" w:rsidRDefault="00CB5B5B" w:rsidP="00B60FF4">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Забезпечення ведення </w:t>
      </w:r>
      <w:r w:rsidR="00961096">
        <w:rPr>
          <w:rFonts w:ascii="Times New Roman" w:eastAsia="Times New Roman" w:hAnsi="Times New Roman" w:cs="Times New Roman"/>
          <w:color w:val="000000" w:themeColor="text1"/>
          <w:sz w:val="28"/>
          <w:szCs w:val="28"/>
          <w:lang w:val="uk-UA"/>
        </w:rPr>
        <w:t>і</w:t>
      </w:r>
      <w:r w:rsidR="00C549A5" w:rsidRPr="001D5368">
        <w:rPr>
          <w:rFonts w:ascii="Times New Roman" w:eastAsia="Times New Roman" w:hAnsi="Times New Roman" w:cs="Times New Roman"/>
          <w:color w:val="000000" w:themeColor="text1"/>
          <w:sz w:val="28"/>
          <w:szCs w:val="28"/>
          <w:lang w:val="uk-UA"/>
        </w:rPr>
        <w:t xml:space="preserve"> збереження </w:t>
      </w:r>
      <w:r w:rsidRPr="001D5368">
        <w:rPr>
          <w:rFonts w:ascii="Times New Roman" w:eastAsia="Times New Roman" w:hAnsi="Times New Roman" w:cs="Times New Roman"/>
          <w:color w:val="000000" w:themeColor="text1"/>
          <w:sz w:val="28"/>
          <w:szCs w:val="28"/>
          <w:lang w:val="uk-UA"/>
        </w:rPr>
        <w:t xml:space="preserve">документації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r w:rsidR="00C549A5" w:rsidRPr="001D5368">
        <w:rPr>
          <w:rFonts w:ascii="Times New Roman" w:eastAsia="Times New Roman" w:hAnsi="Times New Roman" w:cs="Times New Roman"/>
          <w:color w:val="000000" w:themeColor="text1"/>
          <w:sz w:val="28"/>
          <w:szCs w:val="28"/>
          <w:lang w:val="uk-UA"/>
        </w:rPr>
        <w:t xml:space="preserve">у встановленому порядку та </w:t>
      </w:r>
      <w:r w:rsidRPr="001D5368">
        <w:rPr>
          <w:rFonts w:ascii="Times New Roman" w:eastAsia="Times New Roman" w:hAnsi="Times New Roman" w:cs="Times New Roman"/>
          <w:color w:val="000000" w:themeColor="text1"/>
          <w:sz w:val="28"/>
          <w:szCs w:val="28"/>
          <w:lang w:val="uk-UA"/>
        </w:rPr>
        <w:t>відповідно</w:t>
      </w:r>
      <w:r w:rsidR="00961096">
        <w:rPr>
          <w:rFonts w:ascii="Times New Roman" w:eastAsia="Times New Roman" w:hAnsi="Times New Roman" w:cs="Times New Roman"/>
          <w:color w:val="000000" w:themeColor="text1"/>
          <w:sz w:val="28"/>
          <w:szCs w:val="28"/>
          <w:lang w:val="uk-UA"/>
        </w:rPr>
        <w:t xml:space="preserve"> до номенклатури, у тому числі </w:t>
      </w:r>
      <w:r w:rsidRPr="001D5368">
        <w:rPr>
          <w:rFonts w:ascii="Times New Roman" w:eastAsia="Times New Roman" w:hAnsi="Times New Roman" w:cs="Times New Roman"/>
          <w:color w:val="000000" w:themeColor="text1"/>
          <w:sz w:val="28"/>
          <w:szCs w:val="28"/>
          <w:lang w:val="uk-UA"/>
        </w:rPr>
        <w:t>з використанням спеціалізован</w:t>
      </w:r>
      <w:r w:rsidR="00961096">
        <w:rPr>
          <w:rFonts w:ascii="Times New Roman" w:eastAsia="Times New Roman" w:hAnsi="Times New Roman" w:cs="Times New Roman"/>
          <w:color w:val="000000" w:themeColor="text1"/>
          <w:sz w:val="28"/>
          <w:szCs w:val="28"/>
          <w:lang w:val="uk-UA"/>
        </w:rPr>
        <w:t>ого</w:t>
      </w:r>
      <w:r w:rsidRPr="001D5368">
        <w:rPr>
          <w:rFonts w:ascii="Times New Roman" w:eastAsia="Times New Roman" w:hAnsi="Times New Roman" w:cs="Times New Roman"/>
          <w:color w:val="000000" w:themeColor="text1"/>
          <w:sz w:val="28"/>
          <w:szCs w:val="28"/>
          <w:lang w:val="uk-UA"/>
        </w:rPr>
        <w:t xml:space="preserve"> програмного забезпечення</w:t>
      </w:r>
      <w:r w:rsidR="00C549A5" w:rsidRPr="001D5368">
        <w:rPr>
          <w:rFonts w:ascii="Times New Roman" w:eastAsia="Times New Roman" w:hAnsi="Times New Roman" w:cs="Times New Roman"/>
          <w:color w:val="000000" w:themeColor="text1"/>
          <w:sz w:val="28"/>
          <w:szCs w:val="28"/>
          <w:lang w:val="uk-UA"/>
        </w:rPr>
        <w:t xml:space="preserve">, </w:t>
      </w:r>
      <w:r w:rsidR="00961096">
        <w:rPr>
          <w:rFonts w:ascii="Times New Roman" w:eastAsia="Times New Roman" w:hAnsi="Times New Roman" w:cs="Times New Roman"/>
          <w:color w:val="000000" w:themeColor="text1"/>
          <w:sz w:val="28"/>
          <w:szCs w:val="28"/>
          <w:lang w:val="uk-UA"/>
        </w:rPr>
        <w:t>в</w:t>
      </w:r>
      <w:r w:rsidR="00C549A5" w:rsidRPr="001D5368">
        <w:rPr>
          <w:rFonts w:ascii="Times New Roman" w:eastAsia="Times New Roman" w:hAnsi="Times New Roman" w:cs="Times New Roman"/>
          <w:color w:val="000000" w:themeColor="text1"/>
          <w:sz w:val="28"/>
          <w:szCs w:val="28"/>
          <w:lang w:val="uk-UA"/>
        </w:rPr>
        <w:t xml:space="preserve"> електронній формі та/або на паперових носіях.</w:t>
      </w:r>
    </w:p>
    <w:p w14:paraId="39C43C81" w14:textId="722AD3A6" w:rsidR="00CB5B5B" w:rsidRPr="001D5368" w:rsidRDefault="00CB5B5B" w:rsidP="00AD1655">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Забезпечення дотримання науково-педагогічними, науковими, педагогічними працівниками, здобувачами вищої освіти та іншими особами, які навчаються </w:t>
      </w:r>
      <w:r w:rsidR="00961096">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і</w:t>
      </w:r>
      <w:r w:rsidR="00961096">
        <w:rPr>
          <w:rFonts w:ascii="Times New Roman" w:eastAsia="Times New Roman" w:hAnsi="Times New Roman" w:cs="Times New Roman"/>
          <w:color w:val="000000" w:themeColor="text1"/>
          <w:sz w:val="28"/>
          <w:szCs w:val="28"/>
          <w:lang w:val="uk-UA"/>
        </w:rPr>
        <w:t>,</w:t>
      </w:r>
      <w:r w:rsidRPr="001D5368">
        <w:rPr>
          <w:rFonts w:ascii="Times New Roman" w:eastAsia="Times New Roman" w:hAnsi="Times New Roman" w:cs="Times New Roman"/>
          <w:color w:val="000000" w:themeColor="text1"/>
          <w:sz w:val="28"/>
          <w:szCs w:val="28"/>
          <w:lang w:val="uk-UA"/>
        </w:rPr>
        <w:t xml:space="preserve"> академічної доброчесності в освітньому</w:t>
      </w:r>
      <w:r w:rsidR="00C549A5" w:rsidRPr="001D5368">
        <w:rPr>
          <w:rFonts w:ascii="Times New Roman" w:eastAsia="Times New Roman" w:hAnsi="Times New Roman" w:cs="Times New Roman"/>
          <w:color w:val="000000" w:themeColor="text1"/>
          <w:sz w:val="28"/>
          <w:szCs w:val="28"/>
          <w:lang w:val="uk-UA"/>
        </w:rPr>
        <w:t xml:space="preserve"> процесі </w:t>
      </w:r>
      <w:r w:rsidR="00961096">
        <w:rPr>
          <w:rFonts w:ascii="Times New Roman" w:eastAsia="Times New Roman" w:hAnsi="Times New Roman" w:cs="Times New Roman"/>
          <w:color w:val="000000" w:themeColor="text1"/>
          <w:sz w:val="28"/>
          <w:szCs w:val="28"/>
          <w:lang w:val="uk-UA"/>
        </w:rPr>
        <w:t>і</w:t>
      </w:r>
      <w:r w:rsidR="00C549A5" w:rsidRPr="001D5368">
        <w:rPr>
          <w:rFonts w:ascii="Times New Roman" w:eastAsia="Times New Roman" w:hAnsi="Times New Roman" w:cs="Times New Roman"/>
          <w:color w:val="000000" w:themeColor="text1"/>
          <w:sz w:val="28"/>
          <w:szCs w:val="28"/>
          <w:lang w:val="uk-UA"/>
        </w:rPr>
        <w:t xml:space="preserve"> науковій діяльності</w:t>
      </w:r>
      <w:r w:rsidRPr="001D5368">
        <w:rPr>
          <w:rFonts w:ascii="Times New Roman" w:eastAsia="Times New Roman" w:hAnsi="Times New Roman" w:cs="Times New Roman"/>
          <w:color w:val="000000" w:themeColor="text1"/>
          <w:sz w:val="28"/>
          <w:szCs w:val="28"/>
          <w:lang w:val="uk-UA"/>
        </w:rPr>
        <w:t>.</w:t>
      </w:r>
    </w:p>
    <w:p w14:paraId="3851F96E" w14:textId="43D4D4EF" w:rsidR="00CB5B5B" w:rsidRPr="001D5368" w:rsidRDefault="00CB5B5B" w:rsidP="00AD1655">
      <w:pPr>
        <w:pStyle w:val="ab"/>
        <w:numPr>
          <w:ilvl w:val="2"/>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Виходячи із основних завдань,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 виконує інші функції в межах повноважень, визначених законодавством, Статутом Університету, Положенням про організацію освітнього процесу в Харківському національному університеті імені В.</w:t>
      </w:r>
      <w:r w:rsidR="00DF131D">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Н. Каразіна, інших положень та процедур Університету.</w:t>
      </w:r>
    </w:p>
    <w:p w14:paraId="3BDABF43" w14:textId="77777777" w:rsidR="00CB5B5B" w:rsidRPr="001D5368" w:rsidRDefault="00CB5B5B" w:rsidP="00CB5B5B">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themeColor="text1"/>
          <w:sz w:val="28"/>
          <w:szCs w:val="28"/>
          <w:lang w:val="uk-UA"/>
        </w:rPr>
      </w:pPr>
    </w:p>
    <w:p w14:paraId="51E8400F" w14:textId="0AEF9684" w:rsidR="00CB5B5B" w:rsidRPr="001D5368" w:rsidRDefault="00CB5B5B" w:rsidP="00EB653F">
      <w:pPr>
        <w:pStyle w:val="1"/>
        <w:numPr>
          <w:ilvl w:val="0"/>
          <w:numId w:val="26"/>
        </w:numPr>
        <w:jc w:val="center"/>
        <w:rPr>
          <w:caps/>
          <w:color w:val="000000" w:themeColor="text1"/>
          <w:sz w:val="28"/>
          <w:szCs w:val="28"/>
          <w:lang w:val="uk-UA"/>
        </w:rPr>
      </w:pPr>
      <w:bookmarkStart w:id="12" w:name="_Toc206151193"/>
      <w:r w:rsidRPr="001D5368">
        <w:rPr>
          <w:caps/>
          <w:color w:val="000000" w:themeColor="text1"/>
          <w:sz w:val="28"/>
          <w:szCs w:val="28"/>
          <w:lang w:val="uk-UA"/>
        </w:rPr>
        <w:t xml:space="preserve">СТРУКТУРА </w:t>
      </w:r>
      <w:r w:rsidR="0007189E" w:rsidRPr="001D5368">
        <w:rPr>
          <w:caps/>
          <w:color w:val="000000" w:themeColor="text1"/>
          <w:sz w:val="28"/>
          <w:szCs w:val="28"/>
          <w:lang w:val="uk-UA"/>
        </w:rPr>
        <w:t>ФАКУЛЬТЕТ</w:t>
      </w:r>
      <w:r w:rsidRPr="001D5368">
        <w:rPr>
          <w:caps/>
          <w:color w:val="000000" w:themeColor="text1"/>
          <w:sz w:val="28"/>
          <w:szCs w:val="28"/>
          <w:lang w:val="uk-UA"/>
        </w:rPr>
        <w:t>У</w:t>
      </w:r>
      <w:bookmarkEnd w:id="12"/>
      <w:r w:rsidRPr="001D5368">
        <w:rPr>
          <w:caps/>
          <w:color w:val="000000" w:themeColor="text1"/>
          <w:sz w:val="28"/>
          <w:szCs w:val="28"/>
          <w:lang w:val="uk-UA"/>
        </w:rPr>
        <w:t xml:space="preserve"> </w:t>
      </w:r>
    </w:p>
    <w:p w14:paraId="55EE6DAB" w14:textId="77777777" w:rsidR="00CB5B5B" w:rsidRPr="001D5368" w:rsidRDefault="00CB5B5B" w:rsidP="00CB5B5B">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themeColor="text1"/>
          <w:sz w:val="28"/>
          <w:szCs w:val="28"/>
          <w:lang w:val="uk-UA"/>
        </w:rPr>
      </w:pPr>
    </w:p>
    <w:p w14:paraId="36F21A61" w14:textId="10513648" w:rsidR="00CB5B5B" w:rsidRPr="001D5368" w:rsidRDefault="00CB5B5B" w:rsidP="00EB653F">
      <w:pPr>
        <w:pStyle w:val="ab"/>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Структура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є складовою частиною структури Університету.</w:t>
      </w:r>
    </w:p>
    <w:p w14:paraId="00EACC3D" w14:textId="0EF82097" w:rsidR="00CB5B5B" w:rsidRPr="001D5368" w:rsidRDefault="00CB5B5B" w:rsidP="00EB653F">
      <w:pPr>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Структура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r w:rsidR="00C549A5" w:rsidRPr="001D5368">
        <w:rPr>
          <w:rFonts w:ascii="Times New Roman" w:eastAsia="Times New Roman" w:hAnsi="Times New Roman" w:cs="Times New Roman"/>
          <w:color w:val="000000" w:themeColor="text1"/>
          <w:sz w:val="28"/>
          <w:szCs w:val="28"/>
          <w:lang w:val="uk-UA"/>
        </w:rPr>
        <w:t xml:space="preserve">визначається та </w:t>
      </w:r>
      <w:r w:rsidRPr="001D5368">
        <w:rPr>
          <w:rFonts w:ascii="Times New Roman" w:eastAsia="Times New Roman" w:hAnsi="Times New Roman" w:cs="Times New Roman"/>
          <w:color w:val="000000" w:themeColor="text1"/>
          <w:sz w:val="28"/>
          <w:szCs w:val="28"/>
          <w:lang w:val="uk-UA"/>
        </w:rPr>
        <w:t>затверджується рішенням Вченої ради університету, яке вводиться в дію наказом ректора.</w:t>
      </w:r>
    </w:p>
    <w:p w14:paraId="4AAA0133" w14:textId="2F26F70E" w:rsidR="00CB5B5B" w:rsidRPr="001D5368" w:rsidRDefault="00CB5B5B" w:rsidP="00EB653F">
      <w:pPr>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Основним</w:t>
      </w:r>
      <w:r w:rsidR="007B4B55" w:rsidRPr="001D5368">
        <w:rPr>
          <w:rFonts w:ascii="Times New Roman" w:eastAsia="Times New Roman" w:hAnsi="Times New Roman" w:cs="Times New Roman"/>
          <w:color w:val="000000" w:themeColor="text1"/>
          <w:sz w:val="28"/>
          <w:szCs w:val="28"/>
          <w:lang w:val="uk-UA"/>
        </w:rPr>
        <w:t>и</w:t>
      </w:r>
      <w:r w:rsidRPr="001D5368">
        <w:rPr>
          <w:rFonts w:ascii="Times New Roman" w:eastAsia="Times New Roman" w:hAnsi="Times New Roman" w:cs="Times New Roman"/>
          <w:color w:val="000000" w:themeColor="text1"/>
          <w:sz w:val="28"/>
          <w:szCs w:val="28"/>
          <w:lang w:val="uk-UA"/>
        </w:rPr>
        <w:t xml:space="preserve"> структурним</w:t>
      </w:r>
      <w:r w:rsidR="007B4B55" w:rsidRPr="001D5368">
        <w:rPr>
          <w:rFonts w:ascii="Times New Roman" w:eastAsia="Times New Roman" w:hAnsi="Times New Roman" w:cs="Times New Roman"/>
          <w:color w:val="000000" w:themeColor="text1"/>
          <w:sz w:val="28"/>
          <w:szCs w:val="28"/>
          <w:lang w:val="uk-UA"/>
        </w:rPr>
        <w:t>и</w:t>
      </w:r>
      <w:r w:rsidRPr="001D5368">
        <w:rPr>
          <w:rFonts w:ascii="Times New Roman" w:eastAsia="Times New Roman" w:hAnsi="Times New Roman" w:cs="Times New Roman"/>
          <w:color w:val="000000" w:themeColor="text1"/>
          <w:sz w:val="28"/>
          <w:szCs w:val="28"/>
          <w:lang w:val="uk-UA"/>
        </w:rPr>
        <w:t xml:space="preserve"> підрозділ</w:t>
      </w:r>
      <w:r w:rsidR="007B4B55" w:rsidRPr="001D5368">
        <w:rPr>
          <w:rFonts w:ascii="Times New Roman" w:eastAsia="Times New Roman" w:hAnsi="Times New Roman" w:cs="Times New Roman"/>
          <w:color w:val="000000" w:themeColor="text1"/>
          <w:sz w:val="28"/>
          <w:szCs w:val="28"/>
          <w:lang w:val="uk-UA"/>
        </w:rPr>
        <w:t>ами</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є кафедр</w:t>
      </w:r>
      <w:r w:rsidR="007B4B55" w:rsidRPr="001D5368">
        <w:rPr>
          <w:rFonts w:ascii="Times New Roman" w:eastAsia="Times New Roman" w:hAnsi="Times New Roman" w:cs="Times New Roman"/>
          <w:color w:val="000000" w:themeColor="text1"/>
          <w:sz w:val="28"/>
          <w:szCs w:val="28"/>
          <w:lang w:val="uk-UA"/>
        </w:rPr>
        <w:t>и та/або лабораторії</w:t>
      </w:r>
      <w:r w:rsidRPr="001D5368">
        <w:rPr>
          <w:rFonts w:ascii="Times New Roman" w:eastAsia="Times New Roman" w:hAnsi="Times New Roman" w:cs="Times New Roman"/>
          <w:color w:val="000000" w:themeColor="text1"/>
          <w:sz w:val="28"/>
          <w:szCs w:val="28"/>
          <w:lang w:val="uk-UA"/>
        </w:rPr>
        <w:t>.</w:t>
      </w:r>
    </w:p>
    <w:p w14:paraId="76FCCE7A" w14:textId="491FF45C" w:rsidR="00CB5B5B" w:rsidRPr="001D5368" w:rsidRDefault="00DF131D" w:rsidP="00EB653F">
      <w:pPr>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Кафедра</w:t>
      </w:r>
      <w:r w:rsidR="00CB5B5B" w:rsidRPr="001D5368">
        <w:rPr>
          <w:rFonts w:ascii="Times New Roman" w:eastAsia="Times New Roman" w:hAnsi="Times New Roman" w:cs="Times New Roman"/>
          <w:color w:val="000000" w:themeColor="text1"/>
          <w:sz w:val="28"/>
          <w:szCs w:val="28"/>
          <w:lang w:val="uk-UA"/>
        </w:rPr>
        <w:t xml:space="preserve"> як структурний підрозділ </w:t>
      </w:r>
      <w:r w:rsidR="0007189E" w:rsidRPr="001D5368">
        <w:rPr>
          <w:rFonts w:ascii="Times New Roman" w:eastAsia="Times New Roman" w:hAnsi="Times New Roman" w:cs="Times New Roman"/>
          <w:color w:val="000000" w:themeColor="text1"/>
          <w:sz w:val="28"/>
          <w:szCs w:val="28"/>
          <w:lang w:val="uk-UA"/>
        </w:rPr>
        <w:t>Факультет</w:t>
      </w:r>
      <w:r>
        <w:rPr>
          <w:rFonts w:ascii="Times New Roman" w:eastAsia="Times New Roman" w:hAnsi="Times New Roman" w:cs="Times New Roman"/>
          <w:color w:val="000000" w:themeColor="text1"/>
          <w:sz w:val="28"/>
          <w:szCs w:val="28"/>
          <w:lang w:val="uk-UA"/>
        </w:rPr>
        <w:t>у</w:t>
      </w:r>
      <w:r w:rsidR="00CB5B5B" w:rsidRPr="001D5368">
        <w:rPr>
          <w:rFonts w:ascii="Times New Roman" w:eastAsia="Times New Roman" w:hAnsi="Times New Roman" w:cs="Times New Roman"/>
          <w:color w:val="000000" w:themeColor="text1"/>
          <w:sz w:val="28"/>
          <w:szCs w:val="28"/>
          <w:lang w:val="uk-UA"/>
        </w:rPr>
        <w:t xml:space="preserve"> є базовим структурним підрозділом Університету, що </w:t>
      </w:r>
      <w:r w:rsidR="00CB5B5B" w:rsidRPr="001D5368">
        <w:rPr>
          <w:rFonts w:ascii="Times New Roman" w:hAnsi="Times New Roman" w:cs="Times New Roman"/>
          <w:color w:val="000000" w:themeColor="text1"/>
          <w:sz w:val="28"/>
          <w:szCs w:val="28"/>
          <w:shd w:val="clear" w:color="auto" w:fill="FFFFFF"/>
          <w:lang w:val="uk-UA"/>
        </w:rPr>
        <w:t xml:space="preserve">провадить освітню, методичну та/або наукову діяльність за певною спеціальністю (спеціалізацією) чи міжгалузевою групою спеціальностей, до складу якої входить не менше п’яти науково-педагогічних працівників, для </w:t>
      </w:r>
      <w:r w:rsidR="00CB5B5B" w:rsidRPr="001D5368">
        <w:rPr>
          <w:rFonts w:ascii="Times New Roman" w:hAnsi="Times New Roman" w:cs="Times New Roman"/>
          <w:color w:val="000000" w:themeColor="text1"/>
          <w:sz w:val="28"/>
          <w:szCs w:val="28"/>
          <w:shd w:val="clear" w:color="auto" w:fill="FFFFFF" w:themeFill="background1"/>
          <w:lang w:val="uk-UA"/>
        </w:rPr>
        <w:t>яких </w:t>
      </w:r>
      <w:bookmarkStart w:id="13" w:name="w1_2"/>
      <w:r w:rsidR="00CB5B5B" w:rsidRPr="001D5368">
        <w:rPr>
          <w:rFonts w:ascii="Times New Roman" w:hAnsi="Times New Roman" w:cs="Times New Roman"/>
          <w:color w:val="000000" w:themeColor="text1"/>
          <w:sz w:val="28"/>
          <w:szCs w:val="28"/>
          <w:shd w:val="clear" w:color="auto" w:fill="FFFFFF" w:themeFill="background1"/>
          <w:lang w:val="uk-UA"/>
        </w:rPr>
        <w:t>кафедра</w:t>
      </w:r>
      <w:bookmarkEnd w:id="13"/>
      <w:r w:rsidR="00CB5B5B" w:rsidRPr="001D5368">
        <w:rPr>
          <w:rFonts w:ascii="Times New Roman" w:hAnsi="Times New Roman" w:cs="Times New Roman"/>
          <w:color w:val="000000" w:themeColor="text1"/>
          <w:sz w:val="28"/>
          <w:szCs w:val="28"/>
          <w:shd w:val="clear" w:color="auto" w:fill="FFFFFF" w:themeFill="background1"/>
          <w:lang w:val="uk-UA"/>
        </w:rPr>
        <w:t> є</w:t>
      </w:r>
      <w:r w:rsidR="00CB5B5B" w:rsidRPr="001D5368">
        <w:rPr>
          <w:rFonts w:ascii="Times New Roman" w:hAnsi="Times New Roman" w:cs="Times New Roman"/>
          <w:color w:val="000000" w:themeColor="text1"/>
          <w:sz w:val="28"/>
          <w:szCs w:val="28"/>
          <w:shd w:val="clear" w:color="auto" w:fill="FFFFFF"/>
          <w:lang w:val="uk-UA"/>
        </w:rPr>
        <w:t xml:space="preserve"> основним місцем роботи, і не менш як три з них мають науковий ступінь або вчене (почесне) звання.</w:t>
      </w:r>
    </w:p>
    <w:p w14:paraId="5B8A1887" w14:textId="4409F4CE" w:rsidR="00CB5B5B" w:rsidRPr="001D5368" w:rsidRDefault="00CB5B5B" w:rsidP="00EB653F">
      <w:pPr>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eastAsia="ru-RU"/>
        </w:rPr>
        <w:t xml:space="preserve">У складі </w:t>
      </w:r>
      <w:r w:rsidR="0007189E" w:rsidRPr="001D5368">
        <w:rPr>
          <w:rFonts w:ascii="Times New Roman" w:eastAsia="Times New Roman" w:hAnsi="Times New Roman" w:cs="Times New Roman"/>
          <w:color w:val="000000" w:themeColor="text1"/>
          <w:sz w:val="28"/>
          <w:szCs w:val="28"/>
          <w:lang w:val="uk-UA" w:eastAsia="ru-RU"/>
        </w:rPr>
        <w:t>Факультет</w:t>
      </w:r>
      <w:r w:rsidRPr="001D5368">
        <w:rPr>
          <w:rFonts w:ascii="Times New Roman" w:eastAsia="Times New Roman" w:hAnsi="Times New Roman" w:cs="Times New Roman"/>
          <w:color w:val="000000" w:themeColor="text1"/>
          <w:sz w:val="28"/>
          <w:szCs w:val="28"/>
          <w:lang w:val="uk-UA" w:eastAsia="ru-RU"/>
        </w:rPr>
        <w:t xml:space="preserve">у рішенням Вченої ради Університету з урахуванням пропозицій Вченої ради </w:t>
      </w:r>
      <w:r w:rsidR="0007189E" w:rsidRPr="001D5368">
        <w:rPr>
          <w:rFonts w:ascii="Times New Roman" w:eastAsia="Times New Roman" w:hAnsi="Times New Roman" w:cs="Times New Roman"/>
          <w:color w:val="000000" w:themeColor="text1"/>
          <w:sz w:val="28"/>
          <w:szCs w:val="28"/>
          <w:lang w:val="uk-UA" w:eastAsia="ru-RU"/>
        </w:rPr>
        <w:t>Факультет</w:t>
      </w:r>
      <w:r w:rsidRPr="001D5368">
        <w:rPr>
          <w:rFonts w:ascii="Times New Roman" w:eastAsia="Times New Roman" w:hAnsi="Times New Roman" w:cs="Times New Roman"/>
          <w:color w:val="000000" w:themeColor="text1"/>
          <w:sz w:val="28"/>
          <w:szCs w:val="28"/>
          <w:lang w:val="uk-UA" w:eastAsia="ru-RU"/>
        </w:rPr>
        <w:t xml:space="preserve">у можуть утворюватися інші структурні підрозділи, зокрема науково-дослідні центри та експериментальні лабораторії, </w:t>
      </w:r>
      <w:r w:rsidRPr="001D5368">
        <w:rPr>
          <w:rFonts w:ascii="Times New Roman" w:eastAsia="Times New Roman" w:hAnsi="Times New Roman" w:cs="Times New Roman"/>
          <w:color w:val="000000" w:themeColor="text1"/>
          <w:sz w:val="28"/>
          <w:szCs w:val="28"/>
          <w:lang w:val="uk-UA"/>
        </w:rPr>
        <w:t xml:space="preserve">тимчасові дослідницькі колективи та/або </w:t>
      </w:r>
      <w:proofErr w:type="spellStart"/>
      <w:r w:rsidRPr="001D5368">
        <w:rPr>
          <w:rFonts w:ascii="Times New Roman" w:eastAsia="Times New Roman" w:hAnsi="Times New Roman" w:cs="Times New Roman"/>
          <w:color w:val="000000" w:themeColor="text1"/>
          <w:sz w:val="28"/>
          <w:szCs w:val="28"/>
          <w:lang w:val="uk-UA"/>
        </w:rPr>
        <w:t>проєктні</w:t>
      </w:r>
      <w:proofErr w:type="spellEnd"/>
      <w:r w:rsidRPr="001D5368">
        <w:rPr>
          <w:rFonts w:ascii="Times New Roman" w:eastAsia="Times New Roman" w:hAnsi="Times New Roman" w:cs="Times New Roman"/>
          <w:color w:val="000000" w:themeColor="text1"/>
          <w:sz w:val="28"/>
          <w:szCs w:val="28"/>
          <w:lang w:val="uk-UA"/>
        </w:rPr>
        <w:t xml:space="preserve"> команди</w:t>
      </w:r>
      <w:r w:rsidRPr="001D5368">
        <w:rPr>
          <w:rFonts w:ascii="Times New Roman" w:eastAsia="Times New Roman" w:hAnsi="Times New Roman" w:cs="Times New Roman"/>
          <w:color w:val="000000" w:themeColor="text1"/>
          <w:sz w:val="28"/>
          <w:szCs w:val="28"/>
          <w:lang w:val="uk-UA" w:eastAsia="ru-RU"/>
        </w:rPr>
        <w:t>.</w:t>
      </w:r>
    </w:p>
    <w:p w14:paraId="5BDBD6C5" w14:textId="573905C5" w:rsidR="00CB5B5B" w:rsidRPr="001D5368" w:rsidRDefault="00CB5B5B" w:rsidP="00EB653F">
      <w:pPr>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До складу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входять підрозділи, визначені Організаційною структурою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(перелік, назви структурних підрозділів та їх підпорядкування), яка є невід’ємною частиною цього  Положення (додаток 3).</w:t>
      </w:r>
    </w:p>
    <w:p w14:paraId="1BCB3AB4" w14:textId="6E92C80D" w:rsidR="00CB5B5B" w:rsidRPr="001D5368" w:rsidRDefault="00CB5B5B" w:rsidP="00EB653F">
      <w:pPr>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 xml:space="preserve">Рішення про утворення або ліквідацію структурного підрозділу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приймається Вченою радою Університету відповідно до Статуту Університету.</w:t>
      </w:r>
    </w:p>
    <w:p w14:paraId="5E97DDE3" w14:textId="5410E573" w:rsidR="00CB5B5B" w:rsidRPr="001D5368" w:rsidRDefault="00CB5B5B" w:rsidP="00EB653F">
      <w:pPr>
        <w:numPr>
          <w:ilvl w:val="1"/>
          <w:numId w:val="26"/>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eastAsia="ru-RU"/>
        </w:rPr>
        <w:t xml:space="preserve">Положення про кафедри та інші структурні підрозділи </w:t>
      </w:r>
      <w:r w:rsidR="0007189E" w:rsidRPr="001D5368">
        <w:rPr>
          <w:rFonts w:ascii="Times New Roman" w:eastAsia="Times New Roman" w:hAnsi="Times New Roman" w:cs="Times New Roman"/>
          <w:color w:val="000000" w:themeColor="text1"/>
          <w:sz w:val="28"/>
          <w:szCs w:val="28"/>
          <w:lang w:val="uk-UA" w:eastAsia="ru-RU"/>
        </w:rPr>
        <w:t>Факультет</w:t>
      </w:r>
      <w:r w:rsidRPr="001D5368">
        <w:rPr>
          <w:rFonts w:ascii="Times New Roman" w:eastAsia="Times New Roman" w:hAnsi="Times New Roman" w:cs="Times New Roman"/>
          <w:color w:val="000000" w:themeColor="text1"/>
          <w:sz w:val="28"/>
          <w:szCs w:val="28"/>
          <w:lang w:val="uk-UA" w:eastAsia="ru-RU"/>
        </w:rPr>
        <w:t xml:space="preserve">у затверджується Вченою радою Університету. При затвердженні положень про кафедри Вченою радою Університету враховуються рекомендації Вченої ради </w:t>
      </w:r>
      <w:r w:rsidR="0007189E" w:rsidRPr="001D5368">
        <w:rPr>
          <w:rFonts w:ascii="Times New Roman" w:eastAsia="Times New Roman" w:hAnsi="Times New Roman" w:cs="Times New Roman"/>
          <w:color w:val="000000" w:themeColor="text1"/>
          <w:sz w:val="28"/>
          <w:szCs w:val="28"/>
          <w:lang w:val="uk-UA" w:eastAsia="ru-RU"/>
        </w:rPr>
        <w:t>Факультет</w:t>
      </w:r>
      <w:r w:rsidRPr="001D5368">
        <w:rPr>
          <w:rFonts w:ascii="Times New Roman" w:eastAsia="Times New Roman" w:hAnsi="Times New Roman" w:cs="Times New Roman"/>
          <w:color w:val="000000" w:themeColor="text1"/>
          <w:sz w:val="28"/>
          <w:szCs w:val="28"/>
          <w:lang w:val="uk-UA" w:eastAsia="ru-RU"/>
        </w:rPr>
        <w:t>у.</w:t>
      </w:r>
    </w:p>
    <w:p w14:paraId="032826C9" w14:textId="77777777" w:rsidR="00CB5B5B" w:rsidRPr="001D5368" w:rsidRDefault="00CB5B5B" w:rsidP="00CB5B5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p>
    <w:p w14:paraId="36648DEA" w14:textId="003ACBD5" w:rsidR="00CB5B5B" w:rsidRPr="001D5368" w:rsidRDefault="00CB5B5B" w:rsidP="00EB653F">
      <w:pPr>
        <w:pStyle w:val="1"/>
        <w:numPr>
          <w:ilvl w:val="0"/>
          <w:numId w:val="26"/>
        </w:numPr>
        <w:jc w:val="center"/>
        <w:rPr>
          <w:caps/>
          <w:color w:val="000000" w:themeColor="text1"/>
          <w:sz w:val="28"/>
          <w:szCs w:val="28"/>
          <w:lang w:val="uk-UA"/>
        </w:rPr>
      </w:pPr>
      <w:bookmarkStart w:id="14" w:name="_Toc206151194"/>
      <w:r w:rsidRPr="001D5368">
        <w:rPr>
          <w:caps/>
          <w:color w:val="000000" w:themeColor="text1"/>
          <w:sz w:val="28"/>
          <w:szCs w:val="28"/>
          <w:lang w:val="uk-UA"/>
        </w:rPr>
        <w:t xml:space="preserve">ОРГАНИ УПРАВЛІННЯ </w:t>
      </w:r>
      <w:r w:rsidR="0007189E" w:rsidRPr="001D5368">
        <w:rPr>
          <w:caps/>
          <w:color w:val="000000" w:themeColor="text1"/>
          <w:sz w:val="28"/>
          <w:szCs w:val="28"/>
          <w:lang w:val="uk-UA"/>
        </w:rPr>
        <w:t>ФАКУЛЬТЕТ</w:t>
      </w:r>
      <w:r w:rsidRPr="001D5368">
        <w:rPr>
          <w:caps/>
          <w:color w:val="000000" w:themeColor="text1"/>
          <w:sz w:val="28"/>
          <w:szCs w:val="28"/>
          <w:lang w:val="uk-UA"/>
        </w:rPr>
        <w:t>У</w:t>
      </w:r>
      <w:bookmarkEnd w:id="14"/>
    </w:p>
    <w:p w14:paraId="2DBB5E53" w14:textId="77777777" w:rsidR="00FC5946" w:rsidRPr="001D5368" w:rsidRDefault="00FC5946" w:rsidP="00FC5946">
      <w:pPr>
        <w:pStyle w:val="ab"/>
        <w:widowControl w:val="0"/>
        <w:pBdr>
          <w:top w:val="nil"/>
          <w:left w:val="nil"/>
          <w:bottom w:val="nil"/>
          <w:right w:val="nil"/>
          <w:between w:val="nil"/>
        </w:pBdr>
        <w:spacing w:after="0" w:line="240" w:lineRule="auto"/>
        <w:ind w:left="0" w:right="140" w:firstLine="851"/>
        <w:jc w:val="both"/>
        <w:rPr>
          <w:rFonts w:ascii="Times New Roman" w:hAnsi="Times New Roman" w:cs="Times New Roman"/>
          <w:color w:val="000000" w:themeColor="text1"/>
          <w:sz w:val="28"/>
          <w:szCs w:val="28"/>
          <w:lang w:val="uk-UA"/>
        </w:rPr>
      </w:pPr>
    </w:p>
    <w:p w14:paraId="6BCEC675" w14:textId="3B871CCC" w:rsidR="00B61BCB" w:rsidRPr="001D5368" w:rsidRDefault="00B61BCB" w:rsidP="00CA7C77">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15" w:name="_Toc206151195"/>
      <w:r w:rsidRPr="001D5368">
        <w:rPr>
          <w:rFonts w:ascii="Times New Roman" w:hAnsi="Times New Roman" w:cs="Times New Roman"/>
          <w:i w:val="0"/>
          <w:color w:val="000000" w:themeColor="text1"/>
          <w:lang w:val="uk-UA"/>
        </w:rPr>
        <w:t>Структура управління</w:t>
      </w:r>
      <w:bookmarkEnd w:id="15"/>
    </w:p>
    <w:p w14:paraId="4AA519E2" w14:textId="376BD2C9" w:rsidR="00CB5B5B" w:rsidRPr="001D5368" w:rsidRDefault="00CB5B5B" w:rsidP="00B61BCB">
      <w:pPr>
        <w:pStyle w:val="ab"/>
        <w:widowControl w:val="0"/>
        <w:numPr>
          <w:ilvl w:val="2"/>
          <w:numId w:val="26"/>
        </w:numPr>
        <w:pBdr>
          <w:top w:val="nil"/>
          <w:left w:val="nil"/>
          <w:bottom w:val="nil"/>
          <w:right w:val="nil"/>
          <w:between w:val="nil"/>
        </w:pBdr>
        <w:spacing w:after="0" w:line="240" w:lineRule="auto"/>
        <w:ind w:left="0" w:right="140" w:firstLine="993"/>
        <w:jc w:val="both"/>
        <w:rPr>
          <w:rFonts w:ascii="Times New Roman" w:hAnsi="Times New Roman" w:cs="Times New Roman"/>
          <w:color w:val="000000" w:themeColor="text1"/>
          <w:sz w:val="28"/>
          <w:szCs w:val="28"/>
          <w:shd w:val="clear" w:color="auto" w:fill="FFFFFF"/>
          <w:lang w:val="uk-UA"/>
        </w:rPr>
      </w:pPr>
      <w:r w:rsidRPr="001D5368">
        <w:rPr>
          <w:rFonts w:ascii="Times New Roman" w:hAnsi="Times New Roman" w:cs="Times New Roman"/>
          <w:color w:val="000000" w:themeColor="text1"/>
          <w:sz w:val="28"/>
          <w:szCs w:val="28"/>
          <w:lang w:val="uk-UA"/>
        </w:rPr>
        <w:t xml:space="preserve">Структура управління </w:t>
      </w:r>
      <w:r w:rsidR="0007189E" w:rsidRPr="001D5368">
        <w:rPr>
          <w:rFonts w:ascii="Times New Roman" w:hAnsi="Times New Roman" w:cs="Times New Roman"/>
          <w:color w:val="000000" w:themeColor="text1"/>
          <w:sz w:val="28"/>
          <w:szCs w:val="28"/>
          <w:lang w:val="uk-UA"/>
        </w:rPr>
        <w:t>Факультет</w:t>
      </w:r>
      <w:r w:rsidRPr="001D5368">
        <w:rPr>
          <w:rFonts w:ascii="Times New Roman" w:hAnsi="Times New Roman" w:cs="Times New Roman"/>
          <w:color w:val="000000" w:themeColor="text1"/>
          <w:sz w:val="28"/>
          <w:szCs w:val="28"/>
          <w:lang w:val="uk-UA"/>
        </w:rPr>
        <w:t xml:space="preserve">ом </w:t>
      </w:r>
      <w:r w:rsidRPr="001D5368">
        <w:rPr>
          <w:rFonts w:ascii="Times New Roman" w:eastAsia="Times New Roman" w:hAnsi="Times New Roman" w:cs="Times New Roman"/>
          <w:color w:val="000000" w:themeColor="text1"/>
          <w:sz w:val="28"/>
          <w:szCs w:val="28"/>
          <w:lang w:val="uk-UA"/>
        </w:rPr>
        <w:t>є невід’ємною частиною цього  Положення (додаток 4).</w:t>
      </w:r>
    </w:p>
    <w:p w14:paraId="6A4449DD" w14:textId="195E887C" w:rsidR="00B61BCB" w:rsidRPr="001D5368" w:rsidRDefault="00CB5B5B" w:rsidP="00CA7C77">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16" w:name="_Toc206151196"/>
      <w:r w:rsidRPr="001D5368">
        <w:rPr>
          <w:rFonts w:ascii="Times New Roman" w:hAnsi="Times New Roman" w:cs="Times New Roman"/>
          <w:i w:val="0"/>
          <w:color w:val="000000" w:themeColor="text1"/>
          <w:lang w:val="uk-UA"/>
        </w:rPr>
        <w:t>Безпосереднє керівництво</w:t>
      </w:r>
      <w:r w:rsidR="00B61BCB" w:rsidRPr="001D5368">
        <w:rPr>
          <w:rFonts w:ascii="Times New Roman" w:hAnsi="Times New Roman" w:cs="Times New Roman"/>
          <w:i w:val="0"/>
          <w:color w:val="000000" w:themeColor="text1"/>
          <w:lang w:val="uk-UA"/>
        </w:rPr>
        <w:t xml:space="preserve"> </w:t>
      </w:r>
      <w:r w:rsidR="0007189E" w:rsidRPr="001D5368">
        <w:rPr>
          <w:rFonts w:ascii="Times New Roman" w:hAnsi="Times New Roman" w:cs="Times New Roman"/>
          <w:i w:val="0"/>
          <w:color w:val="000000" w:themeColor="text1"/>
          <w:lang w:val="uk-UA"/>
        </w:rPr>
        <w:t>Факультет</w:t>
      </w:r>
      <w:r w:rsidR="00B61BCB" w:rsidRPr="001D5368">
        <w:rPr>
          <w:rFonts w:ascii="Times New Roman" w:hAnsi="Times New Roman" w:cs="Times New Roman"/>
          <w:i w:val="0"/>
          <w:color w:val="000000" w:themeColor="text1"/>
          <w:lang w:val="uk-UA"/>
        </w:rPr>
        <w:t>ом</w:t>
      </w:r>
      <w:bookmarkEnd w:id="16"/>
    </w:p>
    <w:p w14:paraId="3ADED5B5" w14:textId="4B0499DD" w:rsidR="00CB5B5B" w:rsidRPr="001D5368" w:rsidRDefault="00CB5B5B" w:rsidP="00B61BCB">
      <w:pPr>
        <w:pStyle w:val="ab"/>
        <w:widowControl w:val="0"/>
        <w:numPr>
          <w:ilvl w:val="2"/>
          <w:numId w:val="26"/>
        </w:numPr>
        <w:pBdr>
          <w:top w:val="nil"/>
          <w:left w:val="nil"/>
          <w:bottom w:val="nil"/>
          <w:right w:val="nil"/>
          <w:between w:val="nil"/>
        </w:pBdr>
        <w:spacing w:after="0" w:line="240" w:lineRule="auto"/>
        <w:ind w:left="0" w:right="140" w:firstLine="993"/>
        <w:jc w:val="both"/>
        <w:rPr>
          <w:rFonts w:ascii="Times New Roman" w:hAnsi="Times New Roman" w:cs="Times New Roman"/>
          <w:color w:val="000000" w:themeColor="text1"/>
          <w:sz w:val="28"/>
          <w:szCs w:val="28"/>
          <w:shd w:val="clear" w:color="auto" w:fill="FFFFFF"/>
          <w:lang w:val="uk-UA"/>
        </w:rPr>
      </w:pPr>
      <w:r w:rsidRPr="001D5368">
        <w:rPr>
          <w:rFonts w:ascii="Times New Roman" w:eastAsia="Times New Roman" w:hAnsi="Times New Roman" w:cs="Times New Roman"/>
          <w:color w:val="000000" w:themeColor="text1"/>
          <w:sz w:val="28"/>
          <w:szCs w:val="28"/>
          <w:lang w:val="uk-UA"/>
        </w:rPr>
        <w:t xml:space="preserve"> </w:t>
      </w:r>
      <w:r w:rsidR="00B61BCB" w:rsidRPr="001D5368">
        <w:rPr>
          <w:rFonts w:ascii="Times New Roman" w:eastAsia="Times New Roman" w:hAnsi="Times New Roman" w:cs="Times New Roman"/>
          <w:color w:val="000000" w:themeColor="text1"/>
          <w:sz w:val="28"/>
          <w:szCs w:val="28"/>
          <w:lang w:val="uk-UA"/>
        </w:rPr>
        <w:t xml:space="preserve">Безпосереднє керівництво </w:t>
      </w:r>
      <w:r w:rsidRPr="001D5368">
        <w:rPr>
          <w:rFonts w:ascii="Times New Roman" w:eastAsia="Times New Roman" w:hAnsi="Times New Roman" w:cs="Times New Roman"/>
          <w:color w:val="000000" w:themeColor="text1"/>
          <w:sz w:val="28"/>
          <w:szCs w:val="28"/>
          <w:lang w:val="uk-UA"/>
        </w:rPr>
        <w:t xml:space="preserve">діяльністю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здійснює </w:t>
      </w:r>
      <w:r w:rsidR="00DF131D">
        <w:rPr>
          <w:rFonts w:ascii="Times New Roman" w:eastAsia="Times New Roman" w:hAnsi="Times New Roman" w:cs="Times New Roman"/>
          <w:color w:val="000000" w:themeColor="text1"/>
          <w:sz w:val="28"/>
          <w:szCs w:val="28"/>
          <w:lang w:val="uk-UA"/>
        </w:rPr>
        <w:t>д</w:t>
      </w:r>
      <w:r w:rsidR="0007189E" w:rsidRPr="001D5368">
        <w:rPr>
          <w:rFonts w:ascii="Times New Roman" w:eastAsia="Times New Roman" w:hAnsi="Times New Roman" w:cs="Times New Roman"/>
          <w:color w:val="000000" w:themeColor="text1"/>
          <w:sz w:val="28"/>
          <w:szCs w:val="28"/>
          <w:lang w:val="uk-UA"/>
        </w:rPr>
        <w:t>екан</w:t>
      </w:r>
      <w:r w:rsidRPr="001D5368">
        <w:rPr>
          <w:rFonts w:ascii="Times New Roman" w:eastAsia="Times New Roman" w:hAnsi="Times New Roman" w:cs="Times New Roman"/>
          <w:color w:val="000000" w:themeColor="text1"/>
          <w:sz w:val="28"/>
          <w:szCs w:val="28"/>
          <w:lang w:val="uk-UA"/>
        </w:rPr>
        <w:t xml:space="preserve">,  який повинен мати науковий ступінь та/або вчене (почесне) звання, як правило, відповідно до профілю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11B95C18" w14:textId="27F2DA8C" w:rsidR="00CB5B5B" w:rsidRPr="001D5368" w:rsidRDefault="00CB5B5B" w:rsidP="00B61BCB">
      <w:pPr>
        <w:pStyle w:val="ab"/>
        <w:widowControl w:val="0"/>
        <w:numPr>
          <w:ilvl w:val="2"/>
          <w:numId w:val="26"/>
        </w:numPr>
        <w:pBdr>
          <w:top w:val="nil"/>
          <w:left w:val="nil"/>
          <w:bottom w:val="nil"/>
          <w:right w:val="nil"/>
          <w:between w:val="nil"/>
        </w:pBdr>
        <w:spacing w:after="0" w:line="240" w:lineRule="auto"/>
        <w:ind w:left="0" w:right="140"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Ректор Університету за згодою більшості від повного складу зборів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призначає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на строк до п’яти років та укладає з ним контракт. </w:t>
      </w:r>
    </w:p>
    <w:p w14:paraId="0F0EC84F" w14:textId="3B9DE037" w:rsidR="00CB5B5B" w:rsidRPr="001D5368" w:rsidRDefault="0007189E" w:rsidP="00B61BCB">
      <w:pPr>
        <w:pStyle w:val="ab"/>
        <w:widowControl w:val="0"/>
        <w:numPr>
          <w:ilvl w:val="2"/>
          <w:numId w:val="26"/>
        </w:numPr>
        <w:pBdr>
          <w:top w:val="nil"/>
          <w:left w:val="nil"/>
          <w:bottom w:val="nil"/>
          <w:right w:val="nil"/>
          <w:between w:val="nil"/>
        </w:pBdr>
        <w:spacing w:after="0" w:line="240" w:lineRule="auto"/>
        <w:ind w:left="0" w:right="75"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може бути звільнений з посади ректором Університету за поданням Вченої ради Університету або зборів трудового колективу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з підстав, визначених законодавством про працю, Статутом Університету, умовами контракту. </w:t>
      </w:r>
    </w:p>
    <w:p w14:paraId="675328EC" w14:textId="3B948A96" w:rsidR="009A0D22" w:rsidRPr="001D5368" w:rsidRDefault="00CB5B5B" w:rsidP="00B61BCB">
      <w:pPr>
        <w:widowControl w:val="0"/>
        <w:pBdr>
          <w:top w:val="nil"/>
          <w:left w:val="nil"/>
          <w:bottom w:val="nil"/>
          <w:right w:val="nil"/>
          <w:between w:val="nil"/>
        </w:pBdr>
        <w:spacing w:after="0" w:line="240" w:lineRule="auto"/>
        <w:ind w:right="75"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Пропозиція про звільнення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вноситься до зборів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не менш як половиною голосів складу вченої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45272C08" w14:textId="0A6F01A0" w:rsidR="00CB5B5B" w:rsidRPr="001D5368" w:rsidRDefault="00CB5B5B" w:rsidP="00B61BCB">
      <w:pPr>
        <w:widowControl w:val="0"/>
        <w:pBdr>
          <w:top w:val="nil"/>
          <w:left w:val="nil"/>
          <w:bottom w:val="nil"/>
          <w:right w:val="nil"/>
          <w:between w:val="nil"/>
        </w:pBdr>
        <w:spacing w:after="0" w:line="240" w:lineRule="auto"/>
        <w:ind w:right="75"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Пропозиція про звільнення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приймається не менш як двома третинами голосів складу зборів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0AD104A1" w14:textId="6D78012E" w:rsidR="00CB5B5B" w:rsidRPr="001D5368" w:rsidRDefault="00CB5B5B" w:rsidP="00B61BCB">
      <w:pPr>
        <w:pStyle w:val="ab"/>
        <w:widowControl w:val="0"/>
        <w:numPr>
          <w:ilvl w:val="2"/>
          <w:numId w:val="26"/>
        </w:numPr>
        <w:pBdr>
          <w:top w:val="nil"/>
          <w:left w:val="nil"/>
          <w:bottom w:val="nil"/>
          <w:right w:val="nil"/>
          <w:between w:val="nil"/>
        </w:pBdr>
        <w:spacing w:after="0" w:line="240" w:lineRule="auto"/>
        <w:ind w:left="0" w:right="75"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Одна і та сама особа не може бути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ом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більш як 10 років.</w:t>
      </w:r>
    </w:p>
    <w:p w14:paraId="0FAB402D" w14:textId="3AE07B09" w:rsidR="00CB5B5B" w:rsidRPr="001D5368" w:rsidRDefault="0007189E" w:rsidP="00B61BCB">
      <w:pPr>
        <w:pStyle w:val="ab"/>
        <w:widowControl w:val="0"/>
        <w:numPr>
          <w:ilvl w:val="2"/>
          <w:numId w:val="26"/>
        </w:numPr>
        <w:pBdr>
          <w:top w:val="nil"/>
          <w:left w:val="nil"/>
          <w:bottom w:val="nil"/>
          <w:right w:val="nil"/>
          <w:between w:val="nil"/>
        </w:pBdr>
        <w:spacing w:after="0" w:line="240" w:lineRule="auto"/>
        <w:ind w:left="0" w:right="75"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у може делегувати частину своїх повноважен</w:t>
      </w:r>
      <w:r w:rsidR="005818AE" w:rsidRPr="001D5368">
        <w:rPr>
          <w:rFonts w:ascii="Times New Roman" w:eastAsia="Times New Roman" w:hAnsi="Times New Roman" w:cs="Times New Roman"/>
          <w:color w:val="000000" w:themeColor="text1"/>
          <w:sz w:val="28"/>
          <w:szCs w:val="28"/>
          <w:lang w:val="uk-UA"/>
        </w:rPr>
        <w:t>ь заступникам.</w:t>
      </w:r>
      <w:r w:rsidR="00CB5B5B" w:rsidRPr="001D5368">
        <w:rPr>
          <w:rFonts w:ascii="Times New Roman" w:eastAsia="Times New Roman" w:hAnsi="Times New Roman" w:cs="Times New Roman"/>
          <w:color w:val="000000" w:themeColor="text1"/>
          <w:sz w:val="28"/>
          <w:szCs w:val="28"/>
          <w:lang w:val="uk-UA"/>
        </w:rPr>
        <w:t xml:space="preserve"> </w:t>
      </w:r>
    </w:p>
    <w:p w14:paraId="37C9ADDA" w14:textId="482AB749" w:rsidR="00CB5B5B" w:rsidRPr="001D5368" w:rsidRDefault="0007189E" w:rsidP="00B61BCB">
      <w:pPr>
        <w:pStyle w:val="ab"/>
        <w:widowControl w:val="0"/>
        <w:pBdr>
          <w:top w:val="nil"/>
          <w:left w:val="nil"/>
          <w:bottom w:val="nil"/>
          <w:right w:val="nil"/>
          <w:between w:val="nil"/>
        </w:pBdr>
        <w:spacing w:after="0" w:line="240" w:lineRule="auto"/>
        <w:ind w:left="0" w:right="75"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у делегує повноваження своїм заступникам шляхом видання відповідного розпорядження.</w:t>
      </w:r>
    </w:p>
    <w:p w14:paraId="4F1F642E" w14:textId="194056B7" w:rsidR="00CB5B5B" w:rsidRPr="001D5368" w:rsidRDefault="0007189E" w:rsidP="00B61BCB">
      <w:pPr>
        <w:pStyle w:val="ab"/>
        <w:widowControl w:val="0"/>
        <w:numPr>
          <w:ilvl w:val="2"/>
          <w:numId w:val="26"/>
        </w:numPr>
        <w:pBdr>
          <w:top w:val="nil"/>
          <w:left w:val="nil"/>
          <w:bottom w:val="nil"/>
          <w:right w:val="nil"/>
          <w:between w:val="nil"/>
        </w:pBdr>
        <w:spacing w:after="0" w:line="240" w:lineRule="auto"/>
        <w:ind w:left="0" w:right="148"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є членом Вченої ради Університету, ректорату, приймальної комісії Університету, </w:t>
      </w:r>
      <w:r w:rsidR="009F3BC2">
        <w:rPr>
          <w:rFonts w:ascii="Times New Roman" w:eastAsia="Times New Roman" w:hAnsi="Times New Roman" w:cs="Times New Roman"/>
          <w:color w:val="000000" w:themeColor="text1"/>
          <w:sz w:val="28"/>
          <w:szCs w:val="28"/>
          <w:lang w:val="uk-UA"/>
        </w:rPr>
        <w:t>В</w:t>
      </w:r>
      <w:r w:rsidR="00CB5B5B" w:rsidRPr="001D5368">
        <w:rPr>
          <w:rFonts w:ascii="Times New Roman" w:eastAsia="Times New Roman" w:hAnsi="Times New Roman" w:cs="Times New Roman"/>
          <w:color w:val="000000" w:themeColor="text1"/>
          <w:sz w:val="28"/>
          <w:szCs w:val="28"/>
          <w:lang w:val="uk-UA"/>
        </w:rPr>
        <w:t xml:space="preserve">ченої ради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очолює </w:t>
      </w: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ат. </w:t>
      </w:r>
    </w:p>
    <w:p w14:paraId="02530657" w14:textId="018C8FBC" w:rsidR="00CB5B5B" w:rsidRPr="001D5368" w:rsidRDefault="0007189E" w:rsidP="00CA7C77">
      <w:pPr>
        <w:pStyle w:val="ab"/>
        <w:widowControl w:val="0"/>
        <w:numPr>
          <w:ilvl w:val="2"/>
          <w:numId w:val="26"/>
        </w:numPr>
        <w:pBdr>
          <w:top w:val="nil"/>
          <w:left w:val="nil"/>
          <w:bottom w:val="nil"/>
          <w:right w:val="nil"/>
          <w:between w:val="nil"/>
        </w:pBdr>
        <w:spacing w:after="0" w:line="240" w:lineRule="auto"/>
        <w:ind w:left="0" w:right="148" w:firstLine="993"/>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DC304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B60FF4" w:rsidRPr="001D5368">
        <w:rPr>
          <w:rFonts w:ascii="Times New Roman" w:eastAsia="Times New Roman" w:hAnsi="Times New Roman" w:cs="Times New Roman"/>
          <w:color w:val="000000" w:themeColor="text1"/>
          <w:sz w:val="28"/>
          <w:szCs w:val="28"/>
          <w:lang w:val="uk-UA"/>
        </w:rPr>
        <w:t>у:</w:t>
      </w:r>
    </w:p>
    <w:p w14:paraId="4626F1F9" w14:textId="01D1456E"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 безпосередньо керує освітньою, методичною, науковою, інноваційною, міжнародною та господарсько-виробничою діяльністю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5F1DCA67"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виконання навчальних планів та належну якість </w:t>
      </w:r>
      <w:r w:rsidRPr="001D5368">
        <w:rPr>
          <w:rFonts w:ascii="Times New Roman" w:eastAsia="Times New Roman" w:hAnsi="Times New Roman" w:cs="Times New Roman"/>
          <w:color w:val="000000" w:themeColor="text1"/>
          <w:sz w:val="28"/>
          <w:szCs w:val="28"/>
          <w:lang w:val="uk-UA"/>
        </w:rPr>
        <w:lastRenderedPageBreak/>
        <w:t xml:space="preserve">освітнього процесу; </w:t>
      </w:r>
    </w:p>
    <w:p w14:paraId="14EAC64F" w14:textId="3E6AA939"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разом із кафедрами, науково-методичною комісією та Студентською радою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r w:rsidR="00DF131D" w:rsidRPr="001D5368">
        <w:rPr>
          <w:rFonts w:ascii="Times New Roman" w:eastAsia="Times New Roman" w:hAnsi="Times New Roman" w:cs="Times New Roman"/>
          <w:color w:val="000000" w:themeColor="text1"/>
          <w:sz w:val="28"/>
          <w:szCs w:val="28"/>
          <w:lang w:val="uk-UA"/>
        </w:rPr>
        <w:t>розробляє</w:t>
      </w:r>
      <w:r w:rsidR="00DF131D"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 xml:space="preserve">заходи, спрямовані на підвищення якості освіти; </w:t>
      </w:r>
    </w:p>
    <w:p w14:paraId="0DC685F7" w14:textId="477DE4B3"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щорічно звітує зборам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які дають оцінку його діяльності; </w:t>
      </w:r>
    </w:p>
    <w:p w14:paraId="140E103A" w14:textId="12BB4929"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щорічно до 15 жовтня письмово звітує ректору Університету про результати своєї роботи на посаді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а за навчальний рік, виконання умов конт</w:t>
      </w:r>
      <w:r w:rsidR="00DF131D">
        <w:rPr>
          <w:rFonts w:ascii="Times New Roman" w:eastAsia="Times New Roman" w:hAnsi="Times New Roman" w:cs="Times New Roman"/>
          <w:color w:val="000000" w:themeColor="text1"/>
          <w:sz w:val="28"/>
          <w:szCs w:val="28"/>
          <w:lang w:val="uk-UA"/>
        </w:rPr>
        <w:t xml:space="preserve">ракту та оприлюднює звіт на </w:t>
      </w:r>
      <w:proofErr w:type="spellStart"/>
      <w:r w:rsidR="00DF131D">
        <w:rPr>
          <w:rFonts w:ascii="Times New Roman" w:eastAsia="Times New Roman" w:hAnsi="Times New Roman" w:cs="Times New Roman"/>
          <w:color w:val="000000" w:themeColor="text1"/>
          <w:sz w:val="28"/>
          <w:szCs w:val="28"/>
          <w:lang w:val="uk-UA"/>
        </w:rPr>
        <w:t>веб</w:t>
      </w:r>
      <w:r w:rsidRPr="001D5368">
        <w:rPr>
          <w:rFonts w:ascii="Times New Roman" w:eastAsia="Times New Roman" w:hAnsi="Times New Roman" w:cs="Times New Roman"/>
          <w:color w:val="000000" w:themeColor="text1"/>
          <w:sz w:val="28"/>
          <w:szCs w:val="28"/>
          <w:lang w:val="uk-UA"/>
        </w:rPr>
        <w:t>сайті</w:t>
      </w:r>
      <w:proofErr w:type="spellEnd"/>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7A913D16"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разом з кафедрами забезпечує розвиток матеріально-технічної бази освітнього процесу і наукових досліджень; </w:t>
      </w:r>
    </w:p>
    <w:p w14:paraId="30E161CA" w14:textId="14F2D14E"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бере участь у підборі кадрів науково-педагогічних і наукових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51715255" w14:textId="1AA4E0DD"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здійснює розподіл навчального навантаження між кафедрами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забезпечує дотримання штатного розпису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та його підрозділів (кафедр,  лабораторій тощо); </w:t>
      </w:r>
    </w:p>
    <w:p w14:paraId="03705974" w14:textId="0672C9D1"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керує роботою з розробки, вдосконалення і коригування освітніх програм, навчальних планів, робочих навчальних планів, підготовки документації для відкриття спеціальностей і спеціалізацій, забезпечуючи обов'язкове врахування пропозицій органів студентського самоврядування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08247110" w14:textId="6F50600B"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організовує вивчення практичної роботи випускників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і здійснює заходи щодо їх працевлаштування; </w:t>
      </w:r>
    </w:p>
    <w:p w14:paraId="791235F2" w14:textId="6F6B691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проводить робочі засідання із завідувачами кафедр, організовує і контролює роботу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ату; </w:t>
      </w:r>
    </w:p>
    <w:p w14:paraId="4AAC7B86" w14:textId="556B56A8"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здійснює контроль </w:t>
      </w:r>
      <w:r w:rsidR="00DF131D">
        <w:rPr>
          <w:rFonts w:ascii="Times New Roman" w:eastAsia="Times New Roman" w:hAnsi="Times New Roman" w:cs="Times New Roman"/>
          <w:color w:val="000000" w:themeColor="text1"/>
          <w:sz w:val="28"/>
          <w:szCs w:val="28"/>
          <w:lang w:val="uk-UA"/>
        </w:rPr>
        <w:t xml:space="preserve">за </w:t>
      </w:r>
      <w:r w:rsidRPr="001D5368">
        <w:rPr>
          <w:rFonts w:ascii="Times New Roman" w:eastAsia="Times New Roman" w:hAnsi="Times New Roman" w:cs="Times New Roman"/>
          <w:color w:val="000000" w:themeColor="text1"/>
          <w:sz w:val="28"/>
          <w:szCs w:val="28"/>
          <w:lang w:val="uk-UA"/>
        </w:rPr>
        <w:t>виконання</w:t>
      </w:r>
      <w:r w:rsidR="00DF131D">
        <w:rPr>
          <w:rFonts w:ascii="Times New Roman" w:eastAsia="Times New Roman" w:hAnsi="Times New Roman" w:cs="Times New Roman"/>
          <w:color w:val="000000" w:themeColor="text1"/>
          <w:sz w:val="28"/>
          <w:szCs w:val="28"/>
          <w:lang w:val="uk-UA"/>
        </w:rPr>
        <w:t>м</w:t>
      </w:r>
      <w:r w:rsidRPr="001D5368">
        <w:rPr>
          <w:rFonts w:ascii="Times New Roman" w:eastAsia="Times New Roman" w:hAnsi="Times New Roman" w:cs="Times New Roman"/>
          <w:color w:val="000000" w:themeColor="text1"/>
          <w:sz w:val="28"/>
          <w:szCs w:val="28"/>
          <w:lang w:val="uk-UA"/>
        </w:rPr>
        <w:t xml:space="preserve"> учасниками освітнього процесу вимог законодавства та інших нормативних актів; </w:t>
      </w:r>
    </w:p>
    <w:p w14:paraId="560BB233" w14:textId="4A2FFDDF"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створення умов для підвищення кваліфікації та професійної майстерності науково-педагогічних, наукових і педагогічних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19C0254C" w14:textId="4EC8041F" w:rsidR="00CB5B5B" w:rsidRPr="001D5368" w:rsidRDefault="005818AE"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взаємодіє зі</w:t>
      </w:r>
      <w:r w:rsidR="00CB5B5B" w:rsidRPr="001D5368">
        <w:rPr>
          <w:rFonts w:ascii="Times New Roman" w:eastAsia="Times New Roman" w:hAnsi="Times New Roman" w:cs="Times New Roman"/>
          <w:color w:val="000000" w:themeColor="text1"/>
          <w:sz w:val="28"/>
          <w:szCs w:val="28"/>
          <w:lang w:val="uk-UA"/>
        </w:rPr>
        <w:t xml:space="preserve"> структурни</w:t>
      </w:r>
      <w:r w:rsidRPr="001D5368">
        <w:rPr>
          <w:rFonts w:ascii="Times New Roman" w:eastAsia="Times New Roman" w:hAnsi="Times New Roman" w:cs="Times New Roman"/>
          <w:color w:val="000000" w:themeColor="text1"/>
          <w:sz w:val="28"/>
          <w:szCs w:val="28"/>
          <w:lang w:val="uk-UA"/>
        </w:rPr>
        <w:t>ми</w:t>
      </w:r>
      <w:r w:rsidR="00CB5B5B" w:rsidRPr="001D5368">
        <w:rPr>
          <w:rFonts w:ascii="Times New Roman" w:eastAsia="Times New Roman" w:hAnsi="Times New Roman" w:cs="Times New Roman"/>
          <w:color w:val="000000" w:themeColor="text1"/>
          <w:sz w:val="28"/>
          <w:szCs w:val="28"/>
          <w:lang w:val="uk-UA"/>
        </w:rPr>
        <w:t xml:space="preserve"> підрозділ</w:t>
      </w:r>
      <w:r w:rsidRPr="001D5368">
        <w:rPr>
          <w:rFonts w:ascii="Times New Roman" w:eastAsia="Times New Roman" w:hAnsi="Times New Roman" w:cs="Times New Roman"/>
          <w:color w:val="000000" w:themeColor="text1"/>
          <w:sz w:val="28"/>
          <w:szCs w:val="28"/>
          <w:lang w:val="uk-UA"/>
        </w:rPr>
        <w:t xml:space="preserve">ами університету </w:t>
      </w:r>
      <w:r w:rsidR="00CB5B5B" w:rsidRPr="001D5368">
        <w:rPr>
          <w:rFonts w:ascii="Times New Roman" w:eastAsia="Times New Roman" w:hAnsi="Times New Roman" w:cs="Times New Roman"/>
          <w:color w:val="000000" w:themeColor="text1"/>
          <w:sz w:val="28"/>
          <w:szCs w:val="28"/>
          <w:lang w:val="uk-UA"/>
        </w:rPr>
        <w:t>з</w:t>
      </w:r>
      <w:r w:rsidRPr="001D5368">
        <w:rPr>
          <w:rFonts w:ascii="Times New Roman" w:eastAsia="Times New Roman" w:hAnsi="Times New Roman" w:cs="Times New Roman"/>
          <w:color w:val="000000" w:themeColor="text1"/>
          <w:sz w:val="28"/>
          <w:szCs w:val="28"/>
          <w:lang w:val="uk-UA"/>
        </w:rPr>
        <w:t xml:space="preserve"> питань</w:t>
      </w:r>
      <w:r w:rsidR="00CB5B5B" w:rsidRPr="001D5368">
        <w:rPr>
          <w:rFonts w:ascii="Times New Roman" w:eastAsia="Times New Roman" w:hAnsi="Times New Roman" w:cs="Times New Roman"/>
          <w:color w:val="000000" w:themeColor="text1"/>
          <w:sz w:val="28"/>
          <w:szCs w:val="28"/>
          <w:lang w:val="uk-UA"/>
        </w:rPr>
        <w:t xml:space="preserve"> міжнародного співробітництва та участі у міжнародних освітніх і наукових </w:t>
      </w:r>
      <w:proofErr w:type="spellStart"/>
      <w:r w:rsidR="00CB5B5B" w:rsidRPr="001D5368">
        <w:rPr>
          <w:rFonts w:ascii="Times New Roman" w:eastAsia="Times New Roman" w:hAnsi="Times New Roman" w:cs="Times New Roman"/>
          <w:color w:val="000000" w:themeColor="text1"/>
          <w:sz w:val="28"/>
          <w:szCs w:val="28"/>
          <w:lang w:val="uk-UA"/>
        </w:rPr>
        <w:t>проєктах</w:t>
      </w:r>
      <w:proofErr w:type="spellEnd"/>
      <w:r w:rsidR="00CB5B5B" w:rsidRPr="001D5368">
        <w:rPr>
          <w:rFonts w:ascii="Times New Roman" w:eastAsia="Times New Roman" w:hAnsi="Times New Roman" w:cs="Times New Roman"/>
          <w:color w:val="000000" w:themeColor="text1"/>
          <w:sz w:val="28"/>
          <w:szCs w:val="28"/>
          <w:lang w:val="uk-UA"/>
        </w:rPr>
        <w:t xml:space="preserve">; </w:t>
      </w:r>
    </w:p>
    <w:p w14:paraId="7B63951F"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розвиток академічної мобільності учасників освітнього процесу; </w:t>
      </w:r>
    </w:p>
    <w:p w14:paraId="365CAF2A" w14:textId="5170534F"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сприяє розвитку нових форм освітньої та науково-виробничої діяльності за фахом і спеціалізацією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1CB89D20" w14:textId="3DD3BF16"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забезпечу</w:t>
      </w:r>
      <w:r w:rsidR="00DF131D">
        <w:rPr>
          <w:rFonts w:ascii="Times New Roman" w:eastAsia="Times New Roman" w:hAnsi="Times New Roman" w:cs="Times New Roman"/>
          <w:color w:val="000000" w:themeColor="text1"/>
          <w:sz w:val="28"/>
          <w:szCs w:val="28"/>
          <w:lang w:val="uk-UA"/>
        </w:rPr>
        <w:t xml:space="preserve">є розробку та розміщення на </w:t>
      </w:r>
      <w:proofErr w:type="spellStart"/>
      <w:r w:rsidR="00DF131D">
        <w:rPr>
          <w:rFonts w:ascii="Times New Roman" w:eastAsia="Times New Roman" w:hAnsi="Times New Roman" w:cs="Times New Roman"/>
          <w:color w:val="000000" w:themeColor="text1"/>
          <w:sz w:val="28"/>
          <w:szCs w:val="28"/>
          <w:lang w:val="uk-UA"/>
        </w:rPr>
        <w:t>веб</w:t>
      </w:r>
      <w:r w:rsidRPr="001D5368">
        <w:rPr>
          <w:rFonts w:ascii="Times New Roman" w:eastAsia="Times New Roman" w:hAnsi="Times New Roman" w:cs="Times New Roman"/>
          <w:color w:val="000000" w:themeColor="text1"/>
          <w:sz w:val="28"/>
          <w:szCs w:val="28"/>
          <w:lang w:val="uk-UA"/>
        </w:rPr>
        <w:t>сайті</w:t>
      </w:r>
      <w:proofErr w:type="spellEnd"/>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україномовної та англомовної версій інформаційних пакетів з усіх спеціальностей (напрямів), за якими </w:t>
      </w:r>
      <w:r w:rsidR="00DF131D">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і проводиться підготовка фахівців з вищою освітою; </w:t>
      </w:r>
    </w:p>
    <w:p w14:paraId="1964EC16" w14:textId="126F2ADA" w:rsidR="009A0D22"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представляє керівництву Університету </w:t>
      </w:r>
      <w:proofErr w:type="spellStart"/>
      <w:r w:rsidRPr="001D5368">
        <w:rPr>
          <w:rFonts w:ascii="Times New Roman" w:eastAsia="Times New Roman" w:hAnsi="Times New Roman" w:cs="Times New Roman"/>
          <w:color w:val="000000" w:themeColor="text1"/>
          <w:sz w:val="28"/>
          <w:szCs w:val="28"/>
          <w:lang w:val="uk-UA"/>
        </w:rPr>
        <w:t>проєкти</w:t>
      </w:r>
      <w:proofErr w:type="spellEnd"/>
      <w:r w:rsidRPr="001D5368">
        <w:rPr>
          <w:rFonts w:ascii="Times New Roman" w:eastAsia="Times New Roman" w:hAnsi="Times New Roman" w:cs="Times New Roman"/>
          <w:color w:val="000000" w:themeColor="text1"/>
          <w:sz w:val="28"/>
          <w:szCs w:val="28"/>
          <w:lang w:val="uk-UA"/>
        </w:rPr>
        <w:t xml:space="preserve"> наказів щодо здобувачів вищої освіти згідно з Положенням про організацію освітнього </w:t>
      </w:r>
      <w:r w:rsidRPr="001D5368">
        <w:rPr>
          <w:rFonts w:ascii="Times New Roman" w:eastAsia="Times New Roman" w:hAnsi="Times New Roman" w:cs="Times New Roman"/>
          <w:color w:val="000000" w:themeColor="text1"/>
          <w:sz w:val="28"/>
          <w:szCs w:val="28"/>
          <w:lang w:val="uk-UA"/>
        </w:rPr>
        <w:lastRenderedPageBreak/>
        <w:t>процесу в Харківському національному університеті імені В.</w:t>
      </w:r>
      <w:r w:rsidR="004B22BA">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Н. Каразіна;</w:t>
      </w:r>
    </w:p>
    <w:p w14:paraId="7170974F" w14:textId="0C63276A"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 к</w:t>
      </w:r>
      <w:r w:rsidR="009A0D22" w:rsidRPr="001D5368">
        <w:rPr>
          <w:rFonts w:ascii="Times New Roman" w:eastAsia="Times New Roman" w:hAnsi="Times New Roman" w:cs="Times New Roman"/>
          <w:color w:val="000000" w:themeColor="text1"/>
          <w:sz w:val="28"/>
          <w:szCs w:val="28"/>
          <w:lang w:val="uk-UA"/>
        </w:rPr>
        <w:t>онтролює виконання вимог освітніх</w:t>
      </w:r>
      <w:r w:rsidRPr="001D5368">
        <w:rPr>
          <w:rFonts w:ascii="Times New Roman" w:eastAsia="Times New Roman" w:hAnsi="Times New Roman" w:cs="Times New Roman"/>
          <w:color w:val="000000" w:themeColor="text1"/>
          <w:sz w:val="28"/>
          <w:szCs w:val="28"/>
          <w:lang w:val="uk-UA"/>
        </w:rPr>
        <w:t xml:space="preserve"> (наукової) програм (індивідуальн</w:t>
      </w:r>
      <w:r w:rsidR="009A0D22" w:rsidRPr="001D5368">
        <w:rPr>
          <w:rFonts w:ascii="Times New Roman" w:eastAsia="Times New Roman" w:hAnsi="Times New Roman" w:cs="Times New Roman"/>
          <w:color w:val="000000" w:themeColor="text1"/>
          <w:sz w:val="28"/>
          <w:szCs w:val="28"/>
          <w:lang w:val="uk-UA"/>
        </w:rPr>
        <w:t>их</w:t>
      </w:r>
      <w:r w:rsidRPr="001D5368">
        <w:rPr>
          <w:rFonts w:ascii="Times New Roman" w:eastAsia="Times New Roman" w:hAnsi="Times New Roman" w:cs="Times New Roman"/>
          <w:color w:val="000000" w:themeColor="text1"/>
          <w:sz w:val="28"/>
          <w:szCs w:val="28"/>
          <w:lang w:val="uk-UA"/>
        </w:rPr>
        <w:t xml:space="preserve"> навчальн</w:t>
      </w:r>
      <w:r w:rsidR="009A0D22" w:rsidRPr="001D5368">
        <w:rPr>
          <w:rFonts w:ascii="Times New Roman" w:eastAsia="Times New Roman" w:hAnsi="Times New Roman" w:cs="Times New Roman"/>
          <w:color w:val="000000" w:themeColor="text1"/>
          <w:sz w:val="28"/>
          <w:szCs w:val="28"/>
          <w:lang w:val="uk-UA"/>
        </w:rPr>
        <w:t>их</w:t>
      </w:r>
      <w:r w:rsidRPr="001D5368">
        <w:rPr>
          <w:rFonts w:ascii="Times New Roman" w:eastAsia="Times New Roman" w:hAnsi="Times New Roman" w:cs="Times New Roman"/>
          <w:color w:val="000000" w:themeColor="text1"/>
          <w:sz w:val="28"/>
          <w:szCs w:val="28"/>
          <w:lang w:val="uk-UA"/>
        </w:rPr>
        <w:t xml:space="preserve"> план</w:t>
      </w:r>
      <w:r w:rsidR="009A0D22" w:rsidRPr="001D5368">
        <w:rPr>
          <w:rFonts w:ascii="Times New Roman" w:eastAsia="Times New Roman" w:hAnsi="Times New Roman" w:cs="Times New Roman"/>
          <w:color w:val="000000" w:themeColor="text1"/>
          <w:sz w:val="28"/>
          <w:szCs w:val="28"/>
          <w:lang w:val="uk-UA"/>
        </w:rPr>
        <w:t>ів</w:t>
      </w:r>
      <w:r w:rsidRPr="001D5368">
        <w:rPr>
          <w:rFonts w:ascii="Times New Roman" w:eastAsia="Times New Roman" w:hAnsi="Times New Roman" w:cs="Times New Roman"/>
          <w:color w:val="000000" w:themeColor="text1"/>
          <w:sz w:val="28"/>
          <w:szCs w:val="28"/>
          <w:lang w:val="uk-UA"/>
        </w:rPr>
        <w:t>), дотримання академічної доброчесності здобувачами вищої освіти;</w:t>
      </w:r>
    </w:p>
    <w:p w14:paraId="0769A4DE" w14:textId="479052B3"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контролює дотримання </w:t>
      </w:r>
      <w:r w:rsidR="004B22BA">
        <w:rPr>
          <w:rFonts w:ascii="Times New Roman" w:eastAsia="Times New Roman" w:hAnsi="Times New Roman" w:cs="Times New Roman"/>
          <w:color w:val="000000" w:themeColor="text1"/>
          <w:sz w:val="28"/>
          <w:szCs w:val="28"/>
          <w:lang w:val="uk-UA"/>
        </w:rPr>
        <w:t xml:space="preserve">академічної доброчесності </w:t>
      </w:r>
      <w:r w:rsidRPr="001D5368">
        <w:rPr>
          <w:rFonts w:ascii="Times New Roman" w:eastAsia="Times New Roman" w:hAnsi="Times New Roman" w:cs="Times New Roman"/>
          <w:color w:val="000000" w:themeColor="text1"/>
          <w:sz w:val="28"/>
          <w:szCs w:val="28"/>
          <w:lang w:val="uk-UA"/>
        </w:rPr>
        <w:t xml:space="preserve">науково-педагогічними, науковими, педагогічними працівниками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академічної доброчесності в освітньому процесі та науковій діяльності; </w:t>
      </w:r>
    </w:p>
    <w:p w14:paraId="7AE6932A" w14:textId="52EBCE05"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контролює складання індивідуальних планів роботи науково</w:t>
      </w:r>
      <w:r w:rsidR="009A0D22" w:rsidRPr="001D5368">
        <w:rPr>
          <w:rFonts w:ascii="Times New Roman" w:eastAsia="Times New Roman" w:hAnsi="Times New Roman" w:cs="Times New Roman"/>
          <w:color w:val="000000" w:themeColor="text1"/>
          <w:sz w:val="28"/>
          <w:szCs w:val="28"/>
          <w:lang w:val="uk-UA"/>
        </w:rPr>
        <w:t>-</w:t>
      </w:r>
      <w:r w:rsidRPr="001D5368">
        <w:rPr>
          <w:rFonts w:ascii="Times New Roman" w:eastAsia="Times New Roman" w:hAnsi="Times New Roman" w:cs="Times New Roman"/>
          <w:color w:val="000000" w:themeColor="text1"/>
          <w:sz w:val="28"/>
          <w:szCs w:val="28"/>
          <w:lang w:val="uk-UA"/>
        </w:rPr>
        <w:t xml:space="preserve"> педагогічних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7AA8AD23"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звітування та щорічне оцінювання науково-педагогічних, наукових та педагогічних працівників; </w:t>
      </w:r>
    </w:p>
    <w:p w14:paraId="340713B9"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проведення практик; </w:t>
      </w:r>
    </w:p>
    <w:p w14:paraId="0E8C6B5D" w14:textId="672D2A48"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надання інформації та її правильність при щорічному визначенні рейтингів </w:t>
      </w:r>
      <w:r w:rsidR="00B111DA" w:rsidRPr="001D5368">
        <w:rPr>
          <w:rFonts w:ascii="Times New Roman" w:eastAsia="Times New Roman" w:hAnsi="Times New Roman" w:cs="Times New Roman"/>
          <w:color w:val="000000" w:themeColor="text1"/>
          <w:sz w:val="28"/>
          <w:szCs w:val="28"/>
          <w:lang w:val="uk-UA"/>
        </w:rPr>
        <w:t>науково-педагогічних працівників Факультету</w:t>
      </w:r>
      <w:r w:rsidRPr="001D5368">
        <w:rPr>
          <w:rFonts w:ascii="Times New Roman" w:eastAsia="Times New Roman" w:hAnsi="Times New Roman" w:cs="Times New Roman"/>
          <w:color w:val="000000" w:themeColor="text1"/>
          <w:sz w:val="28"/>
          <w:szCs w:val="28"/>
          <w:lang w:val="uk-UA"/>
        </w:rPr>
        <w:t xml:space="preserve">; </w:t>
      </w:r>
    </w:p>
    <w:p w14:paraId="3BFF8961" w14:textId="19B4A399"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контролює ведення </w:t>
      </w:r>
      <w:r w:rsidR="00B60FF4" w:rsidRPr="001D5368">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і та його структурними підрозділами документації з науково-методичного та організаційного забезпечення освітнього процесу; </w:t>
      </w:r>
    </w:p>
    <w:p w14:paraId="554629BA" w14:textId="2C645AD2"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 межах своєї компетенції забезпечує відкритість прийняття рішень і діяльності у сфері вищої освіти, створює умови для здійснення дієвого громадського контролю за діяльністю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7FBB9617" w14:textId="4ABC02B1"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керує роботою зі змістовного наповнення та розвитку </w:t>
      </w:r>
      <w:r w:rsidR="00B111DA" w:rsidRPr="001D5368">
        <w:rPr>
          <w:rFonts w:ascii="Times New Roman" w:eastAsia="Times New Roman" w:hAnsi="Times New Roman" w:cs="Times New Roman"/>
          <w:color w:val="000000" w:themeColor="text1"/>
          <w:sz w:val="28"/>
          <w:szCs w:val="28"/>
          <w:lang w:val="uk-UA"/>
        </w:rPr>
        <w:t xml:space="preserve">офіційного </w:t>
      </w:r>
      <w:r w:rsidRPr="001D5368">
        <w:rPr>
          <w:rFonts w:ascii="Times New Roman" w:eastAsia="Times New Roman" w:hAnsi="Times New Roman" w:cs="Times New Roman"/>
          <w:color w:val="000000" w:themeColor="text1"/>
          <w:sz w:val="28"/>
          <w:szCs w:val="28"/>
          <w:lang w:val="uk-UA"/>
        </w:rPr>
        <w:t xml:space="preserve">веб-сайту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5A79E22C" w14:textId="78016C2E"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подає пропозиції ректору Університету про склад підрозділів приймальної комісії, в </w:t>
      </w:r>
      <w:proofErr w:type="spellStart"/>
      <w:r w:rsidRPr="001D5368">
        <w:rPr>
          <w:rFonts w:ascii="Times New Roman" w:eastAsia="Times New Roman" w:hAnsi="Times New Roman" w:cs="Times New Roman"/>
          <w:color w:val="000000" w:themeColor="text1"/>
          <w:sz w:val="28"/>
          <w:szCs w:val="28"/>
          <w:lang w:val="uk-UA"/>
        </w:rPr>
        <w:t>т.ч</w:t>
      </w:r>
      <w:proofErr w:type="spellEnd"/>
      <w:r w:rsidRPr="001D5368">
        <w:rPr>
          <w:rFonts w:ascii="Times New Roman" w:eastAsia="Times New Roman" w:hAnsi="Times New Roman" w:cs="Times New Roman"/>
          <w:color w:val="000000" w:themeColor="text1"/>
          <w:sz w:val="28"/>
          <w:szCs w:val="28"/>
          <w:lang w:val="uk-UA"/>
        </w:rPr>
        <w:t xml:space="preserve">. предметної екзаменаційної комісії, фахової атестаційної комісії, предметної комісії для проведення вступних випробувань до аспірантури та складання кандидатських іспитів, апеляційної </w:t>
      </w:r>
      <w:r w:rsidR="00B7442B">
        <w:rPr>
          <w:rFonts w:ascii="Times New Roman" w:eastAsia="Times New Roman" w:hAnsi="Times New Roman" w:cs="Times New Roman"/>
          <w:color w:val="000000" w:themeColor="text1"/>
          <w:sz w:val="28"/>
          <w:szCs w:val="28"/>
          <w:lang w:val="uk-UA"/>
        </w:rPr>
        <w:t>та відбіркової комісій</w:t>
      </w:r>
      <w:r w:rsidRPr="001D5368">
        <w:rPr>
          <w:rFonts w:ascii="Times New Roman" w:eastAsia="Times New Roman" w:hAnsi="Times New Roman" w:cs="Times New Roman"/>
          <w:color w:val="000000" w:themeColor="text1"/>
          <w:sz w:val="28"/>
          <w:szCs w:val="28"/>
          <w:lang w:val="uk-UA"/>
        </w:rPr>
        <w:t xml:space="preserve">; </w:t>
      </w:r>
    </w:p>
    <w:p w14:paraId="10E68888"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подає пропозиції ректору Університету про склад предметної екзаменаційної комісії, її голови та технічного персоналу приймальної комісії Університету; </w:t>
      </w:r>
    </w:p>
    <w:p w14:paraId="77107503"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подає пропозиції керівництву Університету про склад приймальної комісії для конкурсного прийому до аспірантури та складання кандидатських іспитів; </w:t>
      </w:r>
    </w:p>
    <w:p w14:paraId="4D65E95A" w14:textId="0601A145"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контролює підготовку аспірантів і докторантів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59B605E0" w14:textId="1192AD10"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безпечні умови навчання </w:t>
      </w:r>
      <w:r w:rsidR="004E200C">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праці працівників та здобувачів освіти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370C3698" w14:textId="34E657FD"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w:t>
      </w:r>
      <w:r w:rsidR="004E200C">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і сприятливі  умови для діяльності органів студентського самоврядування, профспілкової організації студентів, аспірантів і докторантів, профспілкової організації працівників, наукового товариства студентів, аспірантів, докторантів і молодих  вчених та громадських організацій, що діють в Університеті; </w:t>
      </w:r>
    </w:p>
    <w:p w14:paraId="6A974559"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створює належні умови та матеріально-технічне забезпечення роботи спеціалізованих вчених рад; </w:t>
      </w:r>
    </w:p>
    <w:p w14:paraId="484C6942"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 xml:space="preserve">забезпечує здійснення заходів із запобігання академічній </w:t>
      </w:r>
      <w:proofErr w:type="spellStart"/>
      <w:r w:rsidRPr="001D5368">
        <w:rPr>
          <w:rFonts w:ascii="Times New Roman" w:eastAsia="Times New Roman" w:hAnsi="Times New Roman" w:cs="Times New Roman"/>
          <w:color w:val="000000" w:themeColor="text1"/>
          <w:sz w:val="28"/>
          <w:szCs w:val="28"/>
          <w:lang w:val="uk-UA"/>
        </w:rPr>
        <w:t>недоброчесності</w:t>
      </w:r>
      <w:proofErr w:type="spellEnd"/>
      <w:r w:rsidRPr="001D5368">
        <w:rPr>
          <w:rFonts w:ascii="Times New Roman" w:eastAsia="Times New Roman" w:hAnsi="Times New Roman" w:cs="Times New Roman"/>
          <w:color w:val="000000" w:themeColor="text1"/>
          <w:sz w:val="28"/>
          <w:szCs w:val="28"/>
          <w:lang w:val="uk-UA"/>
        </w:rPr>
        <w:t xml:space="preserve"> та виявлення академічного плагіату у наукових та навчальних працях працівників і здобувачів вищої освіти; </w:t>
      </w:r>
    </w:p>
    <w:p w14:paraId="366EE178"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забезпечує здійснення заходів із запобігання корупції; </w:t>
      </w:r>
    </w:p>
    <w:p w14:paraId="56CC7FED" w14:textId="77777777"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разом з органами студентського самоврядування та профспілковою організацією студентів, аспірантів і докторантів дбає про поліпшення умов мешкання та побуту в гуртожитках; </w:t>
      </w:r>
    </w:p>
    <w:p w14:paraId="045619FE" w14:textId="4525DE56" w:rsidR="00D44C00"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ініціює подання щодо застосування різного виду морального та матеріального заохочення</w:t>
      </w:r>
      <w:r w:rsidR="004E200C">
        <w:rPr>
          <w:rFonts w:ascii="Times New Roman" w:eastAsia="Times New Roman" w:hAnsi="Times New Roman" w:cs="Times New Roman"/>
          <w:color w:val="000000" w:themeColor="text1"/>
          <w:sz w:val="28"/>
          <w:szCs w:val="28"/>
          <w:lang w:val="uk-UA"/>
        </w:rPr>
        <w:t>, а також</w:t>
      </w:r>
      <w:r w:rsidRPr="001D5368">
        <w:rPr>
          <w:rFonts w:ascii="Times New Roman" w:eastAsia="Times New Roman" w:hAnsi="Times New Roman" w:cs="Times New Roman"/>
          <w:color w:val="000000" w:themeColor="text1"/>
          <w:sz w:val="28"/>
          <w:szCs w:val="28"/>
          <w:lang w:val="uk-UA"/>
        </w:rPr>
        <w:t xml:space="preserve"> представлення до різного виду нагород</w:t>
      </w:r>
      <w:r w:rsidR="00430196" w:rsidRPr="001D5368">
        <w:rPr>
          <w:rFonts w:ascii="Times New Roman" w:eastAsia="Times New Roman" w:hAnsi="Times New Roman" w:cs="Times New Roman"/>
          <w:color w:val="000000" w:themeColor="text1"/>
          <w:sz w:val="28"/>
          <w:szCs w:val="28"/>
          <w:lang w:val="uk-UA"/>
        </w:rPr>
        <w:t xml:space="preserve"> працівників Факультету</w:t>
      </w:r>
      <w:r w:rsidRPr="001D5368">
        <w:rPr>
          <w:rFonts w:ascii="Times New Roman" w:eastAsia="Times New Roman" w:hAnsi="Times New Roman" w:cs="Times New Roman"/>
          <w:color w:val="000000" w:themeColor="text1"/>
          <w:sz w:val="28"/>
          <w:szCs w:val="28"/>
          <w:lang w:val="uk-UA"/>
        </w:rPr>
        <w:t>;</w:t>
      </w:r>
      <w:r w:rsidR="00D44C00" w:rsidRPr="001D5368">
        <w:rPr>
          <w:rFonts w:ascii="Times New Roman" w:eastAsia="Times New Roman" w:hAnsi="Times New Roman" w:cs="Times New Roman"/>
          <w:color w:val="000000" w:themeColor="text1"/>
          <w:sz w:val="28"/>
          <w:szCs w:val="28"/>
          <w:lang w:val="uk-UA"/>
        </w:rPr>
        <w:t xml:space="preserve"> </w:t>
      </w:r>
    </w:p>
    <w:p w14:paraId="0A704E09" w14:textId="35A7AC81" w:rsidR="00CB5B5B" w:rsidRPr="001D5368" w:rsidRDefault="00CB5B5B" w:rsidP="00B61BCB">
      <w:pPr>
        <w:pStyle w:val="ab"/>
        <w:widowControl w:val="0"/>
        <w:numPr>
          <w:ilvl w:val="2"/>
          <w:numId w:val="28"/>
        </w:numPr>
        <w:pBdr>
          <w:top w:val="nil"/>
          <w:left w:val="nil"/>
          <w:bottom w:val="nil"/>
          <w:right w:val="nil"/>
          <w:between w:val="nil"/>
        </w:pBdr>
        <w:spacing w:after="0" w:line="240" w:lineRule="auto"/>
        <w:ind w:left="0" w:right="148"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виконує інші завдання та функції, визначені Статутом Університету, </w:t>
      </w:r>
      <w:r w:rsidRPr="001D5368">
        <w:rPr>
          <w:rFonts w:ascii="Times New Roman" w:eastAsia="Times New Roman" w:hAnsi="Times New Roman" w:cs="Times New Roman"/>
          <w:bCs/>
          <w:color w:val="000000" w:themeColor="text1"/>
          <w:sz w:val="28"/>
          <w:szCs w:val="28"/>
          <w:lang w:val="uk-UA"/>
        </w:rPr>
        <w:t>контрактом</w:t>
      </w:r>
      <w:r w:rsidR="00430196" w:rsidRPr="001D5368">
        <w:rPr>
          <w:rFonts w:ascii="Times New Roman" w:eastAsia="Times New Roman" w:hAnsi="Times New Roman" w:cs="Times New Roman"/>
          <w:bCs/>
          <w:color w:val="000000" w:themeColor="text1"/>
          <w:sz w:val="28"/>
          <w:szCs w:val="28"/>
          <w:lang w:val="uk-UA"/>
        </w:rPr>
        <w:t>,</w:t>
      </w:r>
      <w:r w:rsidRPr="001D5368">
        <w:rPr>
          <w:rFonts w:ascii="Times New Roman" w:eastAsia="Times New Roman" w:hAnsi="Times New Roman" w:cs="Times New Roman"/>
          <w:bCs/>
          <w:color w:val="000000" w:themeColor="text1"/>
          <w:sz w:val="28"/>
          <w:szCs w:val="28"/>
          <w:lang w:val="uk-UA"/>
        </w:rPr>
        <w:t xml:space="preserve"> посадовою</w:t>
      </w:r>
      <w:r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bCs/>
          <w:color w:val="000000" w:themeColor="text1"/>
          <w:sz w:val="28"/>
          <w:szCs w:val="28"/>
          <w:lang w:val="uk-UA"/>
        </w:rPr>
        <w:t>інструкцією</w:t>
      </w:r>
      <w:r w:rsidR="00430196" w:rsidRPr="001D5368">
        <w:rPr>
          <w:rFonts w:ascii="Times New Roman" w:eastAsia="Times New Roman" w:hAnsi="Times New Roman" w:cs="Times New Roman"/>
          <w:bCs/>
          <w:color w:val="000000" w:themeColor="text1"/>
          <w:sz w:val="28"/>
          <w:szCs w:val="28"/>
          <w:lang w:val="uk-UA"/>
        </w:rPr>
        <w:t xml:space="preserve"> та наказами (розпорядженнями) ректора, проректорів</w:t>
      </w:r>
      <w:r w:rsidRPr="001D5368">
        <w:rPr>
          <w:rFonts w:ascii="Times New Roman" w:eastAsia="Times New Roman" w:hAnsi="Times New Roman" w:cs="Times New Roman"/>
          <w:color w:val="000000" w:themeColor="text1"/>
          <w:sz w:val="28"/>
          <w:szCs w:val="28"/>
          <w:lang w:val="uk-UA"/>
        </w:rPr>
        <w:t xml:space="preserve">. </w:t>
      </w:r>
    </w:p>
    <w:p w14:paraId="116E6DD6" w14:textId="6FBD22CA" w:rsidR="00CB5B5B" w:rsidRPr="001D5368" w:rsidRDefault="0007189E" w:rsidP="006F63AE">
      <w:pPr>
        <w:pStyle w:val="ab"/>
        <w:widowControl w:val="0"/>
        <w:numPr>
          <w:ilvl w:val="2"/>
          <w:numId w:val="26"/>
        </w:numPr>
        <w:pBdr>
          <w:top w:val="nil"/>
          <w:left w:val="nil"/>
          <w:bottom w:val="nil"/>
          <w:right w:val="nil"/>
          <w:between w:val="nil"/>
        </w:pBdr>
        <w:spacing w:after="0" w:line="240" w:lineRule="auto"/>
        <w:ind w:left="0" w:right="72"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видає розпорядження про організацію діяльності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які є обов’язковими для виконання  всіма учасниками освітнього процесу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і можуть бути скасовані ректором Університету, Вченою радою Університету, якщо вони суперечать законодавству, Статуту Університету чи завдають шкоди  інтересам Університету. </w:t>
      </w:r>
    </w:p>
    <w:p w14:paraId="29C027C7" w14:textId="4B8640AB" w:rsidR="00B111DA" w:rsidRPr="001D5368" w:rsidRDefault="0007189E" w:rsidP="00B111DA">
      <w:pPr>
        <w:pStyle w:val="ab"/>
        <w:widowControl w:val="0"/>
        <w:numPr>
          <w:ilvl w:val="2"/>
          <w:numId w:val="26"/>
        </w:numPr>
        <w:pBdr>
          <w:top w:val="nil"/>
          <w:left w:val="nil"/>
          <w:bottom w:val="nil"/>
          <w:right w:val="nil"/>
          <w:between w:val="nil"/>
        </w:pBdr>
        <w:spacing w:after="0" w:line="240" w:lineRule="auto"/>
        <w:ind w:left="0" w:right="144" w:firstLine="850"/>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несе персональну відповідальність за результати роботи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у.</w:t>
      </w:r>
    </w:p>
    <w:p w14:paraId="2C9D4FA9" w14:textId="09229078" w:rsidR="00CB5B5B" w:rsidRPr="001D5368" w:rsidRDefault="00CB5B5B" w:rsidP="00DC304B">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17" w:name="_Toc206151197"/>
      <w:r w:rsidRPr="001D5368">
        <w:rPr>
          <w:rFonts w:ascii="Times New Roman" w:hAnsi="Times New Roman" w:cs="Times New Roman"/>
          <w:i w:val="0"/>
          <w:color w:val="000000" w:themeColor="text1"/>
          <w:lang w:val="uk-UA"/>
        </w:rPr>
        <w:t xml:space="preserve">Вчена рада </w:t>
      </w:r>
      <w:r w:rsidR="0007189E" w:rsidRPr="001D5368">
        <w:rPr>
          <w:rFonts w:ascii="Times New Roman" w:hAnsi="Times New Roman" w:cs="Times New Roman"/>
          <w:i w:val="0"/>
          <w:color w:val="000000" w:themeColor="text1"/>
          <w:lang w:val="uk-UA"/>
        </w:rPr>
        <w:t>Факультет</w:t>
      </w:r>
      <w:r w:rsidRPr="001D5368">
        <w:rPr>
          <w:rFonts w:ascii="Times New Roman" w:hAnsi="Times New Roman" w:cs="Times New Roman"/>
          <w:i w:val="0"/>
          <w:color w:val="000000" w:themeColor="text1"/>
          <w:lang w:val="uk-UA"/>
        </w:rPr>
        <w:t>у</w:t>
      </w:r>
      <w:r w:rsidR="00CA7C77" w:rsidRPr="001D5368">
        <w:rPr>
          <w:rFonts w:ascii="Times New Roman" w:hAnsi="Times New Roman" w:cs="Times New Roman"/>
          <w:i w:val="0"/>
          <w:color w:val="000000" w:themeColor="text1"/>
          <w:lang w:val="uk-UA"/>
        </w:rPr>
        <w:t>.</w:t>
      </w:r>
      <w:bookmarkEnd w:id="17"/>
    </w:p>
    <w:p w14:paraId="2A05BF57" w14:textId="58951672"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Вчена рада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є колегіальним органом управління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398A483E" w14:textId="6A6BD128"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До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входять за посадами: </w:t>
      </w:r>
    </w:p>
    <w:p w14:paraId="090251FC" w14:textId="7384778E" w:rsidR="00CB5B5B" w:rsidRPr="001D5368" w:rsidRDefault="00CB5B5B" w:rsidP="00E505B7">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 </w:t>
      </w:r>
    </w:p>
    <w:p w14:paraId="390FF3C2" w14:textId="25085A5C"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 заступник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p>
    <w:p w14:paraId="340730B2" w14:textId="77777777"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3) завідувач кафедри. </w:t>
      </w:r>
    </w:p>
    <w:p w14:paraId="12E3E0A1" w14:textId="572DBA32"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Також до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входять: </w:t>
      </w:r>
    </w:p>
    <w:p w14:paraId="4B2D2A4C" w14:textId="35700345" w:rsidR="00CB5B5B" w:rsidRPr="001D5368" w:rsidRDefault="00CB5B5B" w:rsidP="00A2298D">
      <w:pPr>
        <w:widowControl w:val="0"/>
        <w:pBdr>
          <w:top w:val="nil"/>
          <w:left w:val="nil"/>
          <w:bottom w:val="nil"/>
          <w:right w:val="nil"/>
          <w:between w:val="nil"/>
        </w:pBdr>
        <w:spacing w:after="0" w:line="240" w:lineRule="auto"/>
        <w:ind w:right="15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 голова профспілкової організації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1EBC8D16" w14:textId="6147F002" w:rsidR="00CB5B5B" w:rsidRPr="001D5368" w:rsidRDefault="00CB5B5B" w:rsidP="00A2298D">
      <w:pPr>
        <w:widowControl w:val="0"/>
        <w:pBdr>
          <w:top w:val="nil"/>
          <w:left w:val="nil"/>
          <w:bottom w:val="nil"/>
          <w:right w:val="nil"/>
          <w:between w:val="nil"/>
        </w:pBdr>
        <w:spacing w:after="0" w:line="240" w:lineRule="auto"/>
        <w:ind w:right="15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 голова профспілкової організації студентів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427D58E9" w14:textId="2DE22842" w:rsidR="00CB5B5B" w:rsidRPr="001D5368" w:rsidRDefault="00CB5B5B" w:rsidP="00A2298D">
      <w:pPr>
        <w:widowControl w:val="0"/>
        <w:pBdr>
          <w:top w:val="nil"/>
          <w:left w:val="nil"/>
          <w:bottom w:val="nil"/>
          <w:right w:val="nil"/>
          <w:between w:val="nil"/>
        </w:pBdr>
        <w:spacing w:after="0" w:line="240" w:lineRule="auto"/>
        <w:ind w:right="73"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3) голова студентської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5DC8CD44" w14:textId="3F5B0A92"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До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входять виборні представники, які представляють науково-педагогічних і наукових працівників та обираються зборами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за поданням зборів трудових колективів структурних підрозділів з числа професорів, докторів наук, докторів філософії  відповідно до квот, що визначаються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ченою радою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7B7795BF" w14:textId="46F41E77"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Також до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входять виборні представники, які представляють інших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і які працюють </w:t>
      </w:r>
      <w:r w:rsidR="001E2AE4" w:rsidRPr="001D5368">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і на постійній основі. Виборні представники обираються зборами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за поданням зборів трудових колективів структурних підрозділів відповідно до квот, що визначаються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ченою радою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35B8BDBE" w14:textId="79762FCA"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 xml:space="preserve">Обраним до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вважається представник науково-педагогічних, наукових та інших працівників, за якого проголосувало </w:t>
      </w:r>
      <w:r w:rsidR="004E200C">
        <w:rPr>
          <w:rFonts w:ascii="Times New Roman" w:eastAsia="Times New Roman" w:hAnsi="Times New Roman" w:cs="Times New Roman"/>
          <w:color w:val="000000" w:themeColor="text1"/>
          <w:sz w:val="28"/>
          <w:szCs w:val="28"/>
          <w:lang w:val="uk-UA"/>
        </w:rPr>
        <w:t>понад</w:t>
      </w:r>
      <w:r w:rsidRPr="001D5368">
        <w:rPr>
          <w:rFonts w:ascii="Times New Roman" w:eastAsia="Times New Roman" w:hAnsi="Times New Roman" w:cs="Times New Roman"/>
          <w:color w:val="000000" w:themeColor="text1"/>
          <w:sz w:val="28"/>
          <w:szCs w:val="28"/>
          <w:lang w:val="uk-UA"/>
        </w:rPr>
        <w:t xml:space="preserve"> 50 відсотків учасників, присутніх на зборах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0B53F785" w14:textId="3A58A6BD" w:rsidR="00CB5B5B" w:rsidRPr="001D5368" w:rsidRDefault="00CB5B5B" w:rsidP="00A2298D">
      <w:pPr>
        <w:widowControl w:val="0"/>
        <w:pBdr>
          <w:top w:val="nil"/>
          <w:left w:val="nil"/>
          <w:bottom w:val="nil"/>
          <w:right w:val="nil"/>
          <w:between w:val="nil"/>
        </w:pBdr>
        <w:spacing w:after="0" w:line="240" w:lineRule="auto"/>
        <w:ind w:right="75"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Якщо структурним підрозділом до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висунуто більше кандидатів, ніж  це передбачено квотою, обраним вважається той кандидат, який здобув  найбільшу кількість голосів серед усіх кандидатів від </w:t>
      </w:r>
      <w:r w:rsidR="004E200C">
        <w:rPr>
          <w:rFonts w:ascii="Times New Roman" w:eastAsia="Times New Roman" w:hAnsi="Times New Roman" w:cs="Times New Roman"/>
          <w:color w:val="000000" w:themeColor="text1"/>
          <w:sz w:val="28"/>
          <w:szCs w:val="28"/>
          <w:lang w:val="uk-UA"/>
        </w:rPr>
        <w:t>цього</w:t>
      </w:r>
      <w:r w:rsidRPr="001D5368">
        <w:rPr>
          <w:rFonts w:ascii="Times New Roman" w:eastAsia="Times New Roman" w:hAnsi="Times New Roman" w:cs="Times New Roman"/>
          <w:color w:val="000000" w:themeColor="text1"/>
          <w:sz w:val="28"/>
          <w:szCs w:val="28"/>
          <w:lang w:val="uk-UA"/>
        </w:rPr>
        <w:t xml:space="preserve"> структурного підрозділу за умови, що за нього проголосувало </w:t>
      </w:r>
      <w:r w:rsidR="004E200C">
        <w:rPr>
          <w:rFonts w:ascii="Times New Roman" w:eastAsia="Times New Roman" w:hAnsi="Times New Roman" w:cs="Times New Roman"/>
          <w:color w:val="000000" w:themeColor="text1"/>
          <w:sz w:val="28"/>
          <w:szCs w:val="28"/>
          <w:lang w:val="uk-UA"/>
        </w:rPr>
        <w:t>понад</w:t>
      </w:r>
      <w:r w:rsidRPr="001D5368">
        <w:rPr>
          <w:rFonts w:ascii="Times New Roman" w:eastAsia="Times New Roman" w:hAnsi="Times New Roman" w:cs="Times New Roman"/>
          <w:color w:val="000000" w:themeColor="text1"/>
          <w:sz w:val="28"/>
          <w:szCs w:val="28"/>
          <w:lang w:val="uk-UA"/>
        </w:rPr>
        <w:t xml:space="preserve"> 50 відсотків присутніх  учасників зборів. </w:t>
      </w:r>
    </w:p>
    <w:p w14:paraId="2F4B6676" w14:textId="1C2B6C96"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До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входять виборні представники з числа студентів відповідно до квоти, що визначається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ченою радою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а також виборний представник з числа аспірантів, докторантів, слухачів, асистентів-стажистів, </w:t>
      </w:r>
      <w:r w:rsidRPr="009F3BC2">
        <w:rPr>
          <w:rFonts w:ascii="Times New Roman" w:eastAsia="Times New Roman" w:hAnsi="Times New Roman" w:cs="Times New Roman"/>
          <w:iCs/>
          <w:color w:val="000000" w:themeColor="text1"/>
          <w:sz w:val="28"/>
          <w:szCs w:val="28"/>
          <w:lang w:val="uk-UA"/>
        </w:rPr>
        <w:t>лікарів-інтернів, лікарів-резидентів</w:t>
      </w:r>
      <w:r w:rsidRPr="001D5368">
        <w:rPr>
          <w:rFonts w:ascii="Times New Roman" w:eastAsia="Times New Roman" w:hAnsi="Times New Roman" w:cs="Times New Roman"/>
          <w:color w:val="000000" w:themeColor="text1"/>
          <w:sz w:val="28"/>
          <w:szCs w:val="28"/>
          <w:lang w:val="uk-UA"/>
        </w:rPr>
        <w:t>.</w:t>
      </w:r>
    </w:p>
    <w:p w14:paraId="7AA678BB" w14:textId="77777777"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Виборні представники з числа студентів обираються шляхом прямих таємних виборів, порядок проведення яких визначається вищим органом студентського самоврядування. </w:t>
      </w:r>
    </w:p>
    <w:p w14:paraId="5F72A328" w14:textId="460C2CFD"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Збори аспірантів, докторантів, слухачів, асистентів-стажистів, </w:t>
      </w:r>
      <w:r w:rsidRPr="009F3BC2">
        <w:rPr>
          <w:rFonts w:ascii="Times New Roman" w:eastAsia="Times New Roman" w:hAnsi="Times New Roman" w:cs="Times New Roman"/>
          <w:iCs/>
          <w:color w:val="000000" w:themeColor="text1"/>
          <w:sz w:val="28"/>
          <w:szCs w:val="28"/>
          <w:lang w:val="uk-UA"/>
        </w:rPr>
        <w:t>лікарів-інтернів, лікарів-резидентів</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обирають таємним голосуванням виборного представника / виборних працівників з числа аспірантів, докторантів, слухачів, асистентів-стажистів, </w:t>
      </w:r>
      <w:r w:rsidRPr="009F3BC2">
        <w:rPr>
          <w:rFonts w:ascii="Times New Roman" w:eastAsia="Times New Roman" w:hAnsi="Times New Roman" w:cs="Times New Roman"/>
          <w:iCs/>
          <w:color w:val="000000" w:themeColor="text1"/>
          <w:sz w:val="28"/>
          <w:szCs w:val="28"/>
          <w:lang w:val="uk-UA"/>
        </w:rPr>
        <w:t>лікарів-інтернів, лікарів-резидентів</w:t>
      </w:r>
      <w:r w:rsidRPr="001D5368">
        <w:rPr>
          <w:rFonts w:ascii="Times New Roman" w:eastAsia="Times New Roman" w:hAnsi="Times New Roman" w:cs="Times New Roman"/>
          <w:color w:val="000000" w:themeColor="text1"/>
          <w:sz w:val="28"/>
          <w:szCs w:val="28"/>
          <w:lang w:val="uk-UA"/>
        </w:rPr>
        <w:t xml:space="preserve">. </w:t>
      </w:r>
    </w:p>
    <w:p w14:paraId="4BEA0DDF" w14:textId="732A21DB"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Не менш як 75 відсотків загальної чисельності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мають становити науково педагогічні, наукові працівники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і не менш як 10 відсотків – виборні представники з числа студентів. </w:t>
      </w:r>
    </w:p>
    <w:p w14:paraId="6D2303C5" w14:textId="1C4E932B"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Вчену раду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очолює її голова, якого ця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чена рада обирає таємним голосуванням з числа своїх членів, які мають науковий ступінь та/або вчене (почесне) звання, на строк діяльності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p>
    <w:p w14:paraId="73547BA6" w14:textId="1D16B73F"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Підставою припинення повноважень голови є вихід зі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ченої ради.</w:t>
      </w:r>
    </w:p>
    <w:p w14:paraId="0B187C7B" w14:textId="2E35557F"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Вчена рада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обирає заступника голови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відкритим голосуванням за пропозицією голови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 числа членів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які мають науковий ступінь та/або вчене (почесне) звання, на строк діяльності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456C20D2" w14:textId="6BE7C8A3" w:rsidR="00CB5B5B" w:rsidRPr="001D5368" w:rsidRDefault="00CB5B5B" w:rsidP="00A2298D">
      <w:pPr>
        <w:widowControl w:val="0"/>
        <w:pBdr>
          <w:top w:val="nil"/>
          <w:left w:val="nil"/>
          <w:bottom w:val="nil"/>
          <w:right w:val="nil"/>
          <w:between w:val="nil"/>
        </w:pBdr>
        <w:spacing w:after="0" w:line="240" w:lineRule="auto"/>
        <w:ind w:right="15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Підставою припинення повноважень заступника голови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є вихід із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60340396" w14:textId="346360FB"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Голова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керує роботою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організовує планування її роботи і контроль виконання</w:t>
      </w:r>
      <w:r w:rsidR="007A2821">
        <w:rPr>
          <w:rFonts w:ascii="Times New Roman" w:eastAsia="Times New Roman" w:hAnsi="Times New Roman" w:cs="Times New Roman"/>
          <w:color w:val="000000" w:themeColor="text1"/>
          <w:sz w:val="28"/>
          <w:szCs w:val="28"/>
          <w:lang w:val="uk-UA"/>
        </w:rPr>
        <w:t>м</w:t>
      </w:r>
      <w:r w:rsidRPr="001D5368">
        <w:rPr>
          <w:rFonts w:ascii="Times New Roman" w:eastAsia="Times New Roman" w:hAnsi="Times New Roman" w:cs="Times New Roman"/>
          <w:color w:val="000000" w:themeColor="text1"/>
          <w:sz w:val="28"/>
          <w:szCs w:val="28"/>
          <w:lang w:val="uk-UA"/>
        </w:rPr>
        <w:t xml:space="preserve"> її рішень, підписує рішення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467A6F87" w14:textId="07B57691"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 дорученням голови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або у разі його відсутності на засіданні у зв’язку з відпусткою, відрядженням або хворобою головування на засіданні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покладається на заступника голови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який підписує рішення, ухвалені на цьому засіданні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6215664F" w14:textId="52E74BB1"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 xml:space="preserve">Голова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покладає обов’язки секретаря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на строк діяльності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на одного з її членів з числа працівників, які працюють </w:t>
      </w:r>
      <w:r w:rsidR="007A2821">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і  на постійній основі (за його згодою). </w:t>
      </w:r>
    </w:p>
    <w:p w14:paraId="6A02BD7D" w14:textId="45722BBA"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Ректор Університету своїм наказом затверджує персональний склад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терміном на п’ять років. </w:t>
      </w:r>
    </w:p>
    <w:p w14:paraId="062C479E" w14:textId="3439900B"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Підставами для припинення членства 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ченій раді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особи, яка входить до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за посадою, є розірвання трудових відносин між Університетом та цією особою або її переведення на іншу посаду. </w:t>
      </w:r>
    </w:p>
    <w:p w14:paraId="6BC43EC1" w14:textId="1F57D53B"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Підставами для припинення членства 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ченій раді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особи, яка є виборним представником наукових, науково-педагогічних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є розірвання трудових відносин між Університетом та цією особою, письмова заява цієї особи на ім’я ректора Університету про вихід зі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переобрання. </w:t>
      </w:r>
    </w:p>
    <w:p w14:paraId="62A86174" w14:textId="079C0D1B"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Підставами для припинення членства 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ченій раді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особи, яка є виборним представником інших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(крім наукових і науково-педагогічних), є розірвання трудових відносин між Університетом та  цією особою, перехід вказаної особи на основну роботу поза Університетом, письмова заява цієї особи на ім’я ректора Університету про вихід зі складу </w:t>
      </w:r>
      <w:r w:rsidR="009F3BC2">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переобрання. </w:t>
      </w:r>
    </w:p>
    <w:p w14:paraId="70AF9C58" w14:textId="6824F693"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Підставами для припинення членства у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ченій раді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особи, яка є виборним представником з числа  студентів, аспірантів, докторантів, слухачів, асистентів-стажистів, </w:t>
      </w:r>
      <w:r w:rsidRPr="00E73609">
        <w:rPr>
          <w:rFonts w:ascii="Times New Roman" w:eastAsia="Times New Roman" w:hAnsi="Times New Roman" w:cs="Times New Roman"/>
          <w:iCs/>
          <w:color w:val="000000" w:themeColor="text1"/>
          <w:sz w:val="28"/>
          <w:szCs w:val="28"/>
          <w:lang w:val="uk-UA"/>
        </w:rPr>
        <w:t xml:space="preserve">лікарів-інтернів, лікарів-резидентів </w:t>
      </w:r>
      <w:r w:rsidR="0007189E" w:rsidRPr="001D5368">
        <w:rPr>
          <w:rFonts w:ascii="Times New Roman" w:eastAsia="Times New Roman" w:hAnsi="Times New Roman" w:cs="Times New Roman"/>
          <w:color w:val="000000" w:themeColor="text1"/>
          <w:sz w:val="28"/>
          <w:szCs w:val="28"/>
          <w:lang w:val="uk-UA"/>
        </w:rPr>
        <w:t>Факультет</w:t>
      </w:r>
      <w:r w:rsidR="003F7649">
        <w:rPr>
          <w:rFonts w:ascii="Times New Roman" w:eastAsia="Times New Roman" w:hAnsi="Times New Roman" w:cs="Times New Roman"/>
          <w:color w:val="000000" w:themeColor="text1"/>
          <w:sz w:val="28"/>
          <w:szCs w:val="28"/>
          <w:lang w:val="uk-UA"/>
        </w:rPr>
        <w:t>у,</w:t>
      </w:r>
      <w:r w:rsidRPr="001D5368">
        <w:rPr>
          <w:rFonts w:ascii="Times New Roman" w:eastAsia="Times New Roman" w:hAnsi="Times New Roman" w:cs="Times New Roman"/>
          <w:color w:val="000000" w:themeColor="text1"/>
          <w:sz w:val="28"/>
          <w:szCs w:val="28"/>
          <w:lang w:val="uk-UA"/>
        </w:rPr>
        <w:t xml:space="preserve"> є відрахування цієї особи з Університету, письмова заява на ім’я ректора Університету про вихід зі складу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переобрання. </w:t>
      </w:r>
    </w:p>
    <w:p w14:paraId="1C0DC9D1" w14:textId="09A210F1"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Підставою для припинення членства у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ченій раді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голови виборного органу профспілкової організації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голови  профспілкової організації студентів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голови студентської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є їхнє переобрання, відрахування ц</w:t>
      </w:r>
      <w:r w:rsidR="007A2821">
        <w:rPr>
          <w:rFonts w:ascii="Times New Roman" w:eastAsia="Times New Roman" w:hAnsi="Times New Roman" w:cs="Times New Roman"/>
          <w:color w:val="000000" w:themeColor="text1"/>
          <w:sz w:val="28"/>
          <w:szCs w:val="28"/>
          <w:lang w:val="uk-UA"/>
        </w:rPr>
        <w:t>их</w:t>
      </w:r>
      <w:r w:rsidRPr="001D5368">
        <w:rPr>
          <w:rFonts w:ascii="Times New Roman" w:eastAsia="Times New Roman" w:hAnsi="Times New Roman" w:cs="Times New Roman"/>
          <w:color w:val="000000" w:themeColor="text1"/>
          <w:sz w:val="28"/>
          <w:szCs w:val="28"/>
          <w:lang w:val="uk-UA"/>
        </w:rPr>
        <w:t xml:space="preserve"> ос</w:t>
      </w:r>
      <w:r w:rsidR="007A2821">
        <w:rPr>
          <w:rFonts w:ascii="Times New Roman" w:eastAsia="Times New Roman" w:hAnsi="Times New Roman" w:cs="Times New Roman"/>
          <w:color w:val="000000" w:themeColor="text1"/>
          <w:sz w:val="28"/>
          <w:szCs w:val="28"/>
          <w:lang w:val="uk-UA"/>
        </w:rPr>
        <w:t>іб</w:t>
      </w:r>
      <w:r w:rsidRPr="001D5368">
        <w:rPr>
          <w:rFonts w:ascii="Times New Roman" w:eastAsia="Times New Roman" w:hAnsi="Times New Roman" w:cs="Times New Roman"/>
          <w:color w:val="000000" w:themeColor="text1"/>
          <w:sz w:val="28"/>
          <w:szCs w:val="28"/>
          <w:lang w:val="uk-UA"/>
        </w:rPr>
        <w:t xml:space="preserve"> з Університету або розірвання трудових відносин з Університетом. </w:t>
      </w:r>
    </w:p>
    <w:p w14:paraId="5804157D" w14:textId="368384EA"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Збори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обирають до складу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нового члена замість такого, що припинив членство, на термін до припинення повноважень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2FB94FF3" w14:textId="76C0A244" w:rsidR="00CB5B5B" w:rsidRPr="001D5368" w:rsidRDefault="00CB5B5B" w:rsidP="00A2298D">
      <w:pPr>
        <w:pStyle w:val="ab"/>
        <w:widowControl w:val="0"/>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Ректор Університету своїм наказом затверджує зміни у складі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733CFA8F" w14:textId="32E66273"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Організація засідань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056545A0" w14:textId="14005985" w:rsidR="00CB5B5B" w:rsidRPr="001D5368" w:rsidRDefault="00CB5B5B" w:rsidP="00A2298D">
      <w:pPr>
        <w:widowControl w:val="0"/>
        <w:pBdr>
          <w:top w:val="nil"/>
          <w:left w:val="nil"/>
          <w:bottom w:val="nil"/>
          <w:right w:val="nil"/>
          <w:between w:val="nil"/>
        </w:pBdr>
        <w:spacing w:after="0" w:line="240" w:lineRule="auto"/>
        <w:ind w:right="14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Чергові засідання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відбуваються згідно з планом її роботи на поточний навчальний рік. </w:t>
      </w:r>
    </w:p>
    <w:p w14:paraId="192CC067" w14:textId="29798BD8" w:rsidR="00CB5B5B" w:rsidRPr="001D5368" w:rsidRDefault="00CB5B5B" w:rsidP="00A2298D">
      <w:pPr>
        <w:widowControl w:val="0"/>
        <w:pBdr>
          <w:top w:val="nil"/>
          <w:left w:val="nil"/>
          <w:bottom w:val="nil"/>
          <w:right w:val="nil"/>
          <w:between w:val="nil"/>
        </w:pBdr>
        <w:spacing w:after="0" w:line="240" w:lineRule="auto"/>
        <w:ind w:right="142"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План роботи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формує її голова на підставі пропозицій структурних підрозділів, науково-методичної комісії, Студентської ради, виборного органу профспілкової організації працівників </w:t>
      </w:r>
      <w:r w:rsidR="0007189E" w:rsidRPr="001D5368">
        <w:rPr>
          <w:rFonts w:ascii="Times New Roman" w:eastAsia="Times New Roman" w:hAnsi="Times New Roman" w:cs="Times New Roman"/>
          <w:color w:val="000000" w:themeColor="text1"/>
          <w:sz w:val="28"/>
          <w:szCs w:val="28"/>
          <w:lang w:val="uk-UA"/>
        </w:rPr>
        <w:lastRenderedPageBreak/>
        <w:t>Факультет</w:t>
      </w:r>
      <w:r w:rsidRPr="001D5368">
        <w:rPr>
          <w:rFonts w:ascii="Times New Roman" w:eastAsia="Times New Roman" w:hAnsi="Times New Roman" w:cs="Times New Roman"/>
          <w:color w:val="000000" w:themeColor="text1"/>
          <w:sz w:val="28"/>
          <w:szCs w:val="28"/>
          <w:lang w:val="uk-UA"/>
        </w:rPr>
        <w:t xml:space="preserve">у, виборного органу профспілкової організації студентів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64DDE883" w14:textId="69FA8ABA"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План роботи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складають на новий навчальний рік і затверджують рішенням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на останньому засіданні попереднього навчального року. До плану роботи можна вносити корективи. </w:t>
      </w:r>
    </w:p>
    <w:p w14:paraId="302DD32A" w14:textId="2DBB9A58"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Засідання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вважають правомочним, якщо на ньому присутні не менше 2/3 складу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690AC979" w14:textId="2F64D51E"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Веде засідання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її  голова, а в разі його відсутності – заступник голови. Організаційне забезпечення проведення засідань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здійснює секретар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p>
    <w:p w14:paraId="5DE01147" w14:textId="6DAA78F9"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Вчена рада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ухвалює рішення відкритим або таємним голосуванням. Таємне голосування проводять у випадках, передбачених нормативно-правовими актами або за рішенням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Таємне голосування проводять бюлетенями для таємного голосування, які  лічильна комісія видає членам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згідно зі списком роздачі бюлетенів.  Члени лічильної комісії також беруть участь у таємному голосуванні. Рішення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може бути скасовано Вченою радою Університету, якщо воно суперечить нормам законодавства та Статуту Університету. </w:t>
      </w:r>
    </w:p>
    <w:p w14:paraId="7803C754" w14:textId="4672BC65"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Вчена рада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4402C8FE" w14:textId="1FCAC3A3"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 визначає перспективи розвитку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39E58C45" w14:textId="533618D2"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 вирішує питання організації освітнього процесу </w:t>
      </w:r>
      <w:r w:rsidR="009F1342" w:rsidRPr="001D5368">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і; </w:t>
      </w:r>
    </w:p>
    <w:p w14:paraId="3642FE4C" w14:textId="606272B7" w:rsidR="00CB5B5B" w:rsidRPr="001D5368" w:rsidRDefault="00CB5B5B" w:rsidP="00A2298D">
      <w:pPr>
        <w:widowControl w:val="0"/>
        <w:pBdr>
          <w:top w:val="nil"/>
          <w:left w:val="nil"/>
          <w:bottom w:val="nil"/>
          <w:right w:val="nil"/>
          <w:between w:val="nil"/>
        </w:pBdr>
        <w:spacing w:after="0" w:line="240" w:lineRule="auto"/>
        <w:ind w:right="153"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3) визначає загальні напрями наукової діяльності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43226B2C" w14:textId="77777777" w:rsidR="00CB5B5B" w:rsidRPr="001D5368" w:rsidRDefault="00CB5B5B" w:rsidP="00A2298D">
      <w:pPr>
        <w:widowControl w:val="0"/>
        <w:pBdr>
          <w:top w:val="nil"/>
          <w:left w:val="nil"/>
          <w:bottom w:val="nil"/>
          <w:right w:val="nil"/>
          <w:between w:val="nil"/>
        </w:pBdr>
        <w:spacing w:after="0" w:line="240" w:lineRule="auto"/>
        <w:ind w:right="142"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4) обирає таємним голосуванням на посади науково-педагогічних працівників згідно з Положенням, яке затверджується рішенням Вченої ради Університету; </w:t>
      </w:r>
    </w:p>
    <w:p w14:paraId="1A764E5A" w14:textId="28553B4D" w:rsidR="00CB5B5B" w:rsidRPr="001D5368" w:rsidRDefault="00CB5B5B" w:rsidP="00A2298D">
      <w:pPr>
        <w:widowControl w:val="0"/>
        <w:pBdr>
          <w:top w:val="nil"/>
          <w:left w:val="nil"/>
          <w:bottom w:val="nil"/>
          <w:right w:val="nil"/>
          <w:between w:val="nil"/>
        </w:pBdr>
        <w:spacing w:after="0" w:line="240" w:lineRule="auto"/>
        <w:ind w:right="14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5) рекомендує осіб на посади завідувачів кафедр</w:t>
      </w:r>
      <w:r w:rsidR="00ED2ACD" w:rsidRPr="00ED2ACD">
        <w:rPr>
          <w:rFonts w:ascii="Times New Roman" w:eastAsia="Times New Roman" w:hAnsi="Times New Roman" w:cs="Times New Roman"/>
          <w:color w:val="000000" w:themeColor="text1"/>
          <w:sz w:val="28"/>
          <w:szCs w:val="28"/>
          <w:lang w:val="uk-UA"/>
        </w:rPr>
        <w:t xml:space="preserve"> </w:t>
      </w:r>
      <w:r w:rsidR="00ED2ACD" w:rsidRPr="001D5368">
        <w:rPr>
          <w:rFonts w:ascii="Times New Roman" w:eastAsia="Times New Roman" w:hAnsi="Times New Roman" w:cs="Times New Roman"/>
          <w:color w:val="000000" w:themeColor="text1"/>
          <w:sz w:val="28"/>
          <w:szCs w:val="28"/>
          <w:lang w:val="uk-UA"/>
        </w:rPr>
        <w:t>таємним голосуванням</w:t>
      </w:r>
      <w:r w:rsidRPr="001D5368">
        <w:rPr>
          <w:rFonts w:ascii="Times New Roman" w:eastAsia="Times New Roman" w:hAnsi="Times New Roman" w:cs="Times New Roman"/>
          <w:color w:val="000000" w:themeColor="text1"/>
          <w:sz w:val="28"/>
          <w:szCs w:val="28"/>
          <w:lang w:val="uk-UA"/>
        </w:rPr>
        <w:t>;</w:t>
      </w:r>
      <w:r w:rsidRPr="001D5368">
        <w:rPr>
          <w:rFonts w:ascii="Times New Roman" w:eastAsia="Times New Roman" w:hAnsi="Times New Roman" w:cs="Times New Roman"/>
          <w:color w:val="000000" w:themeColor="text1"/>
          <w:sz w:val="28"/>
          <w:szCs w:val="28"/>
          <w:lang w:val="uk-UA"/>
        </w:rPr>
        <w:t xml:space="preserve"> </w:t>
      </w:r>
    </w:p>
    <w:p w14:paraId="47A8A497" w14:textId="6AEEF347" w:rsidR="00CB5B5B" w:rsidRPr="001D5368" w:rsidRDefault="00CB5B5B" w:rsidP="00A2298D">
      <w:pPr>
        <w:widowControl w:val="0"/>
        <w:pBdr>
          <w:top w:val="nil"/>
          <w:left w:val="nil"/>
          <w:bottom w:val="nil"/>
          <w:right w:val="nil"/>
          <w:between w:val="nil"/>
        </w:pBdr>
        <w:spacing w:after="0" w:line="240" w:lineRule="auto"/>
        <w:ind w:right="14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6) узгоджує кандидатури заступників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2BBF2327" w14:textId="5625A407" w:rsidR="00CB5B5B" w:rsidRPr="001D5368" w:rsidRDefault="00ED2ACD" w:rsidP="00A2298D">
      <w:pPr>
        <w:widowControl w:val="0"/>
        <w:pBdr>
          <w:top w:val="nil"/>
          <w:left w:val="nil"/>
          <w:bottom w:val="nil"/>
          <w:right w:val="nil"/>
          <w:between w:val="nil"/>
        </w:pBdr>
        <w:spacing w:after="0" w:line="240" w:lineRule="auto"/>
        <w:ind w:right="138" w:firstLine="567"/>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7) розглядає</w:t>
      </w:r>
      <w:r w:rsidR="00CB5B5B" w:rsidRPr="001D5368">
        <w:rPr>
          <w:rFonts w:ascii="Times New Roman" w:eastAsia="Times New Roman" w:hAnsi="Times New Roman" w:cs="Times New Roman"/>
          <w:color w:val="000000" w:themeColor="text1"/>
          <w:sz w:val="28"/>
          <w:szCs w:val="28"/>
          <w:lang w:val="uk-UA"/>
        </w:rPr>
        <w:t xml:space="preserve"> освітні програми та навчальні плани</w:t>
      </w:r>
      <w:r>
        <w:rPr>
          <w:rFonts w:ascii="Times New Roman" w:eastAsia="Times New Roman" w:hAnsi="Times New Roman" w:cs="Times New Roman"/>
          <w:color w:val="000000" w:themeColor="text1"/>
          <w:sz w:val="28"/>
          <w:szCs w:val="28"/>
          <w:lang w:val="uk-UA"/>
        </w:rPr>
        <w:t>,</w:t>
      </w:r>
      <w:r w:rsidRPr="00ED2ACD">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враховуючи позиції органів студентського самоврядування Факультету</w:t>
      </w:r>
      <w:r w:rsidR="00CB5B5B" w:rsidRPr="001D5368">
        <w:rPr>
          <w:rFonts w:ascii="Times New Roman" w:eastAsia="Times New Roman" w:hAnsi="Times New Roman" w:cs="Times New Roman"/>
          <w:color w:val="000000" w:themeColor="text1"/>
          <w:sz w:val="28"/>
          <w:szCs w:val="28"/>
          <w:lang w:val="uk-UA"/>
        </w:rPr>
        <w:t xml:space="preserve">, а також рекомендує їх до затвердження Вченій раді Університету; </w:t>
      </w:r>
    </w:p>
    <w:p w14:paraId="5EB45107" w14:textId="77777777" w:rsidR="00CB5B5B" w:rsidRPr="001D5368" w:rsidRDefault="00CB5B5B" w:rsidP="00A2298D">
      <w:pPr>
        <w:widowControl w:val="0"/>
        <w:pBdr>
          <w:top w:val="nil"/>
          <w:left w:val="nil"/>
          <w:bottom w:val="nil"/>
          <w:right w:val="nil"/>
          <w:between w:val="nil"/>
        </w:pBdr>
        <w:spacing w:after="0" w:line="240" w:lineRule="auto"/>
        <w:ind w:right="14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8) схвалює та подає на затвердження ректору Університету (проректору за напрямом діяльності) робочі навчальні плани; </w:t>
      </w:r>
    </w:p>
    <w:p w14:paraId="46956CC8" w14:textId="77777777"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9) затверджує програми навчальних дисциплін; </w:t>
      </w:r>
    </w:p>
    <w:p w14:paraId="6D7B1C6E" w14:textId="77777777" w:rsidR="00CB5B5B" w:rsidRPr="001D5368" w:rsidRDefault="00CB5B5B" w:rsidP="00A2298D">
      <w:pPr>
        <w:widowControl w:val="0"/>
        <w:pBdr>
          <w:top w:val="nil"/>
          <w:left w:val="nil"/>
          <w:bottom w:val="nil"/>
          <w:right w:val="nil"/>
          <w:between w:val="nil"/>
        </w:pBdr>
        <w:spacing w:after="0" w:line="240" w:lineRule="auto"/>
        <w:ind w:right="72"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10) рекомендує таємним голосуванням науково-педагогічних, наукових та педагогічних працівників до присвоєння їм вчених та почесних звань; </w:t>
      </w:r>
    </w:p>
    <w:p w14:paraId="26FE97C1" w14:textId="3FEFD807" w:rsidR="00CB5B5B" w:rsidRPr="001D5368" w:rsidRDefault="00CB5B5B" w:rsidP="00A2298D">
      <w:pPr>
        <w:widowControl w:val="0"/>
        <w:pBdr>
          <w:top w:val="nil"/>
          <w:left w:val="nil"/>
          <w:bottom w:val="nil"/>
          <w:right w:val="nil"/>
          <w:between w:val="nil"/>
        </w:pBdr>
        <w:spacing w:after="0" w:line="240" w:lineRule="auto"/>
        <w:ind w:right="72"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11) розглядає і рекомендує до затвердження Вченою радою Університету положення про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 та його кафедри; </w:t>
      </w:r>
    </w:p>
    <w:p w14:paraId="1010A141" w14:textId="77777777"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12) розглядає звіти науково-педагогічних працівників; </w:t>
      </w:r>
    </w:p>
    <w:p w14:paraId="690701CB" w14:textId="6F3F49D9" w:rsidR="00CB5B5B" w:rsidRPr="001D5368" w:rsidRDefault="00CB5B5B" w:rsidP="00A2298D">
      <w:pPr>
        <w:widowControl w:val="0"/>
        <w:pBdr>
          <w:top w:val="nil"/>
          <w:left w:val="nil"/>
          <w:bottom w:val="nil"/>
          <w:right w:val="nil"/>
          <w:between w:val="nil"/>
        </w:pBdr>
        <w:spacing w:after="0" w:line="240" w:lineRule="auto"/>
        <w:ind w:right="72"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13) вносить зборам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пропозицію про звільнення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p>
    <w:p w14:paraId="4CDCB804" w14:textId="77777777"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14) вносить ректору Університету обґрунтоване подання про дострокове розірвання контракту із завідувачем кафедри; </w:t>
      </w:r>
    </w:p>
    <w:p w14:paraId="4A8C412D" w14:textId="77777777"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 xml:space="preserve">15) розглядає питання про створення та розвиток навчально-виробничих баз фахової підготовки здобувачів вищої освіти та баз практики; </w:t>
      </w:r>
    </w:p>
    <w:p w14:paraId="01AD3F62" w14:textId="46352A9B"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16) розглядає пропозиції про структуру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його перейменування, реорганізацію та ліквідацію його структурних підрозділів; </w:t>
      </w:r>
    </w:p>
    <w:p w14:paraId="6E653285" w14:textId="77777777"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17) рекомендує науково-дослідні роботи до включення до тематичного плану наукових досліджень та розробок Університету; </w:t>
      </w:r>
    </w:p>
    <w:p w14:paraId="3B5000B2" w14:textId="77777777" w:rsidR="00CB5B5B" w:rsidRPr="001D5368" w:rsidRDefault="00CB5B5B" w:rsidP="00A2298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18) затверджує звіти про науково-дослідні роботи; </w:t>
      </w:r>
    </w:p>
    <w:p w14:paraId="0737781F" w14:textId="77777777"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19) розглядає і рекомендує до затвердження Вченою радою Університету результати атестації наукових працівників; </w:t>
      </w:r>
    </w:p>
    <w:p w14:paraId="7607ED5D" w14:textId="77777777"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20) надає рекомендації вступникам до докторантури для розгляду на засіданні Вченої ради Університету; </w:t>
      </w:r>
    </w:p>
    <w:p w14:paraId="2929FA27" w14:textId="77777777"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21) розглядає і рекомендує до затвердження Вченою радою Університету теми докторських дисертацій; </w:t>
      </w:r>
    </w:p>
    <w:p w14:paraId="4A6E7D43" w14:textId="77777777" w:rsidR="00CB5B5B" w:rsidRPr="001D5368" w:rsidRDefault="00CB5B5B" w:rsidP="00A2298D">
      <w:pPr>
        <w:widowControl w:val="0"/>
        <w:pBdr>
          <w:top w:val="nil"/>
          <w:left w:val="nil"/>
          <w:bottom w:val="nil"/>
          <w:right w:val="nil"/>
          <w:between w:val="nil"/>
        </w:pBdr>
        <w:spacing w:after="0" w:line="240" w:lineRule="auto"/>
        <w:ind w:right="147"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22) затверджує теми та наукових керівників дисертацій на здобуття ступеня доктора філософії; </w:t>
      </w:r>
    </w:p>
    <w:p w14:paraId="0BC85E0B" w14:textId="77777777"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23) розглядає і рекомендує до затвердження Вченою радою Університету кандидатури наукових консультантів докторських дисертацій; </w:t>
      </w:r>
    </w:p>
    <w:p w14:paraId="20CC7249" w14:textId="77777777"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24) розглядає звіти аспірантів та докторантів; </w:t>
      </w:r>
    </w:p>
    <w:p w14:paraId="5E492D64" w14:textId="77777777"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25) розглядає і рекомендує до видання навчальні, навчально-методичні, наукові та інші видання; </w:t>
      </w:r>
    </w:p>
    <w:p w14:paraId="385F2B1F" w14:textId="77777777" w:rsidR="00CB5B5B" w:rsidRPr="001D5368" w:rsidRDefault="00CB5B5B" w:rsidP="00A2298D">
      <w:pPr>
        <w:widowControl w:val="0"/>
        <w:pBdr>
          <w:top w:val="nil"/>
          <w:left w:val="nil"/>
          <w:bottom w:val="nil"/>
          <w:right w:val="nil"/>
          <w:between w:val="nil"/>
        </w:pBdr>
        <w:spacing w:after="0" w:line="240" w:lineRule="auto"/>
        <w:ind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26) рекомендує </w:t>
      </w:r>
      <w:proofErr w:type="spellStart"/>
      <w:r w:rsidRPr="001D5368">
        <w:rPr>
          <w:rFonts w:ascii="Times New Roman" w:eastAsia="Times New Roman" w:hAnsi="Times New Roman" w:cs="Times New Roman"/>
          <w:color w:val="000000" w:themeColor="text1"/>
          <w:sz w:val="28"/>
          <w:szCs w:val="28"/>
          <w:lang w:val="uk-UA"/>
        </w:rPr>
        <w:t>проєкти</w:t>
      </w:r>
      <w:proofErr w:type="spellEnd"/>
      <w:r w:rsidRPr="001D5368">
        <w:rPr>
          <w:rFonts w:ascii="Times New Roman" w:eastAsia="Times New Roman" w:hAnsi="Times New Roman" w:cs="Times New Roman"/>
          <w:color w:val="000000" w:themeColor="text1"/>
          <w:sz w:val="28"/>
          <w:szCs w:val="28"/>
          <w:lang w:val="uk-UA"/>
        </w:rPr>
        <w:t xml:space="preserve"> науково-дослідних робіт для участі в конкурсах різних рівнів; </w:t>
      </w:r>
    </w:p>
    <w:p w14:paraId="36061D47" w14:textId="6C7BF181" w:rsidR="00CB5B5B" w:rsidRPr="001D5368" w:rsidRDefault="00CB5B5B" w:rsidP="00A2298D">
      <w:pPr>
        <w:widowControl w:val="0"/>
        <w:pBdr>
          <w:top w:val="nil"/>
          <w:left w:val="nil"/>
          <w:bottom w:val="nil"/>
          <w:right w:val="nil"/>
          <w:between w:val="nil"/>
        </w:pBdr>
        <w:spacing w:after="0" w:line="240" w:lineRule="auto"/>
        <w:ind w:right="15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27) заслуховує підсумки науково-дослідних робіт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за рік; </w:t>
      </w:r>
    </w:p>
    <w:p w14:paraId="239DFE8B" w14:textId="0433387F" w:rsidR="00CB5B5B" w:rsidRPr="001D5368" w:rsidRDefault="00CB5B5B" w:rsidP="00A2298D">
      <w:pPr>
        <w:widowControl w:val="0"/>
        <w:pBdr>
          <w:top w:val="nil"/>
          <w:left w:val="nil"/>
          <w:bottom w:val="nil"/>
          <w:right w:val="nil"/>
          <w:between w:val="nil"/>
        </w:pBdr>
        <w:spacing w:after="0" w:line="240" w:lineRule="auto"/>
        <w:ind w:right="72"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28) ініціює представлення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до державних, відомчих та інших нагород згідно з Положенням, яке затверджується Вченою радою Університету; </w:t>
      </w:r>
    </w:p>
    <w:p w14:paraId="7F3AD47D" w14:textId="77777777" w:rsidR="00CB5B5B" w:rsidRPr="001D5368" w:rsidRDefault="00CB5B5B" w:rsidP="00A2298D">
      <w:pPr>
        <w:widowControl w:val="0"/>
        <w:pBdr>
          <w:top w:val="nil"/>
          <w:left w:val="nil"/>
          <w:bottom w:val="nil"/>
          <w:right w:val="nil"/>
          <w:between w:val="nil"/>
        </w:pBdr>
        <w:spacing w:after="0" w:line="240" w:lineRule="auto"/>
        <w:ind w:right="139"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29) розглядає інші питання, що відносяться до її компетенції і не суперечать Статуту Університету; </w:t>
      </w:r>
    </w:p>
    <w:p w14:paraId="0EF6AFE1" w14:textId="3B5D54B9" w:rsidR="00CB5B5B" w:rsidRPr="001D5368" w:rsidRDefault="00CB5B5B" w:rsidP="00A2298D">
      <w:pPr>
        <w:widowControl w:val="0"/>
        <w:pBdr>
          <w:top w:val="nil"/>
          <w:left w:val="nil"/>
          <w:bottom w:val="nil"/>
          <w:right w:val="nil"/>
          <w:between w:val="nil"/>
        </w:pBdr>
        <w:spacing w:after="0" w:line="240" w:lineRule="auto"/>
        <w:ind w:right="72"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30) рішення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оприлюднюють на офіційному </w:t>
      </w:r>
      <w:proofErr w:type="spellStart"/>
      <w:r w:rsidRPr="001D5368">
        <w:rPr>
          <w:rFonts w:ascii="Times New Roman" w:eastAsia="Times New Roman" w:hAnsi="Times New Roman" w:cs="Times New Roman"/>
          <w:color w:val="000000" w:themeColor="text1"/>
          <w:sz w:val="28"/>
          <w:szCs w:val="28"/>
          <w:lang w:val="uk-UA"/>
        </w:rPr>
        <w:t>вебсайті</w:t>
      </w:r>
      <w:proofErr w:type="spellEnd"/>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28C616F1" w14:textId="49DB983C"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4"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Рішення </w:t>
      </w:r>
      <w:r w:rsidR="00E73609">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може бути переглянуте або скасоване рішенням Вченої ради Університету за поданням ректора Університету, проректора або юридичної служби.</w:t>
      </w:r>
    </w:p>
    <w:p w14:paraId="5CE18747" w14:textId="5B3B5BA2" w:rsidR="00CA7C77" w:rsidRPr="001D5368" w:rsidRDefault="00CA7C77" w:rsidP="00CA7C77">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18" w:name="_Toc206151198"/>
      <w:r w:rsidRPr="001D5368">
        <w:rPr>
          <w:rFonts w:ascii="Times New Roman" w:hAnsi="Times New Roman" w:cs="Times New Roman"/>
          <w:i w:val="0"/>
          <w:color w:val="000000" w:themeColor="text1"/>
          <w:lang w:val="uk-UA"/>
        </w:rPr>
        <w:t>Робочі та дорадчі органи</w:t>
      </w:r>
      <w:bookmarkEnd w:id="18"/>
    </w:p>
    <w:p w14:paraId="526AEAF9" w14:textId="086C2452" w:rsidR="00CB5B5B" w:rsidRPr="001D5368" w:rsidRDefault="00CB5B5B" w:rsidP="00CA7C77">
      <w:pPr>
        <w:pStyle w:val="ab"/>
        <w:numPr>
          <w:ilvl w:val="2"/>
          <w:numId w:val="2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Робочим органом управління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ом є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ат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до складу якого входять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 та його заступники. </w:t>
      </w:r>
    </w:p>
    <w:p w14:paraId="6AC540F9" w14:textId="140D9508" w:rsidR="00CB5B5B" w:rsidRPr="001D5368" w:rsidRDefault="0007189E" w:rsidP="00CA7C77">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ат вирішує організаційні питання діяльності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забезпечує ведення документації з науково-методичного та організаційного забезпечення освітнього процесу, іншої документації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у.</w:t>
      </w:r>
    </w:p>
    <w:p w14:paraId="2C5A8D97" w14:textId="35758396" w:rsidR="00CB5B5B" w:rsidRPr="001D5368" w:rsidRDefault="0007189E" w:rsidP="00CA7C77">
      <w:pPr>
        <w:pStyle w:val="ab"/>
        <w:numPr>
          <w:ilvl w:val="2"/>
          <w:numId w:val="2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На</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і, як дорадчий орган, функціонує науково-методична комісія, до функцій якої входить розробка рекомендацій </w:t>
      </w:r>
      <w:r w:rsidR="00AC646B">
        <w:rPr>
          <w:rFonts w:ascii="Times New Roman" w:eastAsia="Times New Roman" w:hAnsi="Times New Roman" w:cs="Times New Roman"/>
          <w:color w:val="000000" w:themeColor="text1"/>
          <w:sz w:val="28"/>
          <w:szCs w:val="28"/>
          <w:lang w:val="uk-UA"/>
        </w:rPr>
        <w:t>щодо</w:t>
      </w:r>
      <w:r w:rsidR="00CB5B5B" w:rsidRPr="001D5368">
        <w:rPr>
          <w:rFonts w:ascii="Times New Roman" w:eastAsia="Times New Roman" w:hAnsi="Times New Roman" w:cs="Times New Roman"/>
          <w:color w:val="000000" w:themeColor="text1"/>
          <w:sz w:val="28"/>
          <w:szCs w:val="28"/>
          <w:lang w:val="uk-UA"/>
        </w:rPr>
        <w:t xml:space="preserve"> вдосконаленн</w:t>
      </w:r>
      <w:r w:rsidR="00AC646B">
        <w:rPr>
          <w:rFonts w:ascii="Times New Roman" w:eastAsia="Times New Roman" w:hAnsi="Times New Roman" w:cs="Times New Roman"/>
          <w:color w:val="000000" w:themeColor="text1"/>
          <w:sz w:val="28"/>
          <w:szCs w:val="28"/>
          <w:lang w:val="uk-UA"/>
        </w:rPr>
        <w:t>я</w:t>
      </w:r>
      <w:r w:rsidR="00CB5B5B" w:rsidRPr="001D5368">
        <w:rPr>
          <w:rFonts w:ascii="Times New Roman" w:eastAsia="Times New Roman" w:hAnsi="Times New Roman" w:cs="Times New Roman"/>
          <w:color w:val="000000" w:themeColor="text1"/>
          <w:sz w:val="28"/>
          <w:szCs w:val="28"/>
          <w:lang w:val="uk-UA"/>
        </w:rPr>
        <w:t xml:space="preserve"> освітнього процесу та розгляд навчальних планів і освітніх програм, які затверджуються Вченою радою Університету.</w:t>
      </w:r>
    </w:p>
    <w:p w14:paraId="28F69A85" w14:textId="77777777" w:rsidR="00CB5B5B" w:rsidRPr="001D5368" w:rsidRDefault="00CB5B5B" w:rsidP="00A2298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p>
    <w:p w14:paraId="1792B0CB" w14:textId="77777777" w:rsidR="00CB5B5B" w:rsidRPr="001D5368" w:rsidRDefault="00CB5B5B" w:rsidP="00E505B7">
      <w:pPr>
        <w:pStyle w:val="1"/>
        <w:numPr>
          <w:ilvl w:val="0"/>
          <w:numId w:val="26"/>
        </w:numPr>
        <w:jc w:val="center"/>
        <w:rPr>
          <w:caps/>
          <w:color w:val="000000" w:themeColor="text1"/>
          <w:sz w:val="28"/>
          <w:szCs w:val="28"/>
          <w:lang w:val="uk-UA"/>
        </w:rPr>
      </w:pPr>
      <w:bookmarkStart w:id="19" w:name="_Toc206151199"/>
      <w:r w:rsidRPr="001D5368">
        <w:rPr>
          <w:caps/>
          <w:color w:val="000000" w:themeColor="text1"/>
          <w:sz w:val="28"/>
          <w:szCs w:val="28"/>
          <w:lang w:val="uk-UA"/>
        </w:rPr>
        <w:t>ПРАВА ТА ВІДПОВІДАЛЬНІСТЬ</w:t>
      </w:r>
      <w:bookmarkEnd w:id="19"/>
    </w:p>
    <w:p w14:paraId="7195125E" w14:textId="77777777" w:rsidR="00CB5B5B" w:rsidRPr="001D5368" w:rsidRDefault="00CB5B5B" w:rsidP="00CB5B5B">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themeColor="text1"/>
          <w:sz w:val="28"/>
          <w:szCs w:val="28"/>
          <w:lang w:val="uk-UA"/>
        </w:rPr>
      </w:pPr>
    </w:p>
    <w:p w14:paraId="7EEE89F2" w14:textId="4EC09A34" w:rsidR="00CB5B5B" w:rsidRPr="001D5368" w:rsidRDefault="00CB5B5B" w:rsidP="00E505B7">
      <w:pPr>
        <w:pStyle w:val="ab"/>
        <w:numPr>
          <w:ilvl w:val="1"/>
          <w:numId w:val="26"/>
        </w:numPr>
        <w:pBdr>
          <w:top w:val="nil"/>
          <w:left w:val="nil"/>
          <w:bottom w:val="nil"/>
          <w:right w:val="nil"/>
          <w:between w:val="nil"/>
        </w:pBdr>
        <w:autoSpaceDE w:val="0"/>
        <w:autoSpaceDN w:val="0"/>
        <w:adjustRightInd w:val="0"/>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Права та відповідальність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C34682">
        <w:rPr>
          <w:rFonts w:ascii="Times New Roman" w:eastAsia="Times New Roman" w:hAnsi="Times New Roman" w:cs="Times New Roman"/>
          <w:color w:val="000000" w:themeColor="text1"/>
          <w:sz w:val="28"/>
          <w:szCs w:val="28"/>
          <w:lang w:val="uk-UA"/>
        </w:rPr>
        <w:t>й</w:t>
      </w:r>
      <w:r w:rsidRPr="001D5368">
        <w:rPr>
          <w:rFonts w:ascii="Times New Roman" w:eastAsia="Times New Roman" w:hAnsi="Times New Roman" w:cs="Times New Roman"/>
          <w:color w:val="000000" w:themeColor="text1"/>
          <w:sz w:val="28"/>
          <w:szCs w:val="28"/>
          <w:lang w:val="uk-UA"/>
        </w:rPr>
        <w:t xml:space="preserve"> інших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визначаються Законом України «Про освіту», «Про вищу освіту», Статутом Університету</w:t>
      </w:r>
      <w:r w:rsidR="00B111DA" w:rsidRPr="001D5368">
        <w:rPr>
          <w:rFonts w:ascii="Times New Roman" w:eastAsia="Times New Roman" w:hAnsi="Times New Roman" w:cs="Times New Roman"/>
          <w:color w:val="000000" w:themeColor="text1"/>
          <w:sz w:val="28"/>
          <w:szCs w:val="28"/>
          <w:lang w:val="uk-UA"/>
        </w:rPr>
        <w:t>, посадовими інструкціями, контрактами,</w:t>
      </w:r>
      <w:r w:rsidRPr="001D5368">
        <w:rPr>
          <w:rFonts w:ascii="Times New Roman" w:eastAsia="Times New Roman" w:hAnsi="Times New Roman" w:cs="Times New Roman"/>
          <w:color w:val="000000" w:themeColor="text1"/>
          <w:sz w:val="28"/>
          <w:szCs w:val="28"/>
          <w:lang w:val="uk-UA"/>
        </w:rPr>
        <w:t xml:space="preserve"> цим Положенням</w:t>
      </w:r>
      <w:r w:rsidR="00B111DA" w:rsidRPr="001D5368">
        <w:rPr>
          <w:rFonts w:ascii="Times New Roman" w:eastAsia="Times New Roman" w:hAnsi="Times New Roman" w:cs="Times New Roman"/>
          <w:color w:val="000000" w:themeColor="text1"/>
          <w:sz w:val="28"/>
          <w:szCs w:val="28"/>
          <w:lang w:val="uk-UA"/>
        </w:rPr>
        <w:t xml:space="preserve"> тощо</w:t>
      </w:r>
      <w:r w:rsidRPr="001D5368">
        <w:rPr>
          <w:rFonts w:ascii="Times New Roman" w:eastAsia="Times New Roman" w:hAnsi="Times New Roman" w:cs="Times New Roman"/>
          <w:color w:val="000000" w:themeColor="text1"/>
          <w:sz w:val="28"/>
          <w:szCs w:val="28"/>
          <w:lang w:val="uk-UA"/>
        </w:rPr>
        <w:t xml:space="preserve">. </w:t>
      </w:r>
    </w:p>
    <w:p w14:paraId="202EF50A" w14:textId="2D872792" w:rsidR="00CB5B5B" w:rsidRPr="001D5368" w:rsidRDefault="00CB5B5B" w:rsidP="00E505B7">
      <w:pPr>
        <w:pStyle w:val="ab"/>
        <w:numPr>
          <w:ilvl w:val="1"/>
          <w:numId w:val="26"/>
        </w:numPr>
        <w:autoSpaceDE w:val="0"/>
        <w:autoSpaceDN w:val="0"/>
        <w:adjustRightInd w:val="0"/>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Учасники освітнього процесу </w:t>
      </w:r>
      <w:r w:rsidR="0007189E" w:rsidRPr="001D5368">
        <w:rPr>
          <w:rFonts w:ascii="Times New Roman" w:hAnsi="Times New Roman" w:cs="Times New Roman"/>
          <w:color w:val="000000" w:themeColor="text1"/>
          <w:sz w:val="28"/>
          <w:szCs w:val="28"/>
          <w:lang w:val="uk-UA"/>
        </w:rPr>
        <w:t>Факультет</w:t>
      </w:r>
      <w:r w:rsidRPr="001D5368">
        <w:rPr>
          <w:rFonts w:ascii="Times New Roman" w:hAnsi="Times New Roman" w:cs="Times New Roman"/>
          <w:color w:val="000000" w:themeColor="text1"/>
          <w:sz w:val="28"/>
          <w:szCs w:val="28"/>
          <w:lang w:val="uk-UA"/>
        </w:rPr>
        <w:t>у несуть відповідальність за порушення академічної доброчесності та можуть бути притягнені до академічної відповідальності. Види академічної відповідальності (</w:t>
      </w:r>
      <w:r w:rsidR="00C34682">
        <w:rPr>
          <w:rFonts w:ascii="Times New Roman" w:hAnsi="Times New Roman" w:cs="Times New Roman"/>
          <w:color w:val="000000" w:themeColor="text1"/>
          <w:sz w:val="28"/>
          <w:szCs w:val="28"/>
          <w:lang w:val="uk-UA"/>
        </w:rPr>
        <w:t>в</w:t>
      </w:r>
      <w:r w:rsidRPr="001D5368">
        <w:rPr>
          <w:rFonts w:ascii="Times New Roman" w:hAnsi="Times New Roman" w:cs="Times New Roman"/>
          <w:color w:val="000000" w:themeColor="text1"/>
          <w:sz w:val="28"/>
          <w:szCs w:val="28"/>
          <w:lang w:val="uk-UA"/>
        </w:rPr>
        <w:t xml:space="preserve"> тому числі додаткові та/або деталізовані) учасників освітнього процесу визначаються спеціальними законами та/або положеннями чи процедурами Університету, затвердженими Вченою радою Університету та погодженими з органом студентського самоврядування Університету в частині відповідальності здобувачів освіти.</w:t>
      </w:r>
    </w:p>
    <w:p w14:paraId="447B384E" w14:textId="18B032CC" w:rsidR="00CB5B5B" w:rsidRPr="001D5368" w:rsidRDefault="0007189E" w:rsidP="00E505B7">
      <w:pPr>
        <w:numPr>
          <w:ilvl w:val="1"/>
          <w:numId w:val="26"/>
        </w:numPr>
        <w:pBdr>
          <w:top w:val="nil"/>
          <w:left w:val="nil"/>
          <w:bottom w:val="nil"/>
          <w:right w:val="nil"/>
          <w:between w:val="nil"/>
        </w:pBdr>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Декан</w:t>
      </w:r>
      <w:r w:rsidR="00CB5B5B" w:rsidRPr="001D5368">
        <w:rPr>
          <w:rFonts w:ascii="Times New Roman" w:hAnsi="Times New Roman" w:cs="Times New Roman"/>
          <w:color w:val="000000" w:themeColor="text1"/>
          <w:sz w:val="28"/>
          <w:szCs w:val="28"/>
          <w:lang w:val="uk-UA"/>
        </w:rPr>
        <w:t xml:space="preserve"> несе особисту відповідальність за результати діяльності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у, рівень організації та проведення освітнього процесу, процесів наукової і науково-технічної діяльності, за створення здорової, творчої обстановки в колективі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у, підвищення кваліфікації працівників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у, дотримання штатної та фінансової дисципліни, правил внутрішнього розпорядку, охорони праці, протипожежної безпеки, ефективне та раціональне використання закріплених за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ом обладнання, майна і приміщень, а також за їх збереження. </w:t>
      </w:r>
    </w:p>
    <w:p w14:paraId="462BE09A" w14:textId="21F2595E" w:rsidR="00CB5B5B" w:rsidRPr="001D5368" w:rsidRDefault="0007189E" w:rsidP="00E505B7">
      <w:pPr>
        <w:numPr>
          <w:ilvl w:val="1"/>
          <w:numId w:val="26"/>
        </w:numPr>
        <w:pBdr>
          <w:top w:val="nil"/>
          <w:left w:val="nil"/>
          <w:bottom w:val="nil"/>
          <w:right w:val="nil"/>
          <w:between w:val="nil"/>
        </w:pBdr>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Декан</w:t>
      </w:r>
      <w:r w:rsidR="00CB5B5B" w:rsidRPr="001D5368">
        <w:rPr>
          <w:rFonts w:ascii="Times New Roman" w:hAnsi="Times New Roman" w:cs="Times New Roman"/>
          <w:color w:val="000000" w:themeColor="text1"/>
          <w:sz w:val="28"/>
          <w:szCs w:val="28"/>
          <w:lang w:val="uk-UA"/>
        </w:rPr>
        <w:t xml:space="preserve">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у має право ініціювати внесення змін до положення про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w:t>
      </w:r>
    </w:p>
    <w:p w14:paraId="1C544CBD" w14:textId="2560B16C" w:rsidR="00CB5B5B" w:rsidRPr="001D5368" w:rsidRDefault="00CB5B5B" w:rsidP="002F4D69">
      <w:pPr>
        <w:pStyle w:val="Default"/>
        <w:numPr>
          <w:ilvl w:val="1"/>
          <w:numId w:val="26"/>
        </w:numPr>
        <w:ind w:left="0" w:firstLine="567"/>
        <w:jc w:val="both"/>
        <w:rPr>
          <w:color w:val="000000" w:themeColor="text1"/>
          <w:sz w:val="28"/>
          <w:szCs w:val="28"/>
        </w:rPr>
      </w:pPr>
      <w:r w:rsidRPr="001D5368">
        <w:rPr>
          <w:color w:val="000000" w:themeColor="text1"/>
          <w:sz w:val="28"/>
          <w:szCs w:val="28"/>
        </w:rPr>
        <w:t xml:space="preserve">Відповідальність кожного працівника є індивідуальною та залежить від обов'язків, покладених на нього для виконання завдань </w:t>
      </w:r>
      <w:r w:rsidR="00BD3067">
        <w:rPr>
          <w:color w:val="000000" w:themeColor="text1"/>
          <w:sz w:val="28"/>
          <w:szCs w:val="28"/>
        </w:rPr>
        <w:t>і</w:t>
      </w:r>
      <w:r w:rsidRPr="001D5368">
        <w:rPr>
          <w:color w:val="000000" w:themeColor="text1"/>
          <w:sz w:val="28"/>
          <w:szCs w:val="28"/>
        </w:rPr>
        <w:t xml:space="preserve"> функцій </w:t>
      </w:r>
      <w:r w:rsidR="0007189E" w:rsidRPr="001D5368">
        <w:rPr>
          <w:color w:val="000000" w:themeColor="text1"/>
          <w:sz w:val="28"/>
          <w:szCs w:val="28"/>
        </w:rPr>
        <w:t>Факультет</w:t>
      </w:r>
      <w:r w:rsidRPr="001D5368">
        <w:rPr>
          <w:color w:val="000000" w:themeColor="text1"/>
          <w:sz w:val="28"/>
          <w:szCs w:val="28"/>
        </w:rPr>
        <w:t xml:space="preserve">у. </w:t>
      </w:r>
    </w:p>
    <w:p w14:paraId="6910AB80" w14:textId="63F4B6B7" w:rsidR="00CB5B5B" w:rsidRPr="001D5368" w:rsidRDefault="00CB5B5B" w:rsidP="00E505B7">
      <w:pPr>
        <w:pStyle w:val="ab"/>
        <w:numPr>
          <w:ilvl w:val="1"/>
          <w:numId w:val="26"/>
        </w:numPr>
        <w:pBdr>
          <w:top w:val="nil"/>
          <w:left w:val="nil"/>
          <w:bottom w:val="nil"/>
          <w:right w:val="nil"/>
          <w:between w:val="nil"/>
        </w:pBdr>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Відповідальність працівників </w:t>
      </w:r>
      <w:r w:rsidR="0007189E" w:rsidRPr="001D5368">
        <w:rPr>
          <w:rFonts w:ascii="Times New Roman" w:hAnsi="Times New Roman" w:cs="Times New Roman"/>
          <w:color w:val="000000" w:themeColor="text1"/>
          <w:sz w:val="28"/>
          <w:szCs w:val="28"/>
          <w:lang w:val="uk-UA"/>
        </w:rPr>
        <w:t>Факультет</w:t>
      </w:r>
      <w:r w:rsidRPr="001D5368">
        <w:rPr>
          <w:rFonts w:ascii="Times New Roman" w:hAnsi="Times New Roman" w:cs="Times New Roman"/>
          <w:color w:val="000000" w:themeColor="text1"/>
          <w:sz w:val="28"/>
          <w:szCs w:val="28"/>
          <w:lang w:val="uk-UA"/>
        </w:rPr>
        <w:t xml:space="preserve">у визначається законодавством України, Колективним договором між адміністрацією та трудовим колективом Університету, Правилами внутрішнього розпорядку Університету та їхніми посадовими інструкціями, контрактами (у разі укладення). </w:t>
      </w:r>
    </w:p>
    <w:p w14:paraId="3F903A39" w14:textId="5694BFA0" w:rsidR="00CB5B5B" w:rsidRPr="001D5368" w:rsidRDefault="00CB5B5B" w:rsidP="00E505B7">
      <w:pPr>
        <w:pStyle w:val="ab"/>
        <w:numPr>
          <w:ilvl w:val="1"/>
          <w:numId w:val="26"/>
        </w:numPr>
        <w:pBdr>
          <w:top w:val="nil"/>
          <w:left w:val="nil"/>
          <w:bottom w:val="nil"/>
          <w:right w:val="nil"/>
          <w:between w:val="nil"/>
        </w:pBdr>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Працівники </w:t>
      </w:r>
      <w:r w:rsidR="0007189E" w:rsidRPr="001D5368">
        <w:rPr>
          <w:rFonts w:ascii="Times New Roman" w:hAnsi="Times New Roman" w:cs="Times New Roman"/>
          <w:color w:val="000000" w:themeColor="text1"/>
          <w:sz w:val="28"/>
          <w:szCs w:val="28"/>
          <w:lang w:val="uk-UA"/>
        </w:rPr>
        <w:t>Факультет</w:t>
      </w:r>
      <w:r w:rsidRPr="001D5368">
        <w:rPr>
          <w:rFonts w:ascii="Times New Roman" w:hAnsi="Times New Roman" w:cs="Times New Roman"/>
          <w:color w:val="000000" w:themeColor="text1"/>
          <w:sz w:val="28"/>
          <w:szCs w:val="28"/>
          <w:lang w:val="uk-UA"/>
        </w:rPr>
        <w:t xml:space="preserve">у мають право ініціювати перед керівництвом Університету заходи щодо покращення рівня надання освітніх послуг. </w:t>
      </w:r>
    </w:p>
    <w:p w14:paraId="1B1665B1" w14:textId="33021004" w:rsidR="00CB5B5B" w:rsidRPr="001D5368" w:rsidRDefault="00CB5B5B" w:rsidP="00E505B7">
      <w:pPr>
        <w:pStyle w:val="ab"/>
        <w:numPr>
          <w:ilvl w:val="1"/>
          <w:numId w:val="26"/>
        </w:numPr>
        <w:pBdr>
          <w:top w:val="nil"/>
          <w:left w:val="nil"/>
          <w:bottom w:val="nil"/>
          <w:right w:val="nil"/>
          <w:between w:val="nil"/>
        </w:pBdr>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 xml:space="preserve">Працівники </w:t>
      </w:r>
      <w:r w:rsidR="0007189E" w:rsidRPr="001D5368">
        <w:rPr>
          <w:rFonts w:ascii="Times New Roman" w:hAnsi="Times New Roman" w:cs="Times New Roman"/>
          <w:color w:val="000000" w:themeColor="text1"/>
          <w:sz w:val="28"/>
          <w:szCs w:val="28"/>
          <w:lang w:val="uk-UA"/>
        </w:rPr>
        <w:t>Факультет</w:t>
      </w:r>
      <w:r w:rsidRPr="001D5368">
        <w:rPr>
          <w:rFonts w:ascii="Times New Roman" w:hAnsi="Times New Roman" w:cs="Times New Roman"/>
          <w:color w:val="000000" w:themeColor="text1"/>
          <w:sz w:val="28"/>
          <w:szCs w:val="28"/>
          <w:lang w:val="uk-UA"/>
        </w:rPr>
        <w:t xml:space="preserve">у мають право вимагати </w:t>
      </w:r>
      <w:r w:rsidR="002F4D69" w:rsidRPr="001D5368">
        <w:rPr>
          <w:rFonts w:ascii="Times New Roman" w:hAnsi="Times New Roman" w:cs="Times New Roman"/>
          <w:color w:val="000000" w:themeColor="text1"/>
          <w:sz w:val="28"/>
          <w:szCs w:val="28"/>
          <w:lang w:val="uk-UA"/>
        </w:rPr>
        <w:t>від</w:t>
      </w:r>
      <w:r w:rsidRPr="001D5368">
        <w:rPr>
          <w:rFonts w:ascii="Times New Roman" w:hAnsi="Times New Roman" w:cs="Times New Roman"/>
          <w:color w:val="000000" w:themeColor="text1"/>
          <w:sz w:val="28"/>
          <w:szCs w:val="28"/>
          <w:lang w:val="uk-UA"/>
        </w:rPr>
        <w:t xml:space="preserve"> відповідни</w:t>
      </w:r>
      <w:r w:rsidR="002F4D69" w:rsidRPr="001D5368">
        <w:rPr>
          <w:rFonts w:ascii="Times New Roman" w:hAnsi="Times New Roman" w:cs="Times New Roman"/>
          <w:color w:val="000000" w:themeColor="text1"/>
          <w:sz w:val="28"/>
          <w:szCs w:val="28"/>
          <w:lang w:val="uk-UA"/>
        </w:rPr>
        <w:t>х підрозділів (</w:t>
      </w:r>
      <w:r w:rsidRPr="001D5368">
        <w:rPr>
          <w:rFonts w:ascii="Times New Roman" w:hAnsi="Times New Roman" w:cs="Times New Roman"/>
          <w:color w:val="000000" w:themeColor="text1"/>
          <w:sz w:val="28"/>
          <w:szCs w:val="28"/>
          <w:lang w:val="uk-UA"/>
        </w:rPr>
        <w:t>служб</w:t>
      </w:r>
      <w:r w:rsidR="002F4D69" w:rsidRPr="001D5368">
        <w:rPr>
          <w:rFonts w:ascii="Times New Roman" w:hAnsi="Times New Roman" w:cs="Times New Roman"/>
          <w:color w:val="000000" w:themeColor="text1"/>
          <w:sz w:val="28"/>
          <w:szCs w:val="28"/>
          <w:lang w:val="uk-UA"/>
        </w:rPr>
        <w:t>)</w:t>
      </w:r>
      <w:r w:rsidRPr="001D5368">
        <w:rPr>
          <w:rFonts w:ascii="Times New Roman" w:hAnsi="Times New Roman" w:cs="Times New Roman"/>
          <w:color w:val="000000" w:themeColor="text1"/>
          <w:sz w:val="28"/>
          <w:szCs w:val="28"/>
          <w:lang w:val="uk-UA"/>
        </w:rPr>
        <w:t xml:space="preserve"> Університету створення необхідних умов для проведення освітнього процесу та наукової діяльності. </w:t>
      </w:r>
    </w:p>
    <w:p w14:paraId="4547E7A1" w14:textId="3ECCBAE2" w:rsidR="00CB5B5B" w:rsidRPr="001D5368" w:rsidRDefault="0007189E" w:rsidP="00E505B7">
      <w:pPr>
        <w:pStyle w:val="ab"/>
        <w:numPr>
          <w:ilvl w:val="1"/>
          <w:numId w:val="26"/>
        </w:numPr>
        <w:pBdr>
          <w:top w:val="nil"/>
          <w:left w:val="nil"/>
          <w:bottom w:val="nil"/>
          <w:right w:val="nil"/>
          <w:between w:val="nil"/>
        </w:pBdr>
        <w:spacing w:after="0" w:line="240" w:lineRule="auto"/>
        <w:ind w:left="0" w:firstLine="567"/>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Декан</w:t>
      </w:r>
      <w:r w:rsidR="00CB5B5B" w:rsidRPr="001D5368">
        <w:rPr>
          <w:rFonts w:ascii="Times New Roman" w:hAnsi="Times New Roman" w:cs="Times New Roman"/>
          <w:color w:val="000000" w:themeColor="text1"/>
          <w:sz w:val="28"/>
          <w:szCs w:val="28"/>
          <w:lang w:val="uk-UA"/>
        </w:rPr>
        <w:t xml:space="preserve">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у має право ініціювати перед керівництвом Університету заохочення працівників </w:t>
      </w:r>
      <w:r w:rsidRPr="001D5368">
        <w:rPr>
          <w:rFonts w:ascii="Times New Roman" w:hAnsi="Times New Roman" w:cs="Times New Roman"/>
          <w:color w:val="000000" w:themeColor="text1"/>
          <w:sz w:val="28"/>
          <w:szCs w:val="28"/>
          <w:lang w:val="uk-UA"/>
        </w:rPr>
        <w:t>Факультет</w:t>
      </w:r>
      <w:r w:rsidR="00622319">
        <w:rPr>
          <w:rFonts w:ascii="Times New Roman" w:hAnsi="Times New Roman" w:cs="Times New Roman"/>
          <w:color w:val="000000" w:themeColor="text1"/>
          <w:sz w:val="28"/>
          <w:szCs w:val="28"/>
          <w:lang w:val="uk-UA"/>
        </w:rPr>
        <w:t xml:space="preserve">у згідно </w:t>
      </w:r>
      <w:r w:rsidR="00CB5B5B" w:rsidRPr="001D5368">
        <w:rPr>
          <w:rFonts w:ascii="Times New Roman" w:hAnsi="Times New Roman" w:cs="Times New Roman"/>
          <w:color w:val="000000" w:themeColor="text1"/>
          <w:sz w:val="28"/>
          <w:szCs w:val="28"/>
          <w:lang w:val="uk-UA"/>
        </w:rPr>
        <w:t>з Колективним договором між адміністрацією та трудовим колективом Університету.</w:t>
      </w:r>
    </w:p>
    <w:p w14:paraId="728DEB65" w14:textId="77777777" w:rsidR="00CB5B5B" w:rsidRPr="001D5368" w:rsidRDefault="00CB5B5B" w:rsidP="00CB5B5B">
      <w:pPr>
        <w:pStyle w:val="ab"/>
        <w:pBdr>
          <w:top w:val="nil"/>
          <w:left w:val="nil"/>
          <w:bottom w:val="nil"/>
          <w:right w:val="nil"/>
          <w:between w:val="nil"/>
        </w:pBdr>
        <w:spacing w:after="0" w:line="240" w:lineRule="auto"/>
        <w:ind w:left="567"/>
        <w:jc w:val="both"/>
        <w:rPr>
          <w:rFonts w:ascii="Times New Roman" w:hAnsi="Times New Roman" w:cs="Times New Roman"/>
          <w:color w:val="000000" w:themeColor="text1"/>
          <w:sz w:val="28"/>
          <w:szCs w:val="28"/>
          <w:lang w:val="uk-UA"/>
        </w:rPr>
      </w:pPr>
    </w:p>
    <w:p w14:paraId="498C6EB6" w14:textId="5C88C6A0" w:rsidR="00CB5B5B" w:rsidRPr="001D5368" w:rsidRDefault="00CB5B5B" w:rsidP="00E505B7">
      <w:pPr>
        <w:pStyle w:val="1"/>
        <w:numPr>
          <w:ilvl w:val="0"/>
          <w:numId w:val="26"/>
        </w:numPr>
        <w:jc w:val="center"/>
        <w:rPr>
          <w:caps/>
          <w:color w:val="000000" w:themeColor="text1"/>
          <w:sz w:val="28"/>
          <w:szCs w:val="28"/>
          <w:lang w:val="uk-UA"/>
        </w:rPr>
      </w:pPr>
      <w:bookmarkStart w:id="20" w:name="_Toc206151200"/>
      <w:r w:rsidRPr="001D5368">
        <w:rPr>
          <w:caps/>
          <w:color w:val="000000" w:themeColor="text1"/>
          <w:sz w:val="28"/>
          <w:szCs w:val="28"/>
          <w:lang w:val="uk-UA"/>
        </w:rPr>
        <w:lastRenderedPageBreak/>
        <w:t xml:space="preserve">Органи самоврядування </w:t>
      </w:r>
      <w:r w:rsidR="0007189E" w:rsidRPr="001D5368">
        <w:rPr>
          <w:caps/>
          <w:color w:val="000000" w:themeColor="text1"/>
          <w:sz w:val="28"/>
          <w:szCs w:val="28"/>
          <w:lang w:val="uk-UA"/>
        </w:rPr>
        <w:t>ФАКУЛЬТЕТ</w:t>
      </w:r>
      <w:r w:rsidRPr="001D5368">
        <w:rPr>
          <w:caps/>
          <w:color w:val="000000" w:themeColor="text1"/>
          <w:sz w:val="28"/>
          <w:szCs w:val="28"/>
          <w:lang w:val="uk-UA"/>
        </w:rPr>
        <w:t>У</w:t>
      </w:r>
      <w:bookmarkEnd w:id="20"/>
    </w:p>
    <w:p w14:paraId="2B80210C" w14:textId="77777777" w:rsidR="00CB5B5B" w:rsidRPr="001D5368" w:rsidRDefault="00CB5B5B" w:rsidP="00CB5B5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p>
    <w:p w14:paraId="6D809688" w14:textId="6AFA028F" w:rsidR="00CB5B5B" w:rsidRPr="001D5368" w:rsidRDefault="00CB5B5B" w:rsidP="00DC304B">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21" w:name="_Toc206151201"/>
      <w:r w:rsidRPr="001D5368">
        <w:rPr>
          <w:rFonts w:ascii="Times New Roman" w:hAnsi="Times New Roman" w:cs="Times New Roman"/>
          <w:i w:val="0"/>
          <w:color w:val="000000" w:themeColor="text1"/>
          <w:lang w:val="uk-UA"/>
        </w:rPr>
        <w:t xml:space="preserve">Збори трудового колективу </w:t>
      </w:r>
      <w:r w:rsidR="0007189E" w:rsidRPr="001D5368">
        <w:rPr>
          <w:rFonts w:ascii="Times New Roman" w:hAnsi="Times New Roman" w:cs="Times New Roman"/>
          <w:i w:val="0"/>
          <w:color w:val="000000" w:themeColor="text1"/>
          <w:lang w:val="uk-UA"/>
        </w:rPr>
        <w:t>Факультет</w:t>
      </w:r>
      <w:r w:rsidRPr="001D5368">
        <w:rPr>
          <w:rFonts w:ascii="Times New Roman" w:hAnsi="Times New Roman" w:cs="Times New Roman"/>
          <w:i w:val="0"/>
          <w:color w:val="000000" w:themeColor="text1"/>
          <w:lang w:val="uk-UA"/>
        </w:rPr>
        <w:t>у</w:t>
      </w:r>
      <w:bookmarkEnd w:id="21"/>
    </w:p>
    <w:p w14:paraId="791BE30D" w14:textId="689D572F"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Органом громадського самоврядування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є збори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3DE26F78" w14:textId="5D4C807A"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Збори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включають всі категорії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а також виборних представників з числа осіб, які навчаються </w:t>
      </w:r>
      <w:r w:rsidR="0007189E" w:rsidRPr="001D5368">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і, за нормами представництва, які визначаються вченою радою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32DB3147" w14:textId="09830F29" w:rsidR="00CB5B5B" w:rsidRPr="001D5368" w:rsidRDefault="00CB5B5B" w:rsidP="00E505B7">
      <w:pPr>
        <w:pStyle w:val="ab"/>
        <w:widowControl w:val="0"/>
        <w:numPr>
          <w:ilvl w:val="2"/>
          <w:numId w:val="26"/>
        </w:numPr>
        <w:pBdr>
          <w:top w:val="nil"/>
          <w:left w:val="nil"/>
          <w:bottom w:val="nil"/>
          <w:right w:val="nil"/>
          <w:between w:val="nil"/>
        </w:pBdr>
        <w:spacing w:after="0" w:line="240" w:lineRule="auto"/>
        <w:ind w:left="0" w:right="141"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Учасників зборів, які є виборними представниками з числа студентів, обирають студенти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шляхом прямих таємних виборів, порядок проведення яких визначається вищим органом студентського самоврядування Університету.  </w:t>
      </w:r>
    </w:p>
    <w:p w14:paraId="1DFE2CBD" w14:textId="11D39C9F"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Учасників зборів, які є виборними представниками від аспірантів і докторантів, обирають збори аспірантів і докторантів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таємним голосуванням за нормами представництва, які визначає вчена рада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3B070E20"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Строк повноважень виборних представників від студентів, аспірантів і докторантів становить три роки. За два тижні до закінчення трирічного строку повноважень цих представників проводиться обрання нових представників. Повноваження новообраних представників починають діяти з наступного дня після закінчення 3-річного строку повноважень попередніх представників. У разі дострокового припинення повноважень виборного представника обирається новий представник на строк до закінчення повноважень попереднього представника. </w:t>
      </w:r>
    </w:p>
    <w:p w14:paraId="18B5B5B3" w14:textId="0EF54AE5"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Для організації проведення виборів та контролю за виконанням норм представництва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створює робочу групу, до складу якої повинні входити всі категорії учасників освітнього процесу. Робоча група перевіряє правильність протоколів учасників зборів, готує список учасників зборів, проводить їх реєстрацію перед початком зборів та повідомляє про склад зборів і наявність кворуму. </w:t>
      </w:r>
    </w:p>
    <w:p w14:paraId="0E083FDD" w14:textId="1C453ACD"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Збори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00424E2C">
        <w:rPr>
          <w:rFonts w:ascii="Times New Roman" w:eastAsia="Times New Roman" w:hAnsi="Times New Roman" w:cs="Times New Roman"/>
          <w:color w:val="000000" w:themeColor="text1"/>
          <w:sz w:val="28"/>
          <w:szCs w:val="28"/>
          <w:lang w:val="uk-UA"/>
        </w:rPr>
        <w:t>у скликаються з</w:t>
      </w:r>
      <w:r w:rsidRPr="001D5368">
        <w:rPr>
          <w:rFonts w:ascii="Times New Roman" w:eastAsia="Times New Roman" w:hAnsi="Times New Roman" w:cs="Times New Roman"/>
          <w:color w:val="000000" w:themeColor="text1"/>
          <w:sz w:val="28"/>
          <w:szCs w:val="28"/>
          <w:lang w:val="uk-UA"/>
        </w:rPr>
        <w:t xml:space="preserve"> </w:t>
      </w:r>
      <w:proofErr w:type="spellStart"/>
      <w:r w:rsidRPr="001D5368">
        <w:rPr>
          <w:rFonts w:ascii="Times New Roman" w:eastAsia="Times New Roman" w:hAnsi="Times New Roman" w:cs="Times New Roman"/>
          <w:color w:val="000000" w:themeColor="text1"/>
          <w:sz w:val="28"/>
          <w:szCs w:val="28"/>
          <w:lang w:val="uk-UA"/>
        </w:rPr>
        <w:t>ініціатив</w:t>
      </w:r>
      <w:r w:rsidR="00424E2C">
        <w:rPr>
          <w:rFonts w:ascii="Times New Roman" w:eastAsia="Times New Roman" w:hAnsi="Times New Roman" w:cs="Times New Roman"/>
          <w:color w:val="000000" w:themeColor="text1"/>
          <w:sz w:val="28"/>
          <w:szCs w:val="28"/>
          <w:lang w:val="uk-UA"/>
        </w:rPr>
        <w:t>иви</w:t>
      </w:r>
      <w:proofErr w:type="spellEnd"/>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r w:rsidR="00466FA0">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вищого органу студентського самоврядування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виборного органу профспілкової організації працівників, виборного органу профспілкової організації студентів, аспірантів і докторантів, ініціативної групи, яка повинна зібрати не менше 1/4 підписів наукових і науково-педагогічних працівників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для яких Університет є основним місцем роботи, або ректорату Університету. </w:t>
      </w:r>
    </w:p>
    <w:p w14:paraId="6D86BEB9" w14:textId="058CD772"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Збори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скликаються не рідше одного разу на рік. </w:t>
      </w:r>
    </w:p>
    <w:p w14:paraId="654FBD4F" w14:textId="44077838" w:rsidR="00CB5B5B" w:rsidRPr="001D5368" w:rsidRDefault="00CB5B5B" w:rsidP="00CB5B5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Рішення зборів вважають правомочними, якщо на них були присутніми не менш як 2/3 їх складу. </w:t>
      </w:r>
    </w:p>
    <w:p w14:paraId="3F1E7483" w14:textId="77777777" w:rsidR="00CB5B5B" w:rsidRPr="001D5368" w:rsidRDefault="00CB5B5B" w:rsidP="00CB5B5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Збори відкритим голосуванням обирають президію та з числа її членів –головуючого. Регламент роботи затверджують самі збори. </w:t>
      </w:r>
    </w:p>
    <w:p w14:paraId="0E68A640" w14:textId="0F6E672C" w:rsidR="00CB5B5B" w:rsidRPr="001D5368" w:rsidRDefault="00CB5B5B" w:rsidP="00CB5B5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lastRenderedPageBreak/>
        <w:t xml:space="preserve">Рішення зборів вважають прийнятими, якщо за них проголосувало </w:t>
      </w:r>
      <w:r w:rsidR="00B01929">
        <w:rPr>
          <w:rFonts w:ascii="Times New Roman" w:eastAsia="Times New Roman" w:hAnsi="Times New Roman" w:cs="Times New Roman"/>
          <w:color w:val="000000" w:themeColor="text1"/>
          <w:sz w:val="28"/>
          <w:szCs w:val="28"/>
          <w:lang w:val="uk-UA"/>
        </w:rPr>
        <w:t>понад</w:t>
      </w:r>
      <w:r w:rsidRPr="001D5368">
        <w:rPr>
          <w:rFonts w:ascii="Times New Roman" w:eastAsia="Times New Roman" w:hAnsi="Times New Roman" w:cs="Times New Roman"/>
          <w:color w:val="000000" w:themeColor="text1"/>
          <w:sz w:val="28"/>
          <w:szCs w:val="28"/>
          <w:lang w:val="uk-UA"/>
        </w:rPr>
        <w:t xml:space="preserve"> 50 відсотків присутніх учасників зборів. </w:t>
      </w:r>
    </w:p>
    <w:p w14:paraId="5FBEA4DD" w14:textId="1DD6CAA8"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Збори трудового колективу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2FC7944B" w14:textId="2A4DF146"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 заслуховують щорічний звіт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та дають оцінку його роботі;</w:t>
      </w:r>
    </w:p>
    <w:p w14:paraId="1690CB34" w14:textId="37264AAC"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затверджують річний звіт про діяльність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4BD04815" w14:textId="22BDD3F2"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обирають виборних представників до </w:t>
      </w:r>
      <w:r w:rsidR="00466FA0">
        <w:rPr>
          <w:rFonts w:ascii="Times New Roman" w:eastAsia="Times New Roman" w:hAnsi="Times New Roman" w:cs="Times New Roman"/>
          <w:color w:val="000000" w:themeColor="text1"/>
          <w:sz w:val="28"/>
          <w:szCs w:val="28"/>
          <w:lang w:val="uk-UA"/>
        </w:rPr>
        <w:t>В</w:t>
      </w:r>
      <w:r w:rsidRPr="001D5368">
        <w:rPr>
          <w:rFonts w:ascii="Times New Roman" w:eastAsia="Times New Roman" w:hAnsi="Times New Roman" w:cs="Times New Roman"/>
          <w:color w:val="000000" w:themeColor="text1"/>
          <w:sz w:val="28"/>
          <w:szCs w:val="28"/>
          <w:lang w:val="uk-UA"/>
        </w:rPr>
        <w:t xml:space="preserve">ченої ради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106A1E54" w14:textId="77777777"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обирають делегатів на конференцію трудового колективу Університету; </w:t>
      </w:r>
    </w:p>
    <w:p w14:paraId="521A480B" w14:textId="77777777"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обирають кандидатури до Вченої ради Університету;</w:t>
      </w:r>
    </w:p>
    <w:p w14:paraId="554AAB6E" w14:textId="7370D97A"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надають згоду ректору Університету на призначення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p>
    <w:p w14:paraId="2C9F8835" w14:textId="456D2A13"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обговорюють кандидатури на посаду завідувача кафедри та за результатами обговорення таємним голосуванням більшістю голосів присутніх приймають висновки про професійні </w:t>
      </w:r>
      <w:r w:rsidR="00B01929">
        <w:rPr>
          <w:rFonts w:ascii="Times New Roman" w:eastAsia="Times New Roman" w:hAnsi="Times New Roman" w:cs="Times New Roman"/>
          <w:color w:val="000000" w:themeColor="text1"/>
          <w:sz w:val="28"/>
          <w:szCs w:val="28"/>
          <w:lang w:val="uk-UA"/>
        </w:rPr>
        <w:t>й</w:t>
      </w:r>
      <w:r w:rsidRPr="001D5368">
        <w:rPr>
          <w:rFonts w:ascii="Times New Roman" w:eastAsia="Times New Roman" w:hAnsi="Times New Roman" w:cs="Times New Roman"/>
          <w:color w:val="000000" w:themeColor="text1"/>
          <w:sz w:val="28"/>
          <w:szCs w:val="28"/>
          <w:lang w:val="uk-UA"/>
        </w:rPr>
        <w:t xml:space="preserve"> особистісні якості претендентів та відповідні пропозиції; </w:t>
      </w:r>
    </w:p>
    <w:p w14:paraId="7F392CA5" w14:textId="507542FE" w:rsidR="00CB5B5B" w:rsidRPr="001D5368" w:rsidRDefault="00CB5B5B" w:rsidP="00CB5B5B">
      <w:pPr>
        <w:numPr>
          <w:ilvl w:val="2"/>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вносять подання на звільнення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з підстав, визначених законодавством про працю, Статутом Університету, умовами контракту.</w:t>
      </w:r>
    </w:p>
    <w:p w14:paraId="4F72BC83" w14:textId="20376D53" w:rsidR="00CB5B5B" w:rsidRPr="001D5368" w:rsidRDefault="00CB5B5B" w:rsidP="00DC304B">
      <w:pPr>
        <w:pStyle w:val="2"/>
        <w:numPr>
          <w:ilvl w:val="1"/>
          <w:numId w:val="26"/>
        </w:numPr>
        <w:spacing w:before="0" w:after="0" w:line="240" w:lineRule="auto"/>
        <w:ind w:left="0" w:firstLine="851"/>
        <w:rPr>
          <w:rFonts w:ascii="Times New Roman" w:hAnsi="Times New Roman" w:cs="Times New Roman"/>
          <w:i w:val="0"/>
          <w:color w:val="000000" w:themeColor="text1"/>
          <w:lang w:val="uk-UA"/>
        </w:rPr>
      </w:pPr>
      <w:bookmarkStart w:id="22" w:name="_Toc206151202"/>
      <w:r w:rsidRPr="001D5368">
        <w:rPr>
          <w:rFonts w:ascii="Times New Roman" w:hAnsi="Times New Roman" w:cs="Times New Roman"/>
          <w:i w:val="0"/>
          <w:color w:val="000000" w:themeColor="text1"/>
          <w:lang w:val="uk-UA"/>
        </w:rPr>
        <w:t xml:space="preserve">Студентське самоврядування </w:t>
      </w:r>
      <w:r w:rsidR="0007189E" w:rsidRPr="001D5368">
        <w:rPr>
          <w:rFonts w:ascii="Times New Roman" w:hAnsi="Times New Roman" w:cs="Times New Roman"/>
          <w:i w:val="0"/>
          <w:color w:val="000000" w:themeColor="text1"/>
          <w:lang w:val="uk-UA"/>
        </w:rPr>
        <w:t>Факультет</w:t>
      </w:r>
      <w:r w:rsidRPr="001D5368">
        <w:rPr>
          <w:rFonts w:ascii="Times New Roman" w:hAnsi="Times New Roman" w:cs="Times New Roman"/>
          <w:i w:val="0"/>
          <w:color w:val="000000" w:themeColor="text1"/>
          <w:lang w:val="uk-UA"/>
        </w:rPr>
        <w:t>у</w:t>
      </w:r>
      <w:bookmarkEnd w:id="22"/>
    </w:p>
    <w:p w14:paraId="7FB6D01E" w14:textId="0F4FD4E4" w:rsidR="00CB5B5B" w:rsidRPr="001D5368" w:rsidRDefault="0007189E"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На</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і  діє студентське самоврядування, яке об’єднує всіх студентів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і є невід’ємною частиною громадського самоврядування та складовою частиною студентського самоврядування Університету. </w:t>
      </w:r>
    </w:p>
    <w:p w14:paraId="235B09A2" w14:textId="66E4FA4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Студентське самоврядування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 це право і можливість студентів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вирішувати питання навчання і побуту, захисту прав та інтересів студентів, а також брати участь в управлінні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ом.</w:t>
      </w:r>
    </w:p>
    <w:p w14:paraId="768D53B4" w14:textId="777777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Студентське самоврядування здійснюється студентами безпосередньо і через органи студентського самоврядування, які обираються шляхом прямого таємного голосування студентів. </w:t>
      </w:r>
    </w:p>
    <w:p w14:paraId="26D12803" w14:textId="3FED287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Студентське самоврядування здійснюється на різних рівнях: студентської групи,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інших.</w:t>
      </w:r>
    </w:p>
    <w:p w14:paraId="40F8CC3D" w14:textId="69ACC6E7"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Порядок скликання органів студентського самоврядування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їх повноваження та інші питання діяльності визначені Положенням про студентське самоврядування Харківського національного університету імені В.</w:t>
      </w:r>
      <w:r w:rsidR="00B01929">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 xml:space="preserve">Н. Каразіна, розробленим відповідно до Закону України «Про вищу освіту» та Статуту Університету. </w:t>
      </w:r>
    </w:p>
    <w:p w14:paraId="23C00F23" w14:textId="7AD4839E" w:rsidR="00CB5B5B" w:rsidRPr="001D5368" w:rsidRDefault="0007189E" w:rsidP="00E505B7">
      <w:pPr>
        <w:pStyle w:val="rvps2"/>
        <w:numPr>
          <w:ilvl w:val="2"/>
          <w:numId w:val="26"/>
        </w:numPr>
        <w:pBdr>
          <w:top w:val="nil"/>
          <w:left w:val="nil"/>
          <w:bottom w:val="nil"/>
          <w:right w:val="nil"/>
          <w:between w:val="nil"/>
        </w:pBdr>
        <w:spacing w:after="0"/>
        <w:ind w:left="0" w:firstLine="567"/>
        <w:jc w:val="both"/>
        <w:rPr>
          <w:color w:val="000000" w:themeColor="text1"/>
          <w:sz w:val="28"/>
          <w:szCs w:val="28"/>
        </w:rPr>
      </w:pPr>
      <w:r w:rsidRPr="001D5368">
        <w:rPr>
          <w:color w:val="000000" w:themeColor="text1"/>
          <w:sz w:val="28"/>
          <w:szCs w:val="28"/>
        </w:rPr>
        <w:t>Декан</w:t>
      </w:r>
      <w:r w:rsidR="00CB5B5B" w:rsidRPr="001D5368">
        <w:rPr>
          <w:color w:val="000000" w:themeColor="text1"/>
          <w:sz w:val="28"/>
          <w:szCs w:val="28"/>
        </w:rPr>
        <w:t xml:space="preserve">ат </w:t>
      </w:r>
      <w:r w:rsidRPr="001D5368">
        <w:rPr>
          <w:color w:val="000000" w:themeColor="text1"/>
          <w:sz w:val="28"/>
          <w:szCs w:val="28"/>
        </w:rPr>
        <w:t>Факультет</w:t>
      </w:r>
      <w:r w:rsidR="00CB5B5B" w:rsidRPr="001D5368">
        <w:rPr>
          <w:color w:val="000000" w:themeColor="text1"/>
          <w:sz w:val="28"/>
          <w:szCs w:val="28"/>
        </w:rPr>
        <w:t xml:space="preserve">у та інші керівники підрозділів </w:t>
      </w:r>
      <w:r w:rsidRPr="001D5368">
        <w:rPr>
          <w:color w:val="000000" w:themeColor="text1"/>
          <w:sz w:val="28"/>
          <w:szCs w:val="28"/>
        </w:rPr>
        <w:t>Факультет</w:t>
      </w:r>
      <w:r w:rsidR="00CB5B5B" w:rsidRPr="001D5368">
        <w:rPr>
          <w:color w:val="000000" w:themeColor="text1"/>
          <w:sz w:val="28"/>
          <w:szCs w:val="28"/>
        </w:rPr>
        <w:t xml:space="preserve">у не мають права втручатися в діяльність органів студентського самоврядування </w:t>
      </w:r>
      <w:r w:rsidRPr="001D5368">
        <w:rPr>
          <w:color w:val="000000" w:themeColor="text1"/>
          <w:sz w:val="28"/>
          <w:szCs w:val="28"/>
        </w:rPr>
        <w:t>Факультет</w:t>
      </w:r>
      <w:r w:rsidR="00CB5B5B" w:rsidRPr="001D5368">
        <w:rPr>
          <w:color w:val="000000" w:themeColor="text1"/>
          <w:sz w:val="28"/>
          <w:szCs w:val="28"/>
        </w:rPr>
        <w:t>у.</w:t>
      </w:r>
    </w:p>
    <w:p w14:paraId="1A11766D" w14:textId="3A83D1F2" w:rsidR="00CB5B5B" w:rsidRPr="001D5368" w:rsidRDefault="00CB5B5B" w:rsidP="003F7649">
      <w:pPr>
        <w:pStyle w:val="2"/>
        <w:numPr>
          <w:ilvl w:val="1"/>
          <w:numId w:val="26"/>
        </w:numPr>
        <w:spacing w:before="0" w:after="0" w:line="240" w:lineRule="auto"/>
        <w:ind w:left="0" w:firstLine="851"/>
        <w:jc w:val="both"/>
        <w:rPr>
          <w:rFonts w:ascii="Times New Roman" w:hAnsi="Times New Roman" w:cs="Times New Roman"/>
          <w:i w:val="0"/>
          <w:color w:val="000000" w:themeColor="text1"/>
          <w:lang w:val="uk-UA"/>
        </w:rPr>
      </w:pPr>
      <w:bookmarkStart w:id="23" w:name="_Toc206151203"/>
      <w:r w:rsidRPr="001D5368">
        <w:rPr>
          <w:rFonts w:ascii="Times New Roman" w:hAnsi="Times New Roman" w:cs="Times New Roman"/>
          <w:i w:val="0"/>
          <w:color w:val="000000" w:themeColor="text1"/>
          <w:lang w:val="uk-UA"/>
        </w:rPr>
        <w:t xml:space="preserve">Наукове товариство студентів, аспірантів, докторантів і молодих вчених </w:t>
      </w:r>
      <w:r w:rsidR="0007189E" w:rsidRPr="001D5368">
        <w:rPr>
          <w:rFonts w:ascii="Times New Roman" w:hAnsi="Times New Roman" w:cs="Times New Roman"/>
          <w:i w:val="0"/>
          <w:color w:val="000000" w:themeColor="text1"/>
          <w:lang w:val="uk-UA"/>
        </w:rPr>
        <w:t>Факультет</w:t>
      </w:r>
      <w:r w:rsidRPr="001D5368">
        <w:rPr>
          <w:rFonts w:ascii="Times New Roman" w:hAnsi="Times New Roman" w:cs="Times New Roman"/>
          <w:i w:val="0"/>
          <w:color w:val="000000" w:themeColor="text1"/>
          <w:lang w:val="uk-UA"/>
        </w:rPr>
        <w:t>у</w:t>
      </w:r>
      <w:bookmarkEnd w:id="23"/>
    </w:p>
    <w:p w14:paraId="2AF8FCBB" w14:textId="45A3EC68" w:rsidR="00CB5B5B" w:rsidRPr="001D5368" w:rsidRDefault="0007189E"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На</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і діє Наукове товариство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як </w:t>
      </w:r>
      <w:r w:rsidR="00CB5B5B" w:rsidRPr="001D5368">
        <w:rPr>
          <w:rFonts w:ascii="Times New Roman" w:hAnsi="Times New Roman" w:cs="Times New Roman"/>
          <w:color w:val="000000" w:themeColor="text1"/>
          <w:sz w:val="28"/>
          <w:szCs w:val="28"/>
          <w:lang w:val="uk-UA"/>
        </w:rPr>
        <w:t>орган</w:t>
      </w:r>
      <w:r w:rsidR="00CB5B5B" w:rsidRPr="001D5368">
        <w:rPr>
          <w:rFonts w:ascii="Times New Roman" w:eastAsia="Times New Roman" w:hAnsi="Times New Roman" w:cs="Times New Roman"/>
          <w:color w:val="000000" w:themeColor="text1"/>
          <w:sz w:val="28"/>
          <w:szCs w:val="28"/>
          <w:lang w:val="uk-UA"/>
        </w:rPr>
        <w:t xml:space="preserve"> Наукового товариства студентів, аспірантів, докторантів і молодих вчених </w:t>
      </w:r>
      <w:r w:rsidR="00CB5B5B" w:rsidRPr="001D5368">
        <w:rPr>
          <w:rFonts w:ascii="Times New Roman" w:eastAsia="Times New Roman" w:hAnsi="Times New Roman" w:cs="Times New Roman"/>
          <w:color w:val="000000" w:themeColor="text1"/>
          <w:sz w:val="28"/>
          <w:szCs w:val="28"/>
          <w:lang w:val="uk-UA"/>
        </w:rPr>
        <w:lastRenderedPageBreak/>
        <w:t xml:space="preserve">Університету, що є частиною системи громадського самоврядування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(далі – Наукове товариство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w:t>
      </w:r>
    </w:p>
    <w:p w14:paraId="2D045033" w14:textId="11072D88"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У роботі Наукового товариства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беруть участь особи віком до 35 років (для докторантів – до 40 років), які навчаються або працюють </w:t>
      </w:r>
      <w:r w:rsidR="0007189E" w:rsidRPr="001D5368">
        <w:rPr>
          <w:rFonts w:ascii="Times New Roman" w:eastAsia="Times New Roman" w:hAnsi="Times New Roman" w:cs="Times New Roman"/>
          <w:color w:val="000000" w:themeColor="text1"/>
          <w:sz w:val="28"/>
          <w:szCs w:val="28"/>
          <w:lang w:val="uk-UA"/>
        </w:rPr>
        <w:t>на</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і.</w:t>
      </w:r>
    </w:p>
    <w:p w14:paraId="19858C32" w14:textId="16B24DD6"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Наукове товариство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діє у відповідності до законодавства, Статуту Університету та Положення про наукове товариство студентів, аспірантів, докторантів і молодих вчених Університету. </w:t>
      </w:r>
    </w:p>
    <w:p w14:paraId="33602192" w14:textId="400CA445" w:rsidR="00CB5B5B" w:rsidRPr="001D5368" w:rsidRDefault="00CB5B5B"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Структура, повноваження, напрями роботи, організаційні засади діяльності Наукового товариства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 визначаються Законом України «Про вищу освіту», Статутом Університету та Положенням про наукове товариство студентів, аспірантів, докторантів і молодих вчених Університету, яке затверджує конференція трудового колективу Університету.</w:t>
      </w:r>
    </w:p>
    <w:p w14:paraId="09F4BBDA" w14:textId="1269868A" w:rsidR="00CB5B5B" w:rsidRPr="001D5368" w:rsidRDefault="0007189E"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Декан</w:t>
      </w:r>
      <w:r w:rsidR="00CB5B5B" w:rsidRPr="001D5368">
        <w:rPr>
          <w:rFonts w:ascii="Times New Roman" w:hAnsi="Times New Roman" w:cs="Times New Roman"/>
          <w:color w:val="000000" w:themeColor="text1"/>
          <w:sz w:val="28"/>
          <w:szCs w:val="28"/>
          <w:lang w:val="uk-UA"/>
        </w:rPr>
        <w:t xml:space="preserve">ат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у та інші керівники підрозділів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 xml:space="preserve">у не мають права втручатися в діяльність Наукового товариства </w:t>
      </w:r>
      <w:r w:rsidRPr="001D5368">
        <w:rPr>
          <w:rFonts w:ascii="Times New Roman" w:hAnsi="Times New Roman" w:cs="Times New Roman"/>
          <w:color w:val="000000" w:themeColor="text1"/>
          <w:sz w:val="28"/>
          <w:szCs w:val="28"/>
          <w:lang w:val="uk-UA"/>
        </w:rPr>
        <w:t>Факультет</w:t>
      </w:r>
      <w:r w:rsidR="00CB5B5B" w:rsidRPr="001D5368">
        <w:rPr>
          <w:rFonts w:ascii="Times New Roman" w:hAnsi="Times New Roman" w:cs="Times New Roman"/>
          <w:color w:val="000000" w:themeColor="text1"/>
          <w:sz w:val="28"/>
          <w:szCs w:val="28"/>
          <w:lang w:val="uk-UA"/>
        </w:rPr>
        <w:t>у</w:t>
      </w:r>
      <w:r w:rsidR="00CB5B5B" w:rsidRPr="001D5368">
        <w:rPr>
          <w:rFonts w:ascii="Times New Roman" w:eastAsia="Times New Roman" w:hAnsi="Times New Roman" w:cs="Times New Roman"/>
          <w:color w:val="000000" w:themeColor="text1"/>
          <w:sz w:val="28"/>
          <w:szCs w:val="28"/>
          <w:lang w:val="uk-UA"/>
        </w:rPr>
        <w:t xml:space="preserve">, крім випадків, коли така діяльність суперечить законодавству, Статуту чи завдає шкоди інтересам Університету. </w:t>
      </w:r>
    </w:p>
    <w:p w14:paraId="0CD75D8F" w14:textId="420169FE" w:rsidR="00CB5B5B" w:rsidRPr="001D5368" w:rsidRDefault="0007189E" w:rsidP="00E505B7">
      <w:pPr>
        <w:pStyle w:val="ab"/>
        <w:numPr>
          <w:ilvl w:val="2"/>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всебічно сприяє створенню належних умов для діяльності Наукового товариства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у.</w:t>
      </w:r>
    </w:p>
    <w:p w14:paraId="3D2CF5BD" w14:textId="77777777" w:rsidR="00CB5B5B" w:rsidRPr="001D5368" w:rsidRDefault="00CB5B5B" w:rsidP="00CB5B5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8"/>
          <w:szCs w:val="28"/>
          <w:lang w:val="uk-UA"/>
        </w:rPr>
      </w:pPr>
    </w:p>
    <w:p w14:paraId="00DC35BF" w14:textId="0A58E2D2" w:rsidR="00CB5B5B" w:rsidRPr="001D5368" w:rsidRDefault="00CB5B5B" w:rsidP="00E505B7">
      <w:pPr>
        <w:pStyle w:val="1"/>
        <w:numPr>
          <w:ilvl w:val="0"/>
          <w:numId w:val="26"/>
        </w:numPr>
        <w:ind w:left="0" w:firstLine="0"/>
        <w:jc w:val="center"/>
        <w:rPr>
          <w:caps/>
          <w:color w:val="000000" w:themeColor="text1"/>
          <w:sz w:val="28"/>
          <w:szCs w:val="28"/>
          <w:lang w:val="uk-UA"/>
        </w:rPr>
      </w:pPr>
      <w:bookmarkStart w:id="24" w:name="_Toc206151204"/>
      <w:r w:rsidRPr="001D5368">
        <w:rPr>
          <w:caps/>
          <w:color w:val="000000" w:themeColor="text1"/>
          <w:sz w:val="28"/>
          <w:szCs w:val="28"/>
          <w:lang w:val="uk-UA"/>
        </w:rPr>
        <w:t xml:space="preserve">ВЗАЄМОДІЯ </w:t>
      </w:r>
      <w:r w:rsidR="0007189E" w:rsidRPr="001D5368">
        <w:rPr>
          <w:caps/>
          <w:color w:val="000000" w:themeColor="text1"/>
          <w:sz w:val="28"/>
          <w:szCs w:val="28"/>
          <w:lang w:val="uk-UA"/>
        </w:rPr>
        <w:t>ФАКУЛЬТЕТ</w:t>
      </w:r>
      <w:r w:rsidRPr="001D5368">
        <w:rPr>
          <w:caps/>
          <w:color w:val="000000" w:themeColor="text1"/>
          <w:sz w:val="28"/>
          <w:szCs w:val="28"/>
          <w:lang w:val="uk-UA"/>
        </w:rPr>
        <w:t>У З ІНШИМИ ПІДРОЗДІЛАМИ УНІВЕРСИТЕТУ</w:t>
      </w:r>
      <w:bookmarkEnd w:id="24"/>
    </w:p>
    <w:p w14:paraId="1B068AF3" w14:textId="77777777" w:rsidR="00CB5B5B" w:rsidRPr="001D5368" w:rsidRDefault="00CB5B5B" w:rsidP="00CB5B5B">
      <w:pPr>
        <w:pBdr>
          <w:top w:val="nil"/>
          <w:left w:val="nil"/>
          <w:bottom w:val="nil"/>
          <w:right w:val="nil"/>
          <w:between w:val="nil"/>
        </w:pBdr>
        <w:spacing w:after="0" w:line="240" w:lineRule="auto"/>
        <w:ind w:left="675"/>
        <w:jc w:val="center"/>
        <w:rPr>
          <w:rFonts w:ascii="Times New Roman" w:eastAsia="Times New Roman" w:hAnsi="Times New Roman" w:cs="Times New Roman"/>
          <w:b/>
          <w:color w:val="000000" w:themeColor="text1"/>
          <w:sz w:val="28"/>
          <w:szCs w:val="28"/>
          <w:lang w:val="uk-UA"/>
        </w:rPr>
      </w:pPr>
    </w:p>
    <w:p w14:paraId="650D4659" w14:textId="2074CDF7" w:rsidR="00CB5B5B" w:rsidRPr="001D5368" w:rsidRDefault="0007189E" w:rsidP="00E505B7">
      <w:pPr>
        <w:numPr>
          <w:ilvl w:val="1"/>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 взаємодіє:</w:t>
      </w:r>
    </w:p>
    <w:p w14:paraId="4950A0E8" w14:textId="0FD354C0" w:rsidR="00CB5B5B" w:rsidRPr="001D5368" w:rsidRDefault="00B01929" w:rsidP="00CB5B5B">
      <w:pPr>
        <w:pStyle w:val="ab"/>
        <w:autoSpaceDE w:val="0"/>
        <w:autoSpaceDN w:val="0"/>
        <w:adjustRightInd w:val="0"/>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8.1.1. З проректорами за напрям</w:t>
      </w:r>
      <w:r w:rsidR="00CB5B5B" w:rsidRPr="001D5368">
        <w:rPr>
          <w:rFonts w:ascii="Times New Roman" w:hAnsi="Times New Roman" w:cs="Times New Roman"/>
          <w:color w:val="000000" w:themeColor="text1"/>
          <w:sz w:val="28"/>
          <w:szCs w:val="28"/>
          <w:lang w:val="uk-UA"/>
        </w:rPr>
        <w:t xml:space="preserve">ами діяльності </w:t>
      </w:r>
      <w:r w:rsidR="00466FA0" w:rsidRPr="001D5368">
        <w:rPr>
          <w:rFonts w:ascii="Times New Roman" w:eastAsia="Times New Roman" w:hAnsi="Times New Roman" w:cs="Times New Roman"/>
          <w:color w:val="000000" w:themeColor="text1"/>
          <w:sz w:val="28"/>
          <w:szCs w:val="28"/>
          <w:lang w:val="uk-UA"/>
        </w:rPr>
        <w:t>–</w:t>
      </w:r>
      <w:r w:rsidR="00CB5B5B" w:rsidRPr="001D5368">
        <w:rPr>
          <w:rFonts w:ascii="Times New Roman" w:hAnsi="Times New Roman" w:cs="Times New Roman"/>
          <w:color w:val="000000" w:themeColor="text1"/>
          <w:sz w:val="28"/>
          <w:szCs w:val="28"/>
          <w:lang w:val="uk-UA"/>
        </w:rPr>
        <w:t xml:space="preserve"> з питань планування та організації освітнього процесу, науково-дослідної роботи, виховної роботи та міжнародної діяльності, участі працівників кафедр </w:t>
      </w:r>
      <w:r w:rsidR="00420B86">
        <w:rPr>
          <w:rFonts w:ascii="Times New Roman" w:hAnsi="Times New Roman" w:cs="Times New Roman"/>
          <w:color w:val="000000" w:themeColor="text1"/>
          <w:sz w:val="28"/>
          <w:szCs w:val="28"/>
          <w:lang w:val="uk-UA"/>
        </w:rPr>
        <w:t>у</w:t>
      </w:r>
      <w:r w:rsidR="00CB5B5B" w:rsidRPr="001D5368">
        <w:rPr>
          <w:rFonts w:ascii="Times New Roman" w:hAnsi="Times New Roman" w:cs="Times New Roman"/>
          <w:color w:val="000000" w:themeColor="text1"/>
          <w:sz w:val="28"/>
          <w:szCs w:val="28"/>
          <w:lang w:val="uk-UA"/>
        </w:rPr>
        <w:t xml:space="preserve"> проведенні всіх заходів зі здобувачами вищої освіти, що проводяться в Університеті </w:t>
      </w:r>
    </w:p>
    <w:p w14:paraId="3539BAE6" w14:textId="12BF63A4" w:rsidR="00CB5B5B" w:rsidRPr="001D5368" w:rsidRDefault="00CB5B5B" w:rsidP="00CB5B5B">
      <w:pPr>
        <w:pStyle w:val="ab"/>
        <w:numPr>
          <w:ilvl w:val="2"/>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 підпорядкованими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кафедрами та іншими структурними підрозділами </w:t>
      </w:r>
      <w:r w:rsidR="00B111DA" w:rsidRPr="001D5368">
        <w:rPr>
          <w:rFonts w:ascii="Times New Roman" w:eastAsia="Times New Roman" w:hAnsi="Times New Roman" w:cs="Times New Roman"/>
          <w:color w:val="000000" w:themeColor="text1"/>
          <w:sz w:val="28"/>
          <w:szCs w:val="28"/>
          <w:lang w:val="uk-UA"/>
        </w:rPr>
        <w:t xml:space="preserve">Факультету/університету </w:t>
      </w:r>
      <w:r w:rsidR="00466FA0" w:rsidRPr="001D5368">
        <w:rPr>
          <w:rFonts w:ascii="Times New Roman" w:eastAsia="Times New Roman" w:hAnsi="Times New Roman" w:cs="Times New Roman"/>
          <w:color w:val="000000" w:themeColor="text1"/>
          <w:sz w:val="28"/>
          <w:szCs w:val="28"/>
          <w:lang w:val="uk-UA"/>
        </w:rPr>
        <w:t>–</w:t>
      </w:r>
      <w:r w:rsidRPr="001D5368">
        <w:rPr>
          <w:rFonts w:ascii="Times New Roman" w:eastAsia="Times New Roman" w:hAnsi="Times New Roman" w:cs="Times New Roman"/>
          <w:color w:val="000000" w:themeColor="text1"/>
          <w:sz w:val="28"/>
          <w:szCs w:val="28"/>
          <w:lang w:val="uk-UA"/>
        </w:rPr>
        <w:t xml:space="preserve"> з питань організації всіх напрямів діяльності, завдань </w:t>
      </w:r>
      <w:r w:rsidR="00420B86">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функцій, та контролю за ними.</w:t>
      </w:r>
    </w:p>
    <w:p w14:paraId="02C3E280" w14:textId="241E7931" w:rsidR="00CB5B5B" w:rsidRPr="001D5368" w:rsidRDefault="00CB5B5B" w:rsidP="00CB5B5B">
      <w:pPr>
        <w:numPr>
          <w:ilvl w:val="2"/>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 іншими факультетами, навчально-науковими </w:t>
      </w:r>
      <w:r w:rsidR="00420B86">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науковими інститутами Університету, </w:t>
      </w:r>
      <w:proofErr w:type="spellStart"/>
      <w:r w:rsidRPr="001D5368">
        <w:rPr>
          <w:rFonts w:ascii="Times New Roman" w:eastAsia="Times New Roman" w:hAnsi="Times New Roman" w:cs="Times New Roman"/>
          <w:color w:val="000000" w:themeColor="text1"/>
          <w:sz w:val="28"/>
          <w:szCs w:val="28"/>
          <w:lang w:val="uk-UA"/>
        </w:rPr>
        <w:t>загальноуніверситетськими</w:t>
      </w:r>
      <w:proofErr w:type="spellEnd"/>
      <w:r w:rsidRPr="001D5368">
        <w:rPr>
          <w:rFonts w:ascii="Times New Roman" w:eastAsia="Times New Roman" w:hAnsi="Times New Roman" w:cs="Times New Roman"/>
          <w:color w:val="000000" w:themeColor="text1"/>
          <w:sz w:val="28"/>
          <w:szCs w:val="28"/>
          <w:lang w:val="uk-UA"/>
        </w:rPr>
        <w:t xml:space="preserve"> кафедрами – з питань організації освітнього процесу, вивчення досвіду роботи, здійснення наукових досліджень, проведення виховних, культурно-масових та інших заходів. </w:t>
      </w:r>
    </w:p>
    <w:p w14:paraId="2FD4ECEB" w14:textId="361B7B10" w:rsidR="00CB5B5B" w:rsidRPr="001D5368" w:rsidRDefault="00CB5B5B" w:rsidP="00CB5B5B">
      <w:pPr>
        <w:numPr>
          <w:ilvl w:val="2"/>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 навчально-науковим центром інформаційних технологій </w:t>
      </w:r>
      <w:r w:rsidR="00466FA0" w:rsidRPr="001D5368">
        <w:rPr>
          <w:rFonts w:ascii="Times New Roman" w:eastAsia="Times New Roman" w:hAnsi="Times New Roman" w:cs="Times New Roman"/>
          <w:color w:val="000000" w:themeColor="text1"/>
          <w:sz w:val="28"/>
          <w:szCs w:val="28"/>
          <w:lang w:val="uk-UA"/>
        </w:rPr>
        <w:t>–</w:t>
      </w:r>
      <w:r w:rsidRPr="001D5368">
        <w:rPr>
          <w:rFonts w:ascii="Times New Roman" w:eastAsia="Times New Roman" w:hAnsi="Times New Roman" w:cs="Times New Roman"/>
          <w:color w:val="000000" w:themeColor="text1"/>
          <w:sz w:val="28"/>
          <w:szCs w:val="28"/>
          <w:lang w:val="uk-UA"/>
        </w:rPr>
        <w:t xml:space="preserve"> з питань автоматизації документообігу освітнього процесу, його інформаційно-аналітичної підтримки та звітності, моніторингу електронних журналів успішності студентів, оновлення інформаційних сайтів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w:t>
      </w:r>
      <w:r w:rsidR="00CD0DC6">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Університету.</w:t>
      </w:r>
    </w:p>
    <w:p w14:paraId="1691B17E" w14:textId="5708550D" w:rsidR="00CB5B5B" w:rsidRPr="001D5368" w:rsidRDefault="00CB5B5B" w:rsidP="00CB5B5B">
      <w:pPr>
        <w:numPr>
          <w:ilvl w:val="2"/>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З навчальним відділом, юридичною службою, відділом кадрів, відділом охорони праці, Центральною науковою бібліотекою та іншими </w:t>
      </w:r>
      <w:r w:rsidRPr="001D5368">
        <w:rPr>
          <w:rFonts w:ascii="Times New Roman" w:eastAsia="Times New Roman" w:hAnsi="Times New Roman" w:cs="Times New Roman"/>
          <w:color w:val="000000" w:themeColor="text1"/>
          <w:sz w:val="28"/>
          <w:szCs w:val="28"/>
          <w:lang w:val="uk-UA"/>
        </w:rPr>
        <w:lastRenderedPageBreak/>
        <w:t xml:space="preserve">структурними підрозділами Університету </w:t>
      </w:r>
      <w:r w:rsidR="00B111DA" w:rsidRPr="001D5368">
        <w:rPr>
          <w:rFonts w:ascii="Times New Roman" w:eastAsia="Times New Roman" w:hAnsi="Times New Roman" w:cs="Times New Roman"/>
          <w:color w:val="000000" w:themeColor="text1"/>
          <w:sz w:val="28"/>
          <w:szCs w:val="28"/>
          <w:lang w:val="uk-UA"/>
        </w:rPr>
        <w:t xml:space="preserve">в процесі виконання </w:t>
      </w:r>
      <w:r w:rsidRPr="001D5368">
        <w:rPr>
          <w:rFonts w:ascii="Times New Roman" w:eastAsia="Times New Roman" w:hAnsi="Times New Roman" w:cs="Times New Roman"/>
          <w:color w:val="000000" w:themeColor="text1"/>
          <w:sz w:val="28"/>
          <w:szCs w:val="28"/>
          <w:lang w:val="uk-UA"/>
        </w:rPr>
        <w:t xml:space="preserve">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ом його завдань і функцій.</w:t>
      </w:r>
    </w:p>
    <w:p w14:paraId="6E52E924" w14:textId="0EB89FA0" w:rsidR="00CB5B5B" w:rsidRPr="001D5368" w:rsidRDefault="0007189E" w:rsidP="00CB5B5B">
      <w:pPr>
        <w:numPr>
          <w:ilvl w:val="1"/>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 взаємодіє та регулює свої відносини з іншими структурними підрозділами згідно з</w:t>
      </w:r>
      <w:r w:rsidR="00CD0DC6">
        <w:rPr>
          <w:rFonts w:ascii="Times New Roman" w:eastAsia="Times New Roman" w:hAnsi="Times New Roman" w:cs="Times New Roman"/>
          <w:color w:val="000000" w:themeColor="text1"/>
          <w:sz w:val="28"/>
          <w:szCs w:val="28"/>
          <w:lang w:val="uk-UA"/>
        </w:rPr>
        <w:t>і</w:t>
      </w:r>
      <w:r w:rsidR="00CB5B5B" w:rsidRPr="001D5368">
        <w:rPr>
          <w:rFonts w:ascii="Times New Roman" w:eastAsia="Times New Roman" w:hAnsi="Times New Roman" w:cs="Times New Roman"/>
          <w:color w:val="000000" w:themeColor="text1"/>
          <w:sz w:val="28"/>
          <w:szCs w:val="28"/>
          <w:lang w:val="uk-UA"/>
        </w:rPr>
        <w:t xml:space="preserve"> Статутом Університету, положеннями </w:t>
      </w:r>
      <w:r w:rsidR="00CD0DC6">
        <w:rPr>
          <w:rFonts w:ascii="Times New Roman" w:eastAsia="Times New Roman" w:hAnsi="Times New Roman" w:cs="Times New Roman"/>
          <w:color w:val="000000" w:themeColor="text1"/>
          <w:sz w:val="28"/>
          <w:szCs w:val="28"/>
          <w:lang w:val="uk-UA"/>
        </w:rPr>
        <w:t>і</w:t>
      </w:r>
      <w:r w:rsidR="00CB5B5B" w:rsidRPr="001D5368">
        <w:rPr>
          <w:rFonts w:ascii="Times New Roman" w:eastAsia="Times New Roman" w:hAnsi="Times New Roman" w:cs="Times New Roman"/>
          <w:color w:val="000000" w:themeColor="text1"/>
          <w:sz w:val="28"/>
          <w:szCs w:val="28"/>
          <w:lang w:val="uk-UA"/>
        </w:rPr>
        <w:t xml:space="preserve"> процедурами Університету, організаційно-розпорядчими, нормативними документами Університету.</w:t>
      </w:r>
    </w:p>
    <w:p w14:paraId="7DC6F705" w14:textId="5DEBE957" w:rsidR="00CB5B5B" w:rsidRPr="001D5368" w:rsidRDefault="00CB5B5B" w:rsidP="00CB5B5B">
      <w:pPr>
        <w:numPr>
          <w:ilvl w:val="1"/>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У взаємовідносинах із вказаними підрозділами </w:t>
      </w:r>
      <w:r w:rsidR="0007189E" w:rsidRPr="001D5368">
        <w:rPr>
          <w:rFonts w:ascii="Times New Roman" w:eastAsia="Times New Roman" w:hAnsi="Times New Roman" w:cs="Times New Roman"/>
          <w:color w:val="000000" w:themeColor="text1"/>
          <w:sz w:val="28"/>
          <w:szCs w:val="28"/>
          <w:lang w:val="uk-UA"/>
        </w:rPr>
        <w:t>декан</w:t>
      </w:r>
      <w:r w:rsidRPr="001D5368">
        <w:rPr>
          <w:rFonts w:ascii="Times New Roman" w:eastAsia="Times New Roman" w:hAnsi="Times New Roman" w:cs="Times New Roman"/>
          <w:color w:val="000000" w:themeColor="text1"/>
          <w:sz w:val="28"/>
          <w:szCs w:val="28"/>
          <w:lang w:val="uk-UA"/>
        </w:rPr>
        <w:t xml:space="preserve">ат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одержує </w:t>
      </w:r>
      <w:r w:rsidR="00BD147E">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надає інформацію, передбачену локальними нормативними актами Університету та розпорядчими документами.</w:t>
      </w:r>
    </w:p>
    <w:p w14:paraId="54FF7F37" w14:textId="77777777" w:rsidR="00CB5B5B" w:rsidRPr="001D5368" w:rsidRDefault="00CB5B5B" w:rsidP="00CB5B5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8"/>
          <w:szCs w:val="28"/>
          <w:lang w:val="uk-UA"/>
        </w:rPr>
      </w:pPr>
    </w:p>
    <w:p w14:paraId="68C03952" w14:textId="29FE4977" w:rsidR="00CB5B5B" w:rsidRPr="001D5368" w:rsidRDefault="00CB5B5B" w:rsidP="00E505B7">
      <w:pPr>
        <w:pStyle w:val="1"/>
        <w:numPr>
          <w:ilvl w:val="0"/>
          <w:numId w:val="26"/>
        </w:numPr>
        <w:ind w:left="0" w:firstLine="0"/>
        <w:jc w:val="center"/>
        <w:rPr>
          <w:caps/>
          <w:color w:val="000000" w:themeColor="text1"/>
          <w:sz w:val="28"/>
          <w:szCs w:val="28"/>
          <w:lang w:val="uk-UA"/>
        </w:rPr>
      </w:pPr>
      <w:bookmarkStart w:id="25" w:name="_Toc206151205"/>
      <w:r w:rsidRPr="001D5368">
        <w:rPr>
          <w:caps/>
          <w:color w:val="000000" w:themeColor="text1"/>
          <w:sz w:val="28"/>
          <w:szCs w:val="28"/>
          <w:lang w:val="uk-UA"/>
        </w:rPr>
        <w:t xml:space="preserve">КОНТРОЛЬ ЗА ДІЯЛЬНІСТЮ </w:t>
      </w:r>
      <w:r w:rsidR="0007189E" w:rsidRPr="001D5368">
        <w:rPr>
          <w:caps/>
          <w:color w:val="000000" w:themeColor="text1"/>
          <w:sz w:val="28"/>
          <w:szCs w:val="28"/>
          <w:lang w:val="uk-UA"/>
        </w:rPr>
        <w:t>ФАКУЛЬТЕТ</w:t>
      </w:r>
      <w:r w:rsidRPr="001D5368">
        <w:rPr>
          <w:caps/>
          <w:color w:val="000000" w:themeColor="text1"/>
          <w:sz w:val="28"/>
          <w:szCs w:val="28"/>
          <w:lang w:val="uk-UA"/>
        </w:rPr>
        <w:t>У</w:t>
      </w:r>
      <w:bookmarkEnd w:id="25"/>
    </w:p>
    <w:p w14:paraId="3163DE8C" w14:textId="77777777" w:rsidR="00CB5B5B" w:rsidRPr="001D5368" w:rsidRDefault="00CB5B5B" w:rsidP="00CB5B5B">
      <w:pPr>
        <w:pBdr>
          <w:top w:val="nil"/>
          <w:left w:val="nil"/>
          <w:bottom w:val="nil"/>
          <w:right w:val="nil"/>
          <w:between w:val="nil"/>
        </w:pBdr>
        <w:spacing w:after="0" w:line="240" w:lineRule="auto"/>
        <w:ind w:left="567"/>
        <w:rPr>
          <w:rFonts w:ascii="Times New Roman" w:eastAsia="Times New Roman" w:hAnsi="Times New Roman" w:cs="Times New Roman"/>
          <w:b/>
          <w:color w:val="000000" w:themeColor="text1"/>
          <w:sz w:val="28"/>
          <w:szCs w:val="28"/>
          <w:lang w:val="uk-UA"/>
        </w:rPr>
      </w:pPr>
    </w:p>
    <w:p w14:paraId="5F5D7FF1" w14:textId="5F725A27" w:rsidR="00CB5B5B" w:rsidRPr="001D5368" w:rsidRDefault="00CB5B5B" w:rsidP="00E505B7">
      <w:pPr>
        <w:pStyle w:val="ab"/>
        <w:numPr>
          <w:ilvl w:val="1"/>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Контроль за діяльністю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здійснює ректор </w:t>
      </w:r>
      <w:r w:rsidR="00E23A8B">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проректор, який відповідно до наказу ректора про розподіл </w:t>
      </w:r>
      <w:r w:rsidR="002F4D69" w:rsidRPr="001D5368">
        <w:rPr>
          <w:rFonts w:ascii="Times New Roman" w:eastAsia="Times New Roman" w:hAnsi="Times New Roman" w:cs="Times New Roman"/>
          <w:color w:val="000000" w:themeColor="text1"/>
          <w:sz w:val="28"/>
          <w:szCs w:val="28"/>
          <w:lang w:val="uk-UA"/>
        </w:rPr>
        <w:t>обов’язків</w:t>
      </w:r>
      <w:r w:rsidRPr="001D5368">
        <w:rPr>
          <w:rFonts w:ascii="Times New Roman" w:eastAsia="Times New Roman" w:hAnsi="Times New Roman" w:cs="Times New Roman"/>
          <w:color w:val="000000" w:themeColor="text1"/>
          <w:sz w:val="28"/>
          <w:szCs w:val="28"/>
          <w:lang w:val="uk-UA"/>
        </w:rPr>
        <w:t xml:space="preserve"> між ректором </w:t>
      </w:r>
      <w:r w:rsidR="002F4D69" w:rsidRPr="001D5368">
        <w:rPr>
          <w:rFonts w:ascii="Times New Roman" w:eastAsia="Times New Roman" w:hAnsi="Times New Roman" w:cs="Times New Roman"/>
          <w:color w:val="000000" w:themeColor="text1"/>
          <w:sz w:val="28"/>
          <w:szCs w:val="28"/>
          <w:lang w:val="uk-UA"/>
        </w:rPr>
        <w:t>та</w:t>
      </w:r>
      <w:r w:rsidRPr="001D5368">
        <w:rPr>
          <w:rFonts w:ascii="Times New Roman" w:eastAsia="Times New Roman" w:hAnsi="Times New Roman" w:cs="Times New Roman"/>
          <w:color w:val="000000" w:themeColor="text1"/>
          <w:sz w:val="28"/>
          <w:szCs w:val="28"/>
          <w:lang w:val="uk-UA"/>
        </w:rPr>
        <w:t xml:space="preserve"> проректорами керує і координує роботу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у.</w:t>
      </w:r>
    </w:p>
    <w:p w14:paraId="21022DA6" w14:textId="6FB0B326" w:rsidR="00CB5B5B" w:rsidRPr="001D5368" w:rsidRDefault="00CB5B5B" w:rsidP="00E505B7">
      <w:pPr>
        <w:numPr>
          <w:ilvl w:val="1"/>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Контроль, перевірка та ревізія діяльності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здійснюється в порядку, встановленому нормативно-правовими актами Університету. </w:t>
      </w:r>
    </w:p>
    <w:p w14:paraId="6B9DFEC3" w14:textId="77B5EC11" w:rsidR="00CB5B5B" w:rsidRPr="001D5368" w:rsidRDefault="0007189E" w:rsidP="00E505B7">
      <w:pPr>
        <w:numPr>
          <w:ilvl w:val="1"/>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у щорічно до 15 жовтня письмово звітує ректору про результати своєї роботи на посаді </w:t>
      </w:r>
      <w:r w:rsidRPr="001D5368">
        <w:rPr>
          <w:rFonts w:ascii="Times New Roman" w:eastAsia="Times New Roman" w:hAnsi="Times New Roman" w:cs="Times New Roman"/>
          <w:color w:val="000000" w:themeColor="text1"/>
          <w:sz w:val="28"/>
          <w:szCs w:val="28"/>
          <w:lang w:val="uk-UA"/>
        </w:rPr>
        <w:t>декан</w:t>
      </w:r>
      <w:r w:rsidR="00CB5B5B" w:rsidRPr="001D5368">
        <w:rPr>
          <w:rFonts w:ascii="Times New Roman" w:eastAsia="Times New Roman" w:hAnsi="Times New Roman" w:cs="Times New Roman"/>
          <w:color w:val="000000" w:themeColor="text1"/>
          <w:sz w:val="28"/>
          <w:szCs w:val="28"/>
          <w:lang w:val="uk-UA"/>
        </w:rPr>
        <w:t>а за навчальний рік, виконання умов конт</w:t>
      </w:r>
      <w:r w:rsidR="00E23A8B">
        <w:rPr>
          <w:rFonts w:ascii="Times New Roman" w:eastAsia="Times New Roman" w:hAnsi="Times New Roman" w:cs="Times New Roman"/>
          <w:color w:val="000000" w:themeColor="text1"/>
          <w:sz w:val="28"/>
          <w:szCs w:val="28"/>
          <w:lang w:val="uk-UA"/>
        </w:rPr>
        <w:t xml:space="preserve">ракту та оприлюднює звіт на </w:t>
      </w:r>
      <w:proofErr w:type="spellStart"/>
      <w:r w:rsidR="00E23A8B">
        <w:rPr>
          <w:rFonts w:ascii="Times New Roman" w:eastAsia="Times New Roman" w:hAnsi="Times New Roman" w:cs="Times New Roman"/>
          <w:color w:val="000000" w:themeColor="text1"/>
          <w:sz w:val="28"/>
          <w:szCs w:val="28"/>
          <w:lang w:val="uk-UA"/>
        </w:rPr>
        <w:t>веб</w:t>
      </w:r>
      <w:r w:rsidR="00CB5B5B" w:rsidRPr="001D5368">
        <w:rPr>
          <w:rFonts w:ascii="Times New Roman" w:eastAsia="Times New Roman" w:hAnsi="Times New Roman" w:cs="Times New Roman"/>
          <w:color w:val="000000" w:themeColor="text1"/>
          <w:sz w:val="28"/>
          <w:szCs w:val="28"/>
          <w:lang w:val="uk-UA"/>
        </w:rPr>
        <w:t>сайті</w:t>
      </w:r>
      <w:proofErr w:type="spellEnd"/>
      <w:r w:rsidR="00CB5B5B" w:rsidRPr="001D5368">
        <w:rPr>
          <w:rFonts w:ascii="Times New Roman" w:eastAsia="Times New Roman" w:hAnsi="Times New Roman" w:cs="Times New Roman"/>
          <w:color w:val="000000" w:themeColor="text1"/>
          <w:sz w:val="28"/>
          <w:szCs w:val="28"/>
          <w:lang w:val="uk-UA"/>
        </w:rPr>
        <w:t xml:space="preserve"> </w:t>
      </w: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у.</w:t>
      </w:r>
    </w:p>
    <w:p w14:paraId="2743674B" w14:textId="73D5513D" w:rsidR="00CB5B5B" w:rsidRPr="001D5368" w:rsidRDefault="00CB5B5B" w:rsidP="00E505B7">
      <w:pPr>
        <w:numPr>
          <w:ilvl w:val="1"/>
          <w:numId w:val="26"/>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 xml:space="preserve">Результативність роботи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визначається на рівні всіх кафедр та інших структурних підрозділів, а також на рівні кожного працівника </w:t>
      </w:r>
      <w:r w:rsidR="0007189E" w:rsidRPr="001D5368">
        <w:rPr>
          <w:rFonts w:ascii="Times New Roman" w:eastAsia="Times New Roman" w:hAnsi="Times New Roman" w:cs="Times New Roman"/>
          <w:color w:val="000000" w:themeColor="text1"/>
          <w:sz w:val="28"/>
          <w:szCs w:val="28"/>
          <w:lang w:val="uk-UA"/>
        </w:rPr>
        <w:t>Факультет</w:t>
      </w:r>
      <w:r w:rsidRPr="001D5368">
        <w:rPr>
          <w:rFonts w:ascii="Times New Roman" w:eastAsia="Times New Roman" w:hAnsi="Times New Roman" w:cs="Times New Roman"/>
          <w:color w:val="000000" w:themeColor="text1"/>
          <w:sz w:val="28"/>
          <w:szCs w:val="28"/>
          <w:lang w:val="uk-UA"/>
        </w:rPr>
        <w:t xml:space="preserve">у, відповідно до положень </w:t>
      </w:r>
      <w:r w:rsidR="00E23A8B">
        <w:rPr>
          <w:rFonts w:ascii="Times New Roman" w:eastAsia="Times New Roman" w:hAnsi="Times New Roman" w:cs="Times New Roman"/>
          <w:color w:val="000000" w:themeColor="text1"/>
          <w:sz w:val="28"/>
          <w:szCs w:val="28"/>
          <w:lang w:val="uk-UA"/>
        </w:rPr>
        <w:t>і</w:t>
      </w:r>
      <w:r w:rsidRPr="001D5368">
        <w:rPr>
          <w:rFonts w:ascii="Times New Roman" w:eastAsia="Times New Roman" w:hAnsi="Times New Roman" w:cs="Times New Roman"/>
          <w:color w:val="000000" w:themeColor="text1"/>
          <w:sz w:val="28"/>
          <w:szCs w:val="28"/>
          <w:lang w:val="uk-UA"/>
        </w:rPr>
        <w:t xml:space="preserve"> процедур Університету.</w:t>
      </w:r>
    </w:p>
    <w:p w14:paraId="5FDE63D0" w14:textId="77777777" w:rsidR="00CB5B5B" w:rsidRPr="001D5368" w:rsidRDefault="00CB5B5B" w:rsidP="00CB5B5B">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themeColor="text1"/>
          <w:sz w:val="28"/>
          <w:szCs w:val="28"/>
          <w:lang w:val="uk-UA"/>
        </w:rPr>
      </w:pPr>
    </w:p>
    <w:p w14:paraId="71A80BE9" w14:textId="77777777" w:rsidR="00CB5B5B" w:rsidRPr="001D5368" w:rsidRDefault="00CB5B5B" w:rsidP="00E505B7">
      <w:pPr>
        <w:pStyle w:val="1"/>
        <w:numPr>
          <w:ilvl w:val="0"/>
          <w:numId w:val="26"/>
        </w:numPr>
        <w:ind w:left="0" w:firstLine="0"/>
        <w:jc w:val="center"/>
        <w:rPr>
          <w:caps/>
          <w:color w:val="000000" w:themeColor="text1"/>
          <w:sz w:val="28"/>
          <w:szCs w:val="28"/>
          <w:lang w:val="uk-UA"/>
        </w:rPr>
      </w:pPr>
      <w:bookmarkStart w:id="26" w:name="_Toc206151206"/>
      <w:r w:rsidRPr="001D5368">
        <w:rPr>
          <w:caps/>
          <w:color w:val="000000" w:themeColor="text1"/>
          <w:sz w:val="28"/>
          <w:szCs w:val="28"/>
          <w:lang w:val="uk-UA"/>
        </w:rPr>
        <w:t>ПРИКІНЦЕВІ ПОЛОЖЕННЯ</w:t>
      </w:r>
      <w:bookmarkEnd w:id="26"/>
    </w:p>
    <w:p w14:paraId="56DDD251" w14:textId="77777777" w:rsidR="00CB5B5B" w:rsidRPr="001D5368" w:rsidRDefault="00CB5B5B" w:rsidP="00CB5B5B">
      <w:pPr>
        <w:pBdr>
          <w:top w:val="nil"/>
          <w:left w:val="nil"/>
          <w:bottom w:val="nil"/>
          <w:right w:val="nil"/>
          <w:between w:val="nil"/>
        </w:pBdr>
        <w:spacing w:after="0" w:line="240" w:lineRule="auto"/>
        <w:ind w:left="675"/>
        <w:jc w:val="center"/>
        <w:rPr>
          <w:rFonts w:ascii="Times New Roman" w:eastAsia="Times New Roman" w:hAnsi="Times New Roman" w:cs="Times New Roman"/>
          <w:b/>
          <w:color w:val="000000" w:themeColor="text1"/>
          <w:sz w:val="28"/>
          <w:szCs w:val="28"/>
          <w:lang w:val="uk-UA"/>
        </w:rPr>
      </w:pPr>
    </w:p>
    <w:p w14:paraId="16DA6431" w14:textId="48A2FD49" w:rsidR="00CB5B5B" w:rsidRPr="001D5368" w:rsidRDefault="0007189E" w:rsidP="00E505B7">
      <w:pPr>
        <w:pStyle w:val="ab"/>
        <w:numPr>
          <w:ilvl w:val="1"/>
          <w:numId w:val="2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z w:val="28"/>
          <w:szCs w:val="28"/>
          <w:lang w:val="uk-UA"/>
        </w:rPr>
        <w:t>Факультет</w:t>
      </w:r>
      <w:r w:rsidR="00CB5B5B" w:rsidRPr="001D5368">
        <w:rPr>
          <w:rFonts w:ascii="Times New Roman" w:eastAsia="Times New Roman" w:hAnsi="Times New Roman" w:cs="Times New Roman"/>
          <w:color w:val="000000" w:themeColor="text1"/>
          <w:sz w:val="28"/>
          <w:szCs w:val="28"/>
          <w:lang w:val="uk-UA"/>
        </w:rPr>
        <w:t xml:space="preserve"> створюється та ліквідується за рішенням Вченої ради Університету, яке  вводиться в дію наказом ректора Університету.</w:t>
      </w:r>
    </w:p>
    <w:p w14:paraId="53425B74" w14:textId="2682FB35" w:rsidR="00CB5B5B" w:rsidRPr="001D5368" w:rsidRDefault="00CB5B5B" w:rsidP="00E505B7">
      <w:pPr>
        <w:pStyle w:val="Default"/>
        <w:numPr>
          <w:ilvl w:val="1"/>
          <w:numId w:val="26"/>
        </w:numPr>
        <w:ind w:left="0" w:firstLine="709"/>
        <w:jc w:val="both"/>
        <w:rPr>
          <w:color w:val="000000" w:themeColor="text1"/>
          <w:sz w:val="28"/>
          <w:szCs w:val="28"/>
        </w:rPr>
      </w:pPr>
      <w:r w:rsidRPr="001D5368">
        <w:rPr>
          <w:color w:val="000000" w:themeColor="text1"/>
          <w:sz w:val="28"/>
          <w:szCs w:val="28"/>
        </w:rPr>
        <w:t xml:space="preserve">Положення про </w:t>
      </w:r>
      <w:r w:rsidR="0007189E" w:rsidRPr="001D5368">
        <w:rPr>
          <w:color w:val="000000" w:themeColor="text1"/>
          <w:sz w:val="28"/>
          <w:szCs w:val="28"/>
        </w:rPr>
        <w:t>Факультет</w:t>
      </w:r>
      <w:r w:rsidRPr="001D5368">
        <w:rPr>
          <w:color w:val="000000" w:themeColor="text1"/>
          <w:sz w:val="28"/>
          <w:szCs w:val="28"/>
        </w:rPr>
        <w:t xml:space="preserve"> розробляється </w:t>
      </w:r>
      <w:r w:rsidR="0007189E" w:rsidRPr="001D5368">
        <w:rPr>
          <w:color w:val="000000" w:themeColor="text1"/>
          <w:sz w:val="28"/>
          <w:szCs w:val="28"/>
        </w:rPr>
        <w:t>декан</w:t>
      </w:r>
      <w:r w:rsidRPr="001D5368">
        <w:rPr>
          <w:color w:val="000000" w:themeColor="text1"/>
          <w:sz w:val="28"/>
          <w:szCs w:val="28"/>
        </w:rPr>
        <w:t xml:space="preserve">ом </w:t>
      </w:r>
      <w:r w:rsidR="0007189E" w:rsidRPr="001D5368">
        <w:rPr>
          <w:color w:val="000000" w:themeColor="text1"/>
          <w:sz w:val="28"/>
          <w:szCs w:val="28"/>
        </w:rPr>
        <w:t>Факультет</w:t>
      </w:r>
      <w:r w:rsidRPr="001D5368">
        <w:rPr>
          <w:color w:val="000000" w:themeColor="text1"/>
          <w:sz w:val="28"/>
          <w:szCs w:val="28"/>
        </w:rPr>
        <w:t xml:space="preserve">у відповідно до Типової форми положення про </w:t>
      </w:r>
      <w:r w:rsidR="0007189E" w:rsidRPr="001D5368">
        <w:rPr>
          <w:color w:val="000000" w:themeColor="text1"/>
          <w:sz w:val="28"/>
          <w:szCs w:val="28"/>
        </w:rPr>
        <w:t>Факультет</w:t>
      </w:r>
      <w:r w:rsidRPr="001D5368">
        <w:rPr>
          <w:color w:val="000000" w:themeColor="text1"/>
          <w:sz w:val="28"/>
          <w:szCs w:val="28"/>
        </w:rPr>
        <w:t xml:space="preserve">, узгоджується із проректором </w:t>
      </w:r>
      <w:r w:rsidR="00323E22">
        <w:rPr>
          <w:color w:val="000000" w:themeColor="text1"/>
          <w:sz w:val="28"/>
          <w:szCs w:val="28"/>
        </w:rPr>
        <w:t xml:space="preserve">згідно </w:t>
      </w:r>
      <w:r w:rsidRPr="001D5368">
        <w:rPr>
          <w:color w:val="000000" w:themeColor="text1"/>
          <w:sz w:val="28"/>
          <w:szCs w:val="28"/>
        </w:rPr>
        <w:t xml:space="preserve">з розподілом </w:t>
      </w:r>
      <w:r w:rsidR="00792E76" w:rsidRPr="001D5368">
        <w:rPr>
          <w:color w:val="000000" w:themeColor="text1"/>
          <w:sz w:val="28"/>
          <w:szCs w:val="28"/>
        </w:rPr>
        <w:t>обов’язків</w:t>
      </w:r>
      <w:r w:rsidR="001E0E18" w:rsidRPr="001D5368">
        <w:rPr>
          <w:color w:val="000000" w:themeColor="text1"/>
          <w:sz w:val="28"/>
          <w:szCs w:val="28"/>
        </w:rPr>
        <w:t xml:space="preserve"> між ректором і проректорами</w:t>
      </w:r>
      <w:r w:rsidRPr="001D5368">
        <w:rPr>
          <w:color w:val="000000" w:themeColor="text1"/>
          <w:sz w:val="28"/>
          <w:szCs w:val="28"/>
        </w:rPr>
        <w:t xml:space="preserve">, </w:t>
      </w:r>
      <w:r w:rsidR="001E0E18" w:rsidRPr="001D5368">
        <w:rPr>
          <w:color w:val="000000" w:themeColor="text1"/>
          <w:sz w:val="28"/>
          <w:szCs w:val="28"/>
        </w:rPr>
        <w:t>у</w:t>
      </w:r>
      <w:r w:rsidRPr="001D5368">
        <w:rPr>
          <w:color w:val="000000" w:themeColor="text1"/>
          <w:sz w:val="28"/>
          <w:szCs w:val="28"/>
        </w:rPr>
        <w:t xml:space="preserve">ченим секретарем Вченої ради Університету, </w:t>
      </w:r>
      <w:r w:rsidR="001E0E18" w:rsidRPr="001D5368">
        <w:rPr>
          <w:color w:val="000000" w:themeColor="text1"/>
          <w:sz w:val="28"/>
          <w:szCs w:val="28"/>
        </w:rPr>
        <w:t>навчальним відділом, п</w:t>
      </w:r>
      <w:r w:rsidR="00792E76" w:rsidRPr="001D5368">
        <w:rPr>
          <w:color w:val="000000" w:themeColor="text1"/>
          <w:sz w:val="28"/>
          <w:szCs w:val="28"/>
        </w:rPr>
        <w:t xml:space="preserve">ланово-фінансовим відділом, </w:t>
      </w:r>
      <w:r w:rsidR="001E0E18" w:rsidRPr="001D5368">
        <w:rPr>
          <w:color w:val="000000" w:themeColor="text1"/>
          <w:sz w:val="28"/>
          <w:szCs w:val="28"/>
        </w:rPr>
        <w:t>в</w:t>
      </w:r>
      <w:r w:rsidR="00792E76" w:rsidRPr="001D5368">
        <w:rPr>
          <w:color w:val="000000" w:themeColor="text1"/>
          <w:sz w:val="28"/>
          <w:szCs w:val="28"/>
        </w:rPr>
        <w:t>ідділом кадрів та Ю</w:t>
      </w:r>
      <w:r w:rsidRPr="001D5368">
        <w:rPr>
          <w:color w:val="000000" w:themeColor="text1"/>
          <w:sz w:val="28"/>
          <w:szCs w:val="28"/>
        </w:rPr>
        <w:t>ридично</w:t>
      </w:r>
      <w:r w:rsidR="00792E76" w:rsidRPr="001D5368">
        <w:rPr>
          <w:color w:val="000000" w:themeColor="text1"/>
          <w:sz w:val="28"/>
          <w:szCs w:val="28"/>
        </w:rPr>
        <w:t>ю</w:t>
      </w:r>
      <w:r w:rsidRPr="001D5368">
        <w:rPr>
          <w:color w:val="000000" w:themeColor="text1"/>
          <w:sz w:val="28"/>
          <w:szCs w:val="28"/>
        </w:rPr>
        <w:t xml:space="preserve"> служб</w:t>
      </w:r>
      <w:r w:rsidR="00792E76" w:rsidRPr="001D5368">
        <w:rPr>
          <w:color w:val="000000" w:themeColor="text1"/>
          <w:sz w:val="28"/>
          <w:szCs w:val="28"/>
        </w:rPr>
        <w:t>ою</w:t>
      </w:r>
      <w:r w:rsidRPr="001D5368">
        <w:rPr>
          <w:color w:val="000000" w:themeColor="text1"/>
          <w:sz w:val="28"/>
          <w:szCs w:val="28"/>
        </w:rPr>
        <w:t xml:space="preserve">. </w:t>
      </w:r>
    </w:p>
    <w:p w14:paraId="33BB5F10" w14:textId="35E4C352" w:rsidR="00CB5B5B" w:rsidRPr="001D5368" w:rsidRDefault="00CB5B5B" w:rsidP="00E505B7">
      <w:pPr>
        <w:pStyle w:val="Default"/>
        <w:numPr>
          <w:ilvl w:val="1"/>
          <w:numId w:val="26"/>
        </w:numPr>
        <w:pBdr>
          <w:top w:val="nil"/>
          <w:left w:val="nil"/>
          <w:bottom w:val="nil"/>
          <w:right w:val="nil"/>
          <w:between w:val="nil"/>
        </w:pBdr>
        <w:ind w:left="0" w:firstLine="709"/>
        <w:jc w:val="both"/>
        <w:rPr>
          <w:rFonts w:eastAsia="Times New Roman"/>
          <w:color w:val="000000" w:themeColor="text1"/>
          <w:sz w:val="28"/>
          <w:szCs w:val="28"/>
        </w:rPr>
      </w:pPr>
      <w:r w:rsidRPr="001D5368">
        <w:rPr>
          <w:color w:val="000000" w:themeColor="text1"/>
          <w:sz w:val="28"/>
          <w:szCs w:val="28"/>
        </w:rPr>
        <w:t xml:space="preserve">Після узгодження Положення про </w:t>
      </w:r>
      <w:r w:rsidR="0007189E" w:rsidRPr="001D5368">
        <w:rPr>
          <w:color w:val="000000" w:themeColor="text1"/>
          <w:sz w:val="28"/>
          <w:szCs w:val="28"/>
        </w:rPr>
        <w:t>Факультет</w:t>
      </w:r>
      <w:r w:rsidRPr="001D5368">
        <w:rPr>
          <w:color w:val="000000" w:themeColor="text1"/>
          <w:sz w:val="28"/>
          <w:szCs w:val="28"/>
        </w:rPr>
        <w:t xml:space="preserve"> виноситься на розгляд Вченої ради Університету та, в разі відсутності зауважень, затверджується </w:t>
      </w:r>
      <w:r w:rsidRPr="001D5368">
        <w:rPr>
          <w:rFonts w:eastAsia="Times New Roman"/>
          <w:color w:val="000000" w:themeColor="text1"/>
          <w:sz w:val="28"/>
          <w:szCs w:val="28"/>
        </w:rPr>
        <w:t xml:space="preserve">Вченою радою Університету і вводиться в дію наказом ректора. </w:t>
      </w:r>
    </w:p>
    <w:p w14:paraId="363AAE32" w14:textId="5B2FE2C3" w:rsidR="00CB5B5B" w:rsidRPr="00B95129" w:rsidRDefault="00CB5B5B" w:rsidP="00E505B7">
      <w:pPr>
        <w:pStyle w:val="ab"/>
        <w:widowControl w:val="0"/>
        <w:numPr>
          <w:ilvl w:val="1"/>
          <w:numId w:val="26"/>
        </w:numPr>
        <w:pBdr>
          <w:top w:val="nil"/>
          <w:left w:val="nil"/>
          <w:bottom w:val="nil"/>
          <w:right w:val="nil"/>
          <w:between w:val="nil"/>
        </w:pBdr>
        <w:spacing w:line="240" w:lineRule="auto"/>
        <w:ind w:left="0" w:right="141" w:firstLine="709"/>
        <w:jc w:val="both"/>
        <w:rPr>
          <w:rFonts w:ascii="Times New Roman" w:hAnsi="Times New Roman" w:cs="Times New Roman"/>
          <w:color w:val="000000" w:themeColor="text1"/>
          <w:sz w:val="28"/>
          <w:szCs w:val="28"/>
          <w:lang w:val="uk-UA"/>
        </w:rPr>
      </w:pPr>
      <w:r w:rsidRPr="001D5368">
        <w:rPr>
          <w:rFonts w:ascii="Times New Roman" w:eastAsia="Times New Roman" w:hAnsi="Times New Roman" w:cs="Times New Roman"/>
          <w:color w:val="000000" w:themeColor="text1"/>
          <w:spacing w:val="-6"/>
          <w:sz w:val="28"/>
          <w:szCs w:val="28"/>
          <w:lang w:val="uk-UA"/>
        </w:rPr>
        <w:t xml:space="preserve"> Зміни та доповнення до Положення про </w:t>
      </w:r>
      <w:r w:rsidR="0007189E" w:rsidRPr="001D5368">
        <w:rPr>
          <w:rFonts w:ascii="Times New Roman" w:eastAsia="Times New Roman" w:hAnsi="Times New Roman" w:cs="Times New Roman"/>
          <w:color w:val="000000" w:themeColor="text1"/>
          <w:spacing w:val="-6"/>
          <w:sz w:val="28"/>
          <w:szCs w:val="28"/>
          <w:lang w:val="uk-UA"/>
        </w:rPr>
        <w:t>Факультет</w:t>
      </w:r>
      <w:r w:rsidRPr="001D5368">
        <w:rPr>
          <w:rFonts w:ascii="Times New Roman" w:eastAsia="Times New Roman" w:hAnsi="Times New Roman" w:cs="Times New Roman"/>
          <w:color w:val="000000" w:themeColor="text1"/>
          <w:spacing w:val="-6"/>
          <w:sz w:val="28"/>
          <w:szCs w:val="28"/>
          <w:lang w:val="uk-UA"/>
        </w:rPr>
        <w:t xml:space="preserve"> оформляються шляхом викладення його (або додатка до Положення) в новій редакції та затверджуються у тому ж порядку, що й саме Положення. </w:t>
      </w:r>
    </w:p>
    <w:p w14:paraId="571B46FA" w14:textId="77777777" w:rsidR="00B95129" w:rsidRPr="00B95129" w:rsidRDefault="00B95129" w:rsidP="00B95129">
      <w:pPr>
        <w:pStyle w:val="ab"/>
        <w:widowControl w:val="0"/>
        <w:pBdr>
          <w:top w:val="nil"/>
          <w:left w:val="nil"/>
          <w:bottom w:val="nil"/>
          <w:right w:val="nil"/>
          <w:between w:val="nil"/>
        </w:pBdr>
        <w:spacing w:line="240" w:lineRule="auto"/>
        <w:ind w:left="709" w:right="141"/>
        <w:jc w:val="both"/>
        <w:rPr>
          <w:rFonts w:ascii="Times New Roman" w:hAnsi="Times New Roman" w:cs="Times New Roman"/>
          <w:color w:val="000000" w:themeColor="text1"/>
          <w:sz w:val="28"/>
          <w:szCs w:val="28"/>
          <w:lang w:val="uk-UA"/>
        </w:rPr>
      </w:pPr>
    </w:p>
    <w:p w14:paraId="12C4FDC3" w14:textId="58B98546" w:rsidR="005353A4" w:rsidRPr="001D5368" w:rsidRDefault="00B95129" w:rsidP="005353A4">
      <w:pPr>
        <w:widowControl w:val="0"/>
        <w:pBdr>
          <w:top w:val="nil"/>
          <w:left w:val="nil"/>
          <w:bottom w:val="nil"/>
          <w:right w:val="nil"/>
          <w:between w:val="nil"/>
        </w:pBdr>
        <w:spacing w:line="240" w:lineRule="auto"/>
        <w:ind w:right="141"/>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Декан медичного факультету</w:t>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t>Тетяна ЛЯДОВА</w:t>
      </w:r>
    </w:p>
    <w:p w14:paraId="55D37FB3" w14:textId="77777777" w:rsidR="004465CE" w:rsidRPr="001D5368" w:rsidRDefault="004465CE" w:rsidP="004465CE">
      <w:pPr>
        <w:pStyle w:val="ab"/>
        <w:widowControl w:val="0"/>
        <w:pBdr>
          <w:top w:val="nil"/>
          <w:left w:val="nil"/>
          <w:bottom w:val="nil"/>
          <w:right w:val="nil"/>
          <w:between w:val="nil"/>
        </w:pBdr>
        <w:spacing w:line="240" w:lineRule="auto"/>
        <w:ind w:left="709" w:right="141"/>
        <w:jc w:val="both"/>
        <w:rPr>
          <w:rFonts w:ascii="Times New Roman" w:hAnsi="Times New Roman" w:cs="Times New Roman"/>
          <w:color w:val="000000" w:themeColor="text1"/>
          <w:sz w:val="28"/>
          <w:szCs w:val="28"/>
          <w:lang w:val="uk-UA"/>
        </w:rPr>
        <w:sectPr w:rsidR="004465CE" w:rsidRPr="001D5368" w:rsidSect="00385A96">
          <w:headerReference w:type="default" r:id="rId10"/>
          <w:pgSz w:w="12240" w:h="15840"/>
          <w:pgMar w:top="851" w:right="1041" w:bottom="851" w:left="1701" w:header="283" w:footer="283" w:gutter="0"/>
          <w:pgNumType w:start="0"/>
          <w:cols w:space="720"/>
          <w:titlePg/>
          <w:docGrid w:linePitch="299"/>
        </w:sectPr>
      </w:pPr>
    </w:p>
    <w:p w14:paraId="0ED7BD65" w14:textId="5CDAFE1D" w:rsidR="004465CE" w:rsidRPr="001D5368" w:rsidRDefault="004465CE" w:rsidP="004465CE">
      <w:pPr>
        <w:pStyle w:val="1"/>
        <w:ind w:left="720" w:firstLine="4950"/>
        <w:rPr>
          <w:caps/>
          <w:color w:val="000000" w:themeColor="text1"/>
          <w:sz w:val="24"/>
          <w:szCs w:val="24"/>
          <w:lang w:val="uk-UA"/>
        </w:rPr>
      </w:pPr>
      <w:bookmarkStart w:id="27" w:name="_Toc206151207"/>
      <w:r w:rsidRPr="001D5368">
        <w:rPr>
          <w:caps/>
          <w:color w:val="000000" w:themeColor="text1"/>
          <w:sz w:val="24"/>
          <w:szCs w:val="24"/>
          <w:lang w:val="uk-UA"/>
        </w:rPr>
        <w:lastRenderedPageBreak/>
        <w:t>Додаток 1</w:t>
      </w:r>
      <w:bookmarkEnd w:id="27"/>
      <w:r w:rsidRPr="001D5368">
        <w:rPr>
          <w:caps/>
          <w:color w:val="000000" w:themeColor="text1"/>
          <w:sz w:val="24"/>
          <w:szCs w:val="24"/>
          <w:lang w:val="uk-UA"/>
        </w:rPr>
        <w:t xml:space="preserve"> </w:t>
      </w:r>
    </w:p>
    <w:p w14:paraId="05898C49" w14:textId="4AF2A04E" w:rsidR="004465CE" w:rsidRPr="001D5368" w:rsidRDefault="004465CE" w:rsidP="004465CE">
      <w:pPr>
        <w:spacing w:after="0" w:line="240" w:lineRule="auto"/>
        <w:ind w:left="5670"/>
        <w:rPr>
          <w:rFonts w:ascii="Times New Roman" w:hAnsi="Times New Roman" w:cs="Times New Roman"/>
          <w:color w:val="000000" w:themeColor="text1"/>
          <w:sz w:val="24"/>
          <w:szCs w:val="24"/>
          <w:lang w:val="uk-UA"/>
        </w:rPr>
      </w:pPr>
      <w:r w:rsidRPr="001D5368">
        <w:rPr>
          <w:rFonts w:ascii="Times New Roman" w:hAnsi="Times New Roman" w:cs="Times New Roman"/>
          <w:color w:val="000000" w:themeColor="text1"/>
          <w:sz w:val="24"/>
          <w:szCs w:val="24"/>
          <w:lang w:val="uk-UA"/>
        </w:rPr>
        <w:t xml:space="preserve">до </w:t>
      </w:r>
      <w:r w:rsidR="001423AD" w:rsidRPr="001D5368">
        <w:rPr>
          <w:rFonts w:ascii="Times New Roman" w:hAnsi="Times New Roman" w:cs="Times New Roman"/>
          <w:color w:val="000000" w:themeColor="text1"/>
          <w:sz w:val="24"/>
          <w:szCs w:val="24"/>
          <w:lang w:val="uk-UA"/>
        </w:rPr>
        <w:t xml:space="preserve">Положення про </w:t>
      </w:r>
      <w:r w:rsidR="00D3197E">
        <w:rPr>
          <w:rFonts w:ascii="Times New Roman" w:hAnsi="Times New Roman" w:cs="Times New Roman"/>
          <w:color w:val="000000" w:themeColor="text1"/>
          <w:sz w:val="24"/>
          <w:szCs w:val="24"/>
          <w:lang w:val="uk-UA"/>
        </w:rPr>
        <w:t>медичний факультет</w:t>
      </w:r>
      <w:r w:rsidRPr="001D5368">
        <w:rPr>
          <w:rFonts w:ascii="Times New Roman" w:hAnsi="Times New Roman" w:cs="Times New Roman"/>
          <w:color w:val="000000" w:themeColor="text1"/>
          <w:sz w:val="24"/>
          <w:szCs w:val="24"/>
          <w:lang w:val="uk-UA"/>
        </w:rPr>
        <w:t xml:space="preserve"> Харківського національного університету імені В.Н.</w:t>
      </w:r>
      <w:r w:rsidR="004538E3" w:rsidRPr="001D5368">
        <w:rPr>
          <w:rFonts w:ascii="Times New Roman" w:hAnsi="Times New Roman" w:cs="Times New Roman"/>
          <w:color w:val="000000" w:themeColor="text1"/>
          <w:sz w:val="24"/>
          <w:szCs w:val="24"/>
          <w:lang w:val="uk-UA"/>
        </w:rPr>
        <w:t> </w:t>
      </w:r>
      <w:r w:rsidRPr="001D5368">
        <w:rPr>
          <w:rFonts w:ascii="Times New Roman" w:hAnsi="Times New Roman" w:cs="Times New Roman"/>
          <w:color w:val="000000" w:themeColor="text1"/>
          <w:sz w:val="24"/>
          <w:szCs w:val="24"/>
          <w:lang w:val="uk-UA"/>
        </w:rPr>
        <w:t>Каразіна</w:t>
      </w:r>
    </w:p>
    <w:p w14:paraId="08D76FAA" w14:textId="77777777" w:rsidR="004465CE" w:rsidRPr="001D5368" w:rsidRDefault="004465CE" w:rsidP="004465CE">
      <w:pPr>
        <w:spacing w:after="0" w:line="240" w:lineRule="auto"/>
        <w:jc w:val="center"/>
        <w:rPr>
          <w:rFonts w:ascii="Times New Roman" w:hAnsi="Times New Roman" w:cs="Times New Roman"/>
          <w:color w:val="000000" w:themeColor="text1"/>
          <w:sz w:val="28"/>
          <w:szCs w:val="28"/>
          <w:lang w:val="uk-UA"/>
        </w:rPr>
      </w:pPr>
    </w:p>
    <w:p w14:paraId="4BE38780" w14:textId="226DF60B" w:rsidR="004465CE" w:rsidRPr="001D5368" w:rsidRDefault="001423AD" w:rsidP="00A674C5">
      <w:pPr>
        <w:spacing w:after="0" w:line="240" w:lineRule="auto"/>
        <w:jc w:val="center"/>
        <w:rPr>
          <w:rFonts w:ascii="Times New Roman" w:hAnsi="Times New Roman" w:cs="Times New Roman"/>
          <w:b/>
          <w:color w:val="000000" w:themeColor="text1"/>
          <w:sz w:val="28"/>
          <w:szCs w:val="28"/>
          <w:lang w:val="uk-UA"/>
        </w:rPr>
      </w:pPr>
      <w:r w:rsidRPr="001D5368">
        <w:rPr>
          <w:rFonts w:ascii="Times New Roman" w:hAnsi="Times New Roman" w:cs="Times New Roman"/>
          <w:b/>
          <w:color w:val="000000" w:themeColor="text1"/>
          <w:sz w:val="28"/>
          <w:szCs w:val="28"/>
          <w:lang w:val="uk-UA"/>
        </w:rPr>
        <w:t>Символіка</w:t>
      </w:r>
      <w:r w:rsidR="00A674C5" w:rsidRPr="001D5368">
        <w:rPr>
          <w:rFonts w:ascii="Times New Roman" w:hAnsi="Times New Roman" w:cs="Times New Roman"/>
          <w:b/>
          <w:color w:val="000000" w:themeColor="text1"/>
          <w:sz w:val="28"/>
          <w:szCs w:val="28"/>
          <w:lang w:val="uk-UA"/>
        </w:rPr>
        <w:t>, місцезнаходження та інші відомості</w:t>
      </w:r>
    </w:p>
    <w:p w14:paraId="72D222EC" w14:textId="46B5AF8F" w:rsidR="004465CE" w:rsidRPr="001D5368" w:rsidRDefault="00D3197E" w:rsidP="004465CE">
      <w:pPr>
        <w:pStyle w:val="Default"/>
        <w:jc w:val="center"/>
        <w:rPr>
          <w:b/>
          <w:color w:val="000000" w:themeColor="text1"/>
          <w:sz w:val="28"/>
          <w:szCs w:val="28"/>
        </w:rPr>
      </w:pPr>
      <w:r>
        <w:rPr>
          <w:b/>
          <w:color w:val="000000" w:themeColor="text1"/>
          <w:sz w:val="28"/>
          <w:szCs w:val="28"/>
        </w:rPr>
        <w:t>медичного факультету</w:t>
      </w:r>
    </w:p>
    <w:p w14:paraId="0292A762" w14:textId="715E9E41" w:rsidR="004465CE" w:rsidRPr="001D5368" w:rsidRDefault="004465CE" w:rsidP="004465CE">
      <w:pPr>
        <w:pStyle w:val="Default"/>
        <w:ind w:firstLine="851"/>
        <w:jc w:val="center"/>
        <w:rPr>
          <w:b/>
          <w:color w:val="000000" w:themeColor="text1"/>
          <w:sz w:val="28"/>
          <w:szCs w:val="28"/>
        </w:rPr>
      </w:pPr>
      <w:r w:rsidRPr="001D5368">
        <w:rPr>
          <w:b/>
          <w:color w:val="000000" w:themeColor="text1"/>
          <w:sz w:val="28"/>
          <w:szCs w:val="28"/>
        </w:rPr>
        <w:t>Харківського національного університету імені В.Н. Каразіна</w:t>
      </w:r>
    </w:p>
    <w:p w14:paraId="4F2C0097" w14:textId="77777777" w:rsidR="004465CE" w:rsidRPr="001D5368" w:rsidRDefault="004465CE" w:rsidP="004465CE">
      <w:pPr>
        <w:spacing w:after="0" w:line="240" w:lineRule="auto"/>
        <w:rPr>
          <w:rFonts w:ascii="Times New Roman" w:hAnsi="Times New Roman" w:cs="Times New Roman"/>
          <w:b/>
          <w:color w:val="000000" w:themeColor="text1"/>
          <w:sz w:val="28"/>
          <w:szCs w:val="28"/>
          <w:lang w:val="uk-UA"/>
        </w:rPr>
      </w:pPr>
    </w:p>
    <w:p w14:paraId="3A2296FE" w14:textId="3EBAAD26" w:rsidR="00A674C5" w:rsidRPr="001D5368" w:rsidRDefault="00A674C5" w:rsidP="004538E3">
      <w:pPr>
        <w:pStyle w:val="Default"/>
        <w:numPr>
          <w:ilvl w:val="2"/>
          <w:numId w:val="20"/>
        </w:numPr>
        <w:ind w:left="0" w:firstLine="0"/>
        <w:jc w:val="both"/>
        <w:rPr>
          <w:i/>
          <w:color w:val="000000" w:themeColor="text1"/>
          <w:sz w:val="28"/>
          <w:szCs w:val="28"/>
        </w:rPr>
      </w:pPr>
      <w:r w:rsidRPr="001D5368">
        <w:rPr>
          <w:b/>
          <w:color w:val="000000" w:themeColor="text1"/>
          <w:sz w:val="28"/>
          <w:szCs w:val="28"/>
        </w:rPr>
        <w:t>Місцезнаходження</w:t>
      </w:r>
      <w:r w:rsidRPr="001D5368">
        <w:rPr>
          <w:color w:val="000000" w:themeColor="text1"/>
          <w:sz w:val="28"/>
          <w:szCs w:val="28"/>
        </w:rPr>
        <w:t xml:space="preserve">: </w:t>
      </w:r>
      <w:r w:rsidRPr="001D5368">
        <w:rPr>
          <w:i/>
          <w:color w:val="000000" w:themeColor="text1"/>
          <w:sz w:val="28"/>
          <w:szCs w:val="28"/>
        </w:rPr>
        <w:t>61</w:t>
      </w:r>
      <w:r w:rsidR="00D3197E">
        <w:rPr>
          <w:i/>
          <w:color w:val="000000" w:themeColor="text1"/>
          <w:sz w:val="28"/>
          <w:szCs w:val="28"/>
        </w:rPr>
        <w:t>022</w:t>
      </w:r>
      <w:r w:rsidRPr="001D5368">
        <w:rPr>
          <w:i/>
          <w:color w:val="000000" w:themeColor="text1"/>
          <w:sz w:val="28"/>
          <w:szCs w:val="28"/>
        </w:rPr>
        <w:t xml:space="preserve">, м. Харків, </w:t>
      </w:r>
      <w:r w:rsidR="00D3197E">
        <w:rPr>
          <w:i/>
          <w:color w:val="000000" w:themeColor="text1"/>
          <w:sz w:val="28"/>
          <w:szCs w:val="28"/>
        </w:rPr>
        <w:t xml:space="preserve">майдан Свободи, </w:t>
      </w:r>
      <w:r w:rsidR="00C30422">
        <w:rPr>
          <w:i/>
          <w:color w:val="000000" w:themeColor="text1"/>
          <w:sz w:val="28"/>
          <w:szCs w:val="28"/>
        </w:rPr>
        <w:t>6</w:t>
      </w:r>
      <w:r w:rsidRPr="001D5368">
        <w:rPr>
          <w:i/>
          <w:color w:val="000000" w:themeColor="text1"/>
          <w:sz w:val="28"/>
          <w:szCs w:val="28"/>
        </w:rPr>
        <w:t>.</w:t>
      </w:r>
    </w:p>
    <w:p w14:paraId="06849153" w14:textId="77777777" w:rsidR="00A674C5" w:rsidRPr="001D5368" w:rsidRDefault="00A674C5" w:rsidP="004538E3">
      <w:pPr>
        <w:pStyle w:val="Default"/>
        <w:numPr>
          <w:ilvl w:val="2"/>
          <w:numId w:val="20"/>
        </w:numPr>
        <w:ind w:left="0" w:firstLine="0"/>
        <w:jc w:val="both"/>
        <w:rPr>
          <w:b/>
          <w:i/>
          <w:color w:val="000000" w:themeColor="text1"/>
          <w:sz w:val="28"/>
          <w:szCs w:val="28"/>
        </w:rPr>
      </w:pPr>
      <w:r w:rsidRPr="001D5368">
        <w:rPr>
          <w:b/>
          <w:color w:val="000000" w:themeColor="text1"/>
          <w:sz w:val="28"/>
          <w:szCs w:val="28"/>
        </w:rPr>
        <w:t>Засоби зв’язку:</w:t>
      </w:r>
    </w:p>
    <w:p w14:paraId="5C075FF2" w14:textId="7AE4D729" w:rsidR="00A674C5" w:rsidRPr="00423FE6" w:rsidRDefault="00A674C5" w:rsidP="00FA0AC9">
      <w:pPr>
        <w:pStyle w:val="Default"/>
        <w:numPr>
          <w:ilvl w:val="1"/>
          <w:numId w:val="18"/>
        </w:numPr>
        <w:ind w:left="0" w:firstLine="0"/>
        <w:jc w:val="both"/>
        <w:rPr>
          <w:i/>
          <w:color w:val="auto"/>
          <w:sz w:val="28"/>
          <w:szCs w:val="28"/>
        </w:rPr>
      </w:pPr>
      <w:r w:rsidRPr="001D5368">
        <w:rPr>
          <w:color w:val="000000" w:themeColor="text1"/>
          <w:sz w:val="28"/>
          <w:szCs w:val="28"/>
        </w:rPr>
        <w:t>Телефон</w:t>
      </w:r>
      <w:r w:rsidRPr="00423FE6">
        <w:rPr>
          <w:color w:val="auto"/>
          <w:sz w:val="28"/>
          <w:szCs w:val="28"/>
        </w:rPr>
        <w:t xml:space="preserve">: </w:t>
      </w:r>
      <w:r w:rsidRPr="00423FE6">
        <w:rPr>
          <w:iCs/>
          <w:color w:val="auto"/>
          <w:sz w:val="28"/>
          <w:szCs w:val="28"/>
        </w:rPr>
        <w:t>+</w:t>
      </w:r>
      <w:r w:rsidRPr="00423FE6">
        <w:rPr>
          <w:i/>
          <w:color w:val="auto"/>
          <w:sz w:val="28"/>
          <w:szCs w:val="28"/>
        </w:rPr>
        <w:t>38</w:t>
      </w:r>
      <w:r w:rsidR="00D3197E" w:rsidRPr="00423FE6">
        <w:rPr>
          <w:i/>
          <w:color w:val="auto"/>
          <w:sz w:val="28"/>
          <w:szCs w:val="28"/>
        </w:rPr>
        <w:t xml:space="preserve">( </w:t>
      </w:r>
      <w:r w:rsidR="00423FE6">
        <w:rPr>
          <w:i/>
          <w:color w:val="auto"/>
          <w:sz w:val="28"/>
          <w:szCs w:val="28"/>
        </w:rPr>
        <w:t>050)</w:t>
      </w:r>
      <w:r w:rsidR="00423FE6">
        <w:rPr>
          <w:i/>
          <w:color w:val="auto"/>
          <w:sz w:val="28"/>
          <w:szCs w:val="28"/>
          <w:lang w:val="en-US"/>
        </w:rPr>
        <w:t>030-64-10</w:t>
      </w:r>
      <w:r w:rsidRPr="00423FE6">
        <w:rPr>
          <w:i/>
          <w:color w:val="auto"/>
          <w:sz w:val="28"/>
          <w:szCs w:val="28"/>
        </w:rPr>
        <w:t>.</w:t>
      </w:r>
    </w:p>
    <w:p w14:paraId="21F8A04E" w14:textId="2A4522BD" w:rsidR="00A674C5" w:rsidRPr="00423FE6" w:rsidRDefault="00A674C5" w:rsidP="00FA0AC9">
      <w:pPr>
        <w:pStyle w:val="Default"/>
        <w:numPr>
          <w:ilvl w:val="1"/>
          <w:numId w:val="18"/>
        </w:numPr>
        <w:ind w:left="0" w:firstLine="0"/>
        <w:jc w:val="both"/>
        <w:rPr>
          <w:i/>
          <w:color w:val="auto"/>
          <w:sz w:val="28"/>
          <w:szCs w:val="28"/>
        </w:rPr>
      </w:pPr>
      <w:r w:rsidRPr="00423FE6">
        <w:rPr>
          <w:color w:val="auto"/>
          <w:sz w:val="28"/>
          <w:szCs w:val="28"/>
        </w:rPr>
        <w:t>E-</w:t>
      </w:r>
      <w:proofErr w:type="spellStart"/>
      <w:r w:rsidRPr="00423FE6">
        <w:rPr>
          <w:color w:val="auto"/>
          <w:sz w:val="28"/>
          <w:szCs w:val="28"/>
        </w:rPr>
        <w:t>mail</w:t>
      </w:r>
      <w:proofErr w:type="spellEnd"/>
      <w:r w:rsidRPr="00423FE6">
        <w:rPr>
          <w:color w:val="auto"/>
          <w:sz w:val="28"/>
          <w:szCs w:val="28"/>
        </w:rPr>
        <w:t xml:space="preserve">: </w:t>
      </w:r>
      <w:proofErr w:type="spellStart"/>
      <w:r w:rsidR="00D3197E" w:rsidRPr="00423FE6">
        <w:rPr>
          <w:i/>
          <w:color w:val="auto"/>
          <w:sz w:val="28"/>
          <w:szCs w:val="28"/>
          <w:lang w:val="de-CH"/>
        </w:rPr>
        <w:t>med</w:t>
      </w:r>
      <w:proofErr w:type="spellEnd"/>
      <w:r w:rsidRPr="00423FE6">
        <w:rPr>
          <w:i/>
          <w:color w:val="auto"/>
          <w:sz w:val="28"/>
          <w:szCs w:val="28"/>
        </w:rPr>
        <w:t>@karazin.ua.</w:t>
      </w:r>
    </w:p>
    <w:p w14:paraId="5A2A9E8F" w14:textId="35B3544B" w:rsidR="00A674C5" w:rsidRPr="001D5368" w:rsidRDefault="00A674C5" w:rsidP="00FA0AC9">
      <w:pPr>
        <w:pStyle w:val="Default"/>
        <w:numPr>
          <w:ilvl w:val="0"/>
          <w:numId w:val="18"/>
        </w:numPr>
        <w:ind w:left="0" w:firstLine="0"/>
        <w:jc w:val="both"/>
        <w:rPr>
          <w:color w:val="000000" w:themeColor="text1"/>
          <w:sz w:val="28"/>
          <w:szCs w:val="28"/>
        </w:rPr>
      </w:pPr>
      <w:r w:rsidRPr="001D5368">
        <w:rPr>
          <w:b/>
          <w:color w:val="000000" w:themeColor="text1"/>
          <w:sz w:val="28"/>
          <w:szCs w:val="28"/>
        </w:rPr>
        <w:t>Офіційний веб-сайт:</w:t>
      </w:r>
      <w:r w:rsidRPr="001D5368">
        <w:rPr>
          <w:color w:val="000000" w:themeColor="text1"/>
          <w:sz w:val="28"/>
          <w:szCs w:val="28"/>
        </w:rPr>
        <w:t xml:space="preserve"> </w:t>
      </w:r>
      <w:r w:rsidR="00D3197E">
        <w:rPr>
          <w:color w:val="000000" w:themeColor="text1"/>
          <w:sz w:val="28"/>
          <w:szCs w:val="28"/>
          <w:lang w:val="en-US"/>
        </w:rPr>
        <w:t>www</w:t>
      </w:r>
      <w:r w:rsidR="00D3197E" w:rsidRPr="00D3197E">
        <w:rPr>
          <w:color w:val="000000" w:themeColor="text1"/>
          <w:sz w:val="28"/>
          <w:szCs w:val="28"/>
          <w:lang w:val="ru-RU"/>
        </w:rPr>
        <w:t>.</w:t>
      </w:r>
      <w:r w:rsidR="00D3197E">
        <w:rPr>
          <w:color w:val="000000" w:themeColor="text1"/>
          <w:sz w:val="28"/>
          <w:szCs w:val="28"/>
          <w:lang w:val="en-US"/>
        </w:rPr>
        <w:t>med</w:t>
      </w:r>
      <w:r w:rsidR="00D3197E" w:rsidRPr="00D3197E">
        <w:rPr>
          <w:color w:val="000000" w:themeColor="text1"/>
          <w:sz w:val="28"/>
          <w:szCs w:val="28"/>
        </w:rPr>
        <w:t>.</w:t>
      </w:r>
      <w:proofErr w:type="spellStart"/>
      <w:r w:rsidR="00D3197E">
        <w:rPr>
          <w:color w:val="000000" w:themeColor="text1"/>
          <w:sz w:val="28"/>
          <w:szCs w:val="28"/>
          <w:lang w:val="en-US"/>
        </w:rPr>
        <w:t>karazin</w:t>
      </w:r>
      <w:proofErr w:type="spellEnd"/>
      <w:r w:rsidR="00D3197E" w:rsidRPr="00D3197E">
        <w:rPr>
          <w:color w:val="000000" w:themeColor="text1"/>
          <w:sz w:val="28"/>
          <w:szCs w:val="28"/>
        </w:rPr>
        <w:t>.</w:t>
      </w:r>
      <w:proofErr w:type="spellStart"/>
      <w:r w:rsidR="00D3197E">
        <w:rPr>
          <w:color w:val="000000" w:themeColor="text1"/>
          <w:sz w:val="28"/>
          <w:szCs w:val="28"/>
          <w:lang w:val="en-US"/>
        </w:rPr>
        <w:t>ua</w:t>
      </w:r>
      <w:proofErr w:type="spellEnd"/>
      <w:r w:rsidRPr="001D5368">
        <w:rPr>
          <w:i/>
          <w:color w:val="000000" w:themeColor="text1"/>
          <w:sz w:val="28"/>
          <w:szCs w:val="28"/>
        </w:rPr>
        <w:t>.</w:t>
      </w:r>
    </w:p>
    <w:p w14:paraId="2DB1A4EB" w14:textId="77777777" w:rsidR="00D3197E" w:rsidRDefault="00A674C5" w:rsidP="00FA0AC9">
      <w:pPr>
        <w:pStyle w:val="ab"/>
        <w:numPr>
          <w:ilvl w:val="0"/>
          <w:numId w:val="18"/>
        </w:numPr>
        <w:pBdr>
          <w:top w:val="nil"/>
          <w:left w:val="nil"/>
          <w:bottom w:val="nil"/>
          <w:right w:val="nil"/>
          <w:between w:val="nil"/>
        </w:pBdr>
        <w:spacing w:after="0" w:line="240" w:lineRule="auto"/>
        <w:ind w:left="0" w:firstLine="0"/>
        <w:jc w:val="both"/>
        <w:rPr>
          <w:rFonts w:ascii="Times New Roman" w:hAnsi="Times New Roman" w:cs="Times New Roman"/>
          <w:color w:val="000000" w:themeColor="text1"/>
          <w:sz w:val="28"/>
          <w:szCs w:val="28"/>
          <w:lang w:val="uk-UA"/>
        </w:rPr>
      </w:pPr>
      <w:r w:rsidRPr="001D5368">
        <w:rPr>
          <w:rFonts w:ascii="Times New Roman" w:eastAsia="Times New Roman" w:hAnsi="Times New Roman" w:cs="Times New Roman"/>
          <w:b/>
          <w:color w:val="000000" w:themeColor="text1"/>
          <w:sz w:val="28"/>
          <w:szCs w:val="28"/>
          <w:lang w:val="uk-UA"/>
        </w:rPr>
        <w:t>Офіційні сторінки в соціальних мережах</w:t>
      </w:r>
      <w:r w:rsidRPr="001D5368">
        <w:rPr>
          <w:rFonts w:ascii="Times New Roman" w:hAnsi="Times New Roman" w:cs="Times New Roman"/>
          <w:b/>
          <w:color w:val="000000" w:themeColor="text1"/>
          <w:sz w:val="28"/>
          <w:szCs w:val="28"/>
          <w:lang w:val="uk-UA"/>
        </w:rPr>
        <w:t>:</w:t>
      </w:r>
      <w:r w:rsidRPr="001D5368">
        <w:rPr>
          <w:rFonts w:ascii="Times New Roman" w:hAnsi="Times New Roman" w:cs="Times New Roman"/>
          <w:color w:val="000000" w:themeColor="text1"/>
          <w:sz w:val="28"/>
          <w:szCs w:val="28"/>
          <w:lang w:val="uk-UA"/>
        </w:rPr>
        <w:t xml:space="preserve"> </w:t>
      </w:r>
    </w:p>
    <w:p w14:paraId="3011C611" w14:textId="1695828A" w:rsidR="00A674C5" w:rsidRPr="001D5368" w:rsidRDefault="00D3197E" w:rsidP="00D3197E">
      <w:pPr>
        <w:pStyle w:val="ab"/>
        <w:pBdr>
          <w:top w:val="nil"/>
          <w:left w:val="nil"/>
          <w:bottom w:val="nil"/>
          <w:right w:val="nil"/>
          <w:between w:val="nil"/>
        </w:pBdr>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en-US"/>
        </w:rPr>
        <w:t>Facebook</w:t>
      </w:r>
      <w:r w:rsidR="002B4554">
        <w:rPr>
          <w:rFonts w:ascii="Times New Roman" w:hAnsi="Times New Roman" w:cs="Times New Roman"/>
          <w:color w:val="000000" w:themeColor="text1"/>
          <w:sz w:val="28"/>
          <w:szCs w:val="28"/>
          <w:lang w:val="en-US"/>
        </w:rPr>
        <w:t xml:space="preserve"> - https://www.facebook.com/</w:t>
      </w:r>
      <w:r w:rsidRPr="00D3197E">
        <w:rPr>
          <w:rFonts w:ascii="Times New Roman" w:hAnsi="Times New Roman" w:cs="Times New Roman"/>
          <w:color w:val="000000" w:themeColor="text1"/>
          <w:sz w:val="28"/>
          <w:szCs w:val="28"/>
          <w:lang w:val="en-US"/>
        </w:rPr>
        <w:t>medkarazin</w:t>
      </w:r>
    </w:p>
    <w:p w14:paraId="040601DF" w14:textId="4F978CDC" w:rsidR="00A674C5" w:rsidRPr="004571D5" w:rsidRDefault="00D3197E" w:rsidP="004465CE">
      <w:pPr>
        <w:spacing w:after="0" w:line="240" w:lineRule="auto"/>
        <w:rPr>
          <w:rFonts w:ascii="Times New Roman" w:hAnsi="Times New Roman" w:cs="Times New Roman"/>
          <w:bCs/>
          <w:color w:val="000000" w:themeColor="text1"/>
          <w:sz w:val="28"/>
          <w:szCs w:val="28"/>
          <w:lang w:val="de-CH"/>
        </w:rPr>
      </w:pPr>
      <w:r w:rsidRPr="004571D5">
        <w:rPr>
          <w:rFonts w:ascii="Times New Roman" w:hAnsi="Times New Roman" w:cs="Times New Roman"/>
          <w:bCs/>
          <w:color w:val="000000" w:themeColor="text1"/>
          <w:sz w:val="28"/>
          <w:szCs w:val="28"/>
          <w:lang w:val="de-CH"/>
        </w:rPr>
        <w:t xml:space="preserve">Instagram - </w:t>
      </w:r>
      <w:r w:rsidR="002B4554">
        <w:rPr>
          <w:rFonts w:ascii="Times New Roman" w:hAnsi="Times New Roman" w:cs="Times New Roman"/>
          <w:bCs/>
          <w:color w:val="000000" w:themeColor="text1"/>
          <w:sz w:val="28"/>
          <w:szCs w:val="28"/>
          <w:lang w:val="de-CH"/>
        </w:rPr>
        <w:t>https://www.instagram.com/</w:t>
      </w:r>
      <w:r w:rsidRPr="004571D5">
        <w:rPr>
          <w:rFonts w:ascii="Times New Roman" w:hAnsi="Times New Roman" w:cs="Times New Roman"/>
          <w:bCs/>
          <w:color w:val="000000" w:themeColor="text1"/>
          <w:sz w:val="28"/>
          <w:szCs w:val="28"/>
          <w:lang w:val="de-CH"/>
        </w:rPr>
        <w:t>medkarazin</w:t>
      </w:r>
    </w:p>
    <w:p w14:paraId="2963A09C" w14:textId="77777777" w:rsidR="00A674C5" w:rsidRPr="001D5368" w:rsidRDefault="00A674C5" w:rsidP="004465CE">
      <w:pPr>
        <w:spacing w:after="0" w:line="240" w:lineRule="auto"/>
        <w:rPr>
          <w:rFonts w:ascii="Times New Roman" w:hAnsi="Times New Roman" w:cs="Times New Roman"/>
          <w:b/>
          <w:color w:val="000000" w:themeColor="text1"/>
          <w:sz w:val="28"/>
          <w:szCs w:val="28"/>
          <w:lang w:val="uk-UA"/>
        </w:rPr>
      </w:pPr>
    </w:p>
    <w:p w14:paraId="661F7E37" w14:textId="2B77959A" w:rsidR="004465CE" w:rsidRPr="002B4554" w:rsidRDefault="008C65AC" w:rsidP="008C65AC">
      <w:pPr>
        <w:spacing w:after="0" w:line="240" w:lineRule="auto"/>
        <w:rPr>
          <w:rFonts w:ascii="Times New Roman" w:hAnsi="Times New Roman" w:cs="Times New Roman"/>
          <w:b/>
          <w:sz w:val="28"/>
          <w:szCs w:val="28"/>
          <w:lang w:val="uk-UA"/>
        </w:rPr>
      </w:pPr>
      <w:r w:rsidRPr="002B4554">
        <w:rPr>
          <w:rFonts w:ascii="Times New Roman" w:hAnsi="Times New Roman" w:cs="Times New Roman"/>
          <w:b/>
          <w:sz w:val="28"/>
          <w:szCs w:val="28"/>
          <w:lang w:val="uk-UA"/>
        </w:rPr>
        <w:t xml:space="preserve">5. </w:t>
      </w:r>
      <w:r w:rsidR="001423AD" w:rsidRPr="002B4554">
        <w:rPr>
          <w:rFonts w:ascii="Times New Roman" w:hAnsi="Times New Roman" w:cs="Times New Roman"/>
          <w:b/>
          <w:sz w:val="28"/>
          <w:szCs w:val="28"/>
          <w:lang w:val="uk-UA"/>
        </w:rPr>
        <w:t xml:space="preserve">Емблема </w:t>
      </w:r>
      <w:r w:rsidR="004465CE" w:rsidRPr="002B4554">
        <w:rPr>
          <w:rFonts w:ascii="Times New Roman" w:hAnsi="Times New Roman" w:cs="Times New Roman"/>
          <w:b/>
          <w:sz w:val="28"/>
          <w:szCs w:val="28"/>
          <w:lang w:val="uk-UA"/>
        </w:rPr>
        <w:t>(логотип)</w:t>
      </w:r>
    </w:p>
    <w:p w14:paraId="2796DECC" w14:textId="16A2AED5" w:rsidR="008C65AC" w:rsidRPr="002B4554" w:rsidRDefault="008C65AC" w:rsidP="008C65AC">
      <w:pPr>
        <w:rPr>
          <w:rFonts w:ascii="Times New Roman" w:hAnsi="Times New Roman" w:cs="Times New Roman"/>
          <w:sz w:val="28"/>
          <w:szCs w:val="28"/>
          <w:lang w:val="uk-UA"/>
        </w:rPr>
      </w:pPr>
      <w:r w:rsidRPr="002B4554">
        <w:rPr>
          <w:rFonts w:ascii="Times New Roman" w:hAnsi="Times New Roman" w:cs="Times New Roman"/>
          <w:sz w:val="28"/>
          <w:szCs w:val="28"/>
          <w:lang w:val="uk-UA"/>
        </w:rPr>
        <w:t>Повна версія (</w:t>
      </w:r>
      <w:r w:rsidR="001428D3">
        <w:rPr>
          <w:rFonts w:ascii="Times New Roman" w:hAnsi="Times New Roman" w:cs="Times New Roman"/>
          <w:sz w:val="28"/>
          <w:szCs w:val="28"/>
          <w:lang w:val="uk-UA"/>
        </w:rPr>
        <w:t>квадратна</w:t>
      </w:r>
      <w:r w:rsidRPr="002B4554">
        <w:rPr>
          <w:rFonts w:ascii="Times New Roman" w:hAnsi="Times New Roman" w:cs="Times New Roman"/>
          <w:sz w:val="28"/>
          <w:szCs w:val="28"/>
          <w:lang w:val="uk-UA"/>
        </w:rPr>
        <w:t>)</w:t>
      </w:r>
    </w:p>
    <w:p w14:paraId="094F35CB" w14:textId="6CD1D9DA" w:rsidR="004465CE" w:rsidRDefault="00121DDB" w:rsidP="004465CE">
      <w:pPr>
        <w:spacing w:after="0" w:line="240" w:lineRule="auto"/>
        <w:rPr>
          <w:rFonts w:ascii="Times New Roman" w:hAnsi="Times New Roman" w:cs="Times New Roman"/>
          <w:color w:val="000000" w:themeColor="text1"/>
          <w:sz w:val="28"/>
          <w:szCs w:val="28"/>
          <w:lang w:val="uk-UA"/>
        </w:rPr>
      </w:pPr>
      <w:r w:rsidRPr="00121DDB">
        <w:rPr>
          <w:rFonts w:ascii="Times New Roman" w:hAnsi="Times New Roman" w:cs="Times New Roman"/>
          <w:noProof/>
          <w:color w:val="000000" w:themeColor="text1"/>
          <w:sz w:val="28"/>
          <w:szCs w:val="28"/>
          <w:lang w:eastAsia="ru-RU"/>
        </w:rPr>
        <w:drawing>
          <wp:inline distT="0" distB="0" distL="0" distR="0" wp14:anchorId="2C2A6DC6" wp14:editId="589D2F2A">
            <wp:extent cx="2076450" cy="2073682"/>
            <wp:effectExtent l="0" t="0" r="0" b="3175"/>
            <wp:docPr id="4" name="Рисунок 4" descr="C:\Users\user\Downloads\e0f11f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e0f11fb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2838" cy="2100035"/>
                    </a:xfrm>
                    <a:prstGeom prst="rect">
                      <a:avLst/>
                    </a:prstGeom>
                    <a:noFill/>
                    <a:ln>
                      <a:noFill/>
                    </a:ln>
                  </pic:spPr>
                </pic:pic>
              </a:graphicData>
            </a:graphic>
          </wp:inline>
        </w:drawing>
      </w:r>
    </w:p>
    <w:p w14:paraId="499F802C" w14:textId="77777777" w:rsidR="00121DDB" w:rsidRDefault="00121DDB" w:rsidP="004465CE">
      <w:pPr>
        <w:spacing w:after="0" w:line="240" w:lineRule="auto"/>
        <w:rPr>
          <w:rFonts w:ascii="Times New Roman" w:hAnsi="Times New Roman" w:cs="Times New Roman"/>
          <w:color w:val="000000" w:themeColor="text1"/>
          <w:sz w:val="28"/>
          <w:szCs w:val="28"/>
          <w:lang w:val="uk-UA"/>
        </w:rPr>
      </w:pPr>
    </w:p>
    <w:p w14:paraId="3A82272A" w14:textId="6DB2693A" w:rsidR="004465CE" w:rsidRPr="001D5368" w:rsidRDefault="004465CE" w:rsidP="004465CE">
      <w:pPr>
        <w:spacing w:after="0" w:line="240" w:lineRule="auto"/>
        <w:rPr>
          <w:rFonts w:ascii="Times New Roman" w:hAnsi="Times New Roman" w:cs="Times New Roman"/>
          <w:color w:val="000000" w:themeColor="text1"/>
          <w:sz w:val="28"/>
          <w:szCs w:val="28"/>
          <w:lang w:val="uk-UA"/>
        </w:rPr>
      </w:pPr>
    </w:p>
    <w:p w14:paraId="6BB72115" w14:textId="10D58C18" w:rsidR="004465CE" w:rsidRPr="001D5368" w:rsidRDefault="00FA0AC9" w:rsidP="004465CE">
      <w:pPr>
        <w:spacing w:after="0" w:line="240" w:lineRule="auto"/>
        <w:rPr>
          <w:rFonts w:ascii="Times New Roman" w:hAnsi="Times New Roman" w:cs="Times New Roman"/>
          <w:b/>
          <w:color w:val="000000" w:themeColor="text1"/>
          <w:sz w:val="28"/>
          <w:szCs w:val="28"/>
          <w:lang w:val="uk-UA"/>
        </w:rPr>
      </w:pPr>
      <w:r w:rsidRPr="001D5368">
        <w:rPr>
          <w:rFonts w:ascii="Times New Roman" w:hAnsi="Times New Roman" w:cs="Times New Roman"/>
          <w:b/>
          <w:color w:val="000000" w:themeColor="text1"/>
          <w:sz w:val="28"/>
          <w:szCs w:val="28"/>
          <w:lang w:val="uk-UA"/>
        </w:rPr>
        <w:t>6</w:t>
      </w:r>
      <w:r w:rsidR="004465CE" w:rsidRPr="001D5368">
        <w:rPr>
          <w:rFonts w:ascii="Times New Roman" w:hAnsi="Times New Roman" w:cs="Times New Roman"/>
          <w:b/>
          <w:color w:val="000000" w:themeColor="text1"/>
          <w:sz w:val="28"/>
          <w:szCs w:val="28"/>
          <w:lang w:val="uk-UA"/>
        </w:rPr>
        <w:t>. Порядок використання емблеми (логотипу).</w:t>
      </w:r>
    </w:p>
    <w:p w14:paraId="6B7D0FF2" w14:textId="688D326E" w:rsidR="004465CE" w:rsidRPr="001D5368" w:rsidRDefault="00FA0AC9"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r w:rsidRPr="001D5368">
        <w:rPr>
          <w:rFonts w:ascii="Times New Roman" w:hAnsi="Times New Roman" w:cs="Times New Roman"/>
          <w:color w:val="000000" w:themeColor="text1"/>
          <w:sz w:val="28"/>
          <w:szCs w:val="28"/>
          <w:lang w:val="uk-UA"/>
        </w:rPr>
        <w:t>6</w:t>
      </w:r>
      <w:r w:rsidR="004465CE" w:rsidRPr="001D5368">
        <w:rPr>
          <w:rFonts w:ascii="Times New Roman" w:hAnsi="Times New Roman" w:cs="Times New Roman"/>
          <w:color w:val="000000" w:themeColor="text1"/>
          <w:sz w:val="28"/>
          <w:szCs w:val="28"/>
          <w:lang w:val="uk-UA"/>
        </w:rPr>
        <w:t xml:space="preserve">.1. Емблема  Факультету є офіційним відмітним символом, що вказує на належність до Харківського національного університету імені В.Н. Каразіна та відображає основну (основні) галузь (галузі) в яких здійснюється діяльність факультету. </w:t>
      </w:r>
    </w:p>
    <w:p w14:paraId="37D9B7B7" w14:textId="127977D2" w:rsidR="004465CE" w:rsidRPr="001D5368" w:rsidRDefault="00FA0AC9"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bookmarkStart w:id="28" w:name="o24"/>
      <w:bookmarkEnd w:id="28"/>
      <w:r w:rsidRPr="001D5368">
        <w:rPr>
          <w:rFonts w:ascii="Times New Roman" w:hAnsi="Times New Roman" w:cs="Times New Roman"/>
          <w:color w:val="000000" w:themeColor="text1"/>
          <w:sz w:val="28"/>
          <w:szCs w:val="28"/>
          <w:lang w:val="uk-UA"/>
        </w:rPr>
        <w:t>6</w:t>
      </w:r>
      <w:r w:rsidR="004465CE" w:rsidRPr="001D5368">
        <w:rPr>
          <w:rFonts w:ascii="Times New Roman" w:hAnsi="Times New Roman" w:cs="Times New Roman"/>
          <w:color w:val="000000" w:themeColor="text1"/>
          <w:sz w:val="28"/>
          <w:szCs w:val="28"/>
          <w:lang w:val="uk-UA"/>
        </w:rPr>
        <w:t>.2. Емблема Факультету встановлюється в кабінеті декана факультету та його заступників, приміщеннях підрозділів у складі факультету, на/в  будівлі (частині будівлі, коридорах) де розміщається Факультет,  на офіційному веб-порталі Харківського національного університету імені В.Н. Каразіна, офіційному веб-</w:t>
      </w:r>
      <w:r w:rsidR="004465CE" w:rsidRPr="001D5368">
        <w:rPr>
          <w:rFonts w:ascii="Times New Roman" w:hAnsi="Times New Roman" w:cs="Times New Roman"/>
          <w:color w:val="000000" w:themeColor="text1"/>
          <w:sz w:val="28"/>
          <w:szCs w:val="28"/>
          <w:lang w:val="uk-UA"/>
        </w:rPr>
        <w:lastRenderedPageBreak/>
        <w:t xml:space="preserve">сайті Факультету та веб-сайтах підрозділів у його складі, документах про освіту (відмінних від документів про освіту державного зразка), документах про участь у заходах факультету, на бланках службової документації. </w:t>
      </w:r>
    </w:p>
    <w:p w14:paraId="3669CA9D" w14:textId="18490F65" w:rsidR="004465CE" w:rsidRPr="001D5368" w:rsidRDefault="00FA0AC9"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bookmarkStart w:id="29" w:name="o25"/>
      <w:bookmarkEnd w:id="29"/>
      <w:r w:rsidRPr="001D5368">
        <w:rPr>
          <w:rFonts w:ascii="Times New Roman" w:hAnsi="Times New Roman" w:cs="Times New Roman"/>
          <w:color w:val="000000" w:themeColor="text1"/>
          <w:sz w:val="28"/>
          <w:szCs w:val="28"/>
          <w:lang w:val="uk-UA"/>
        </w:rPr>
        <w:t>6</w:t>
      </w:r>
      <w:r w:rsidR="004465CE" w:rsidRPr="001D5368">
        <w:rPr>
          <w:rFonts w:ascii="Times New Roman" w:hAnsi="Times New Roman" w:cs="Times New Roman"/>
          <w:color w:val="000000" w:themeColor="text1"/>
          <w:sz w:val="28"/>
          <w:szCs w:val="28"/>
          <w:lang w:val="uk-UA"/>
        </w:rPr>
        <w:t xml:space="preserve">.3. Відтворення зображення емблеми факультету може бути виконано в  одноколірному варіанті  і  допускається  у  пропорціях,  що  відповідають меті застосування. </w:t>
      </w:r>
    </w:p>
    <w:p w14:paraId="138EA86D" w14:textId="5A5B6BD1" w:rsidR="004465CE" w:rsidRPr="001D5368" w:rsidRDefault="00FA0AC9"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bookmarkStart w:id="30" w:name="o27"/>
      <w:bookmarkEnd w:id="30"/>
      <w:r w:rsidRPr="001D5368">
        <w:rPr>
          <w:rFonts w:ascii="Times New Roman" w:hAnsi="Times New Roman" w:cs="Times New Roman"/>
          <w:color w:val="000000" w:themeColor="text1"/>
          <w:sz w:val="28"/>
          <w:szCs w:val="28"/>
          <w:lang w:val="uk-UA"/>
        </w:rPr>
        <w:t>6</w:t>
      </w:r>
      <w:r w:rsidR="004465CE" w:rsidRPr="001D5368">
        <w:rPr>
          <w:rFonts w:ascii="Times New Roman" w:hAnsi="Times New Roman" w:cs="Times New Roman"/>
          <w:color w:val="000000" w:themeColor="text1"/>
          <w:sz w:val="28"/>
          <w:szCs w:val="28"/>
          <w:lang w:val="uk-UA"/>
        </w:rPr>
        <w:t xml:space="preserve">.4. Зображення емблеми факультету допускається на друкованій, рекламно-інформаційній та сувенірній продукції, кіно-, відео- і фотоматеріалах,  що  видаються (виготовляються) Харківським національним університетом імені В.Н. Каразіна або на його замовлення. </w:t>
      </w:r>
    </w:p>
    <w:p w14:paraId="6608118B" w14:textId="60BCB546" w:rsidR="001B36AD" w:rsidRPr="001D5368" w:rsidRDefault="00FA0AC9"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bookmarkStart w:id="31" w:name="o28"/>
      <w:bookmarkEnd w:id="31"/>
      <w:r w:rsidRPr="001D5368">
        <w:rPr>
          <w:rFonts w:ascii="Times New Roman" w:hAnsi="Times New Roman" w:cs="Times New Roman"/>
          <w:color w:val="000000" w:themeColor="text1"/>
          <w:sz w:val="28"/>
          <w:szCs w:val="28"/>
          <w:lang w:val="uk-UA"/>
        </w:rPr>
        <w:t>6</w:t>
      </w:r>
      <w:r w:rsidR="004465CE" w:rsidRPr="001D5368">
        <w:rPr>
          <w:rFonts w:ascii="Times New Roman" w:hAnsi="Times New Roman" w:cs="Times New Roman"/>
          <w:color w:val="000000" w:themeColor="text1"/>
          <w:sz w:val="28"/>
          <w:szCs w:val="28"/>
          <w:lang w:val="uk-UA"/>
        </w:rPr>
        <w:t>.5. Інші випадки та порядок використання і  виготовлення емблеми факультету встановлюється Харківським національним університетом імені В.Н. Каразіна.</w:t>
      </w:r>
    </w:p>
    <w:p w14:paraId="0F9BDEE1" w14:textId="77777777" w:rsidR="00464916" w:rsidRPr="001D5368" w:rsidRDefault="00464916" w:rsidP="00464916">
      <w:pPr>
        <w:rPr>
          <w:rFonts w:ascii="Times New Roman" w:hAnsi="Times New Roman" w:cs="Times New Roman"/>
          <w:color w:val="000000" w:themeColor="text1"/>
          <w:sz w:val="20"/>
          <w:szCs w:val="20"/>
          <w:lang w:val="uk-UA"/>
        </w:rPr>
      </w:pPr>
    </w:p>
    <w:p w14:paraId="00BFBC0F" w14:textId="2DB77124" w:rsidR="00464916" w:rsidRPr="001D5368" w:rsidRDefault="00464916" w:rsidP="00464916">
      <w:pPr>
        <w:rPr>
          <w:rFonts w:ascii="Times New Roman" w:hAnsi="Times New Roman" w:cs="Times New Roman"/>
          <w:color w:val="000000" w:themeColor="text1"/>
          <w:sz w:val="20"/>
          <w:szCs w:val="20"/>
          <w:lang w:val="uk-UA"/>
        </w:rPr>
      </w:pPr>
    </w:p>
    <w:p w14:paraId="1971F43A" w14:textId="43B30FF7" w:rsidR="00464916" w:rsidRPr="001D5368" w:rsidRDefault="00464916" w:rsidP="00464916">
      <w:pPr>
        <w:rPr>
          <w:rFonts w:ascii="Times New Roman" w:hAnsi="Times New Roman" w:cs="Times New Roman"/>
          <w:color w:val="000000" w:themeColor="text1"/>
          <w:sz w:val="20"/>
          <w:szCs w:val="20"/>
          <w:lang w:val="uk-UA"/>
        </w:rPr>
      </w:pPr>
    </w:p>
    <w:p w14:paraId="528E02F0" w14:textId="77777777" w:rsidR="00B95129" w:rsidRPr="001D5368" w:rsidRDefault="00B95129" w:rsidP="00B95129">
      <w:pPr>
        <w:widowControl w:val="0"/>
        <w:pBdr>
          <w:top w:val="nil"/>
          <w:left w:val="nil"/>
          <w:bottom w:val="nil"/>
          <w:right w:val="nil"/>
          <w:between w:val="nil"/>
        </w:pBdr>
        <w:spacing w:line="240" w:lineRule="auto"/>
        <w:ind w:right="141"/>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Декан медичного факультету</w:t>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t>Тетяна ЛЯДОВА</w:t>
      </w:r>
    </w:p>
    <w:p w14:paraId="477847BA" w14:textId="77777777" w:rsidR="009B5FDA" w:rsidRPr="001D5368" w:rsidRDefault="009B5FDA" w:rsidP="00464916">
      <w:pPr>
        <w:rPr>
          <w:rFonts w:ascii="Times New Roman" w:hAnsi="Times New Roman" w:cs="Times New Roman"/>
          <w:color w:val="000000" w:themeColor="text1"/>
          <w:sz w:val="20"/>
          <w:szCs w:val="20"/>
          <w:lang w:val="uk-UA"/>
        </w:rPr>
        <w:sectPr w:rsidR="009B5FDA" w:rsidRPr="001D5368" w:rsidSect="0014735A">
          <w:pgSz w:w="12240" w:h="15840"/>
          <w:pgMar w:top="1134" w:right="851" w:bottom="1134" w:left="1701" w:header="283" w:footer="283" w:gutter="0"/>
          <w:cols w:space="720"/>
          <w:titlePg/>
          <w:docGrid w:linePitch="299"/>
        </w:sectPr>
      </w:pPr>
    </w:p>
    <w:p w14:paraId="7888006F" w14:textId="2F654900" w:rsidR="009B5FDA" w:rsidRPr="001D5368" w:rsidRDefault="009B5FDA" w:rsidP="009B5FDA">
      <w:pPr>
        <w:pStyle w:val="1"/>
        <w:ind w:left="720" w:firstLine="7218"/>
        <w:rPr>
          <w:caps/>
          <w:color w:val="000000" w:themeColor="text1"/>
          <w:sz w:val="24"/>
          <w:szCs w:val="24"/>
          <w:lang w:val="uk-UA"/>
        </w:rPr>
      </w:pPr>
      <w:bookmarkStart w:id="32" w:name="_Toc206151208"/>
      <w:r w:rsidRPr="001D5368">
        <w:rPr>
          <w:caps/>
          <w:color w:val="000000" w:themeColor="text1"/>
          <w:sz w:val="24"/>
          <w:szCs w:val="24"/>
          <w:lang w:val="uk-UA"/>
        </w:rPr>
        <w:lastRenderedPageBreak/>
        <w:t>Додаток 2</w:t>
      </w:r>
      <w:bookmarkEnd w:id="32"/>
    </w:p>
    <w:p w14:paraId="1485A47A" w14:textId="412C701B" w:rsidR="009B5FDA" w:rsidRPr="001D5368" w:rsidRDefault="009B5FDA" w:rsidP="009B5FDA">
      <w:pPr>
        <w:spacing w:after="0" w:line="240" w:lineRule="auto"/>
        <w:ind w:left="7938"/>
        <w:rPr>
          <w:rFonts w:ascii="Times New Roman" w:hAnsi="Times New Roman" w:cs="Times New Roman"/>
          <w:color w:val="000000" w:themeColor="text1"/>
          <w:sz w:val="24"/>
          <w:szCs w:val="24"/>
          <w:lang w:val="uk-UA"/>
        </w:rPr>
      </w:pPr>
      <w:r w:rsidRPr="001D5368">
        <w:rPr>
          <w:rFonts w:ascii="Times New Roman" w:hAnsi="Times New Roman" w:cs="Times New Roman"/>
          <w:color w:val="000000" w:themeColor="text1"/>
          <w:sz w:val="24"/>
          <w:szCs w:val="24"/>
          <w:lang w:val="uk-UA"/>
        </w:rPr>
        <w:t xml:space="preserve">до </w:t>
      </w:r>
      <w:r w:rsidR="0014735A" w:rsidRPr="001D5368">
        <w:rPr>
          <w:rFonts w:ascii="Times New Roman" w:hAnsi="Times New Roman" w:cs="Times New Roman"/>
          <w:color w:val="000000" w:themeColor="text1"/>
          <w:sz w:val="24"/>
          <w:szCs w:val="24"/>
          <w:lang w:val="uk-UA"/>
        </w:rPr>
        <w:t>П</w:t>
      </w:r>
      <w:r w:rsidR="00743F79">
        <w:rPr>
          <w:rFonts w:ascii="Times New Roman" w:hAnsi="Times New Roman" w:cs="Times New Roman"/>
          <w:color w:val="000000" w:themeColor="text1"/>
          <w:sz w:val="24"/>
          <w:szCs w:val="24"/>
          <w:lang w:val="uk-UA"/>
        </w:rPr>
        <w:t>оложення про</w:t>
      </w:r>
      <w:r w:rsidR="00E87A2D">
        <w:rPr>
          <w:rFonts w:ascii="Times New Roman" w:hAnsi="Times New Roman" w:cs="Times New Roman"/>
          <w:color w:val="000000" w:themeColor="text1"/>
          <w:sz w:val="24"/>
          <w:szCs w:val="24"/>
          <w:lang w:val="uk-UA"/>
        </w:rPr>
        <w:t xml:space="preserve"> медичний факультет</w:t>
      </w:r>
      <w:r w:rsidRPr="001D5368">
        <w:rPr>
          <w:rFonts w:ascii="Times New Roman" w:hAnsi="Times New Roman" w:cs="Times New Roman"/>
          <w:color w:val="000000" w:themeColor="text1"/>
          <w:sz w:val="24"/>
          <w:szCs w:val="24"/>
          <w:lang w:val="uk-UA"/>
        </w:rPr>
        <w:t xml:space="preserve"> Харківського національного університету імені В.Н.</w:t>
      </w:r>
      <w:r w:rsidR="004538E3" w:rsidRPr="001D5368">
        <w:rPr>
          <w:rFonts w:ascii="Times New Roman" w:hAnsi="Times New Roman" w:cs="Times New Roman"/>
          <w:color w:val="000000" w:themeColor="text1"/>
          <w:sz w:val="24"/>
          <w:szCs w:val="24"/>
          <w:lang w:val="uk-UA"/>
        </w:rPr>
        <w:t> </w:t>
      </w:r>
      <w:r w:rsidRPr="001D5368">
        <w:rPr>
          <w:rFonts w:ascii="Times New Roman" w:hAnsi="Times New Roman" w:cs="Times New Roman"/>
          <w:color w:val="000000" w:themeColor="text1"/>
          <w:sz w:val="24"/>
          <w:szCs w:val="24"/>
          <w:lang w:val="uk-UA"/>
        </w:rPr>
        <w:t>Каразіна</w:t>
      </w:r>
    </w:p>
    <w:p w14:paraId="6603A36D" w14:textId="6DEC253D" w:rsidR="009B5FDA" w:rsidRPr="001D5368" w:rsidRDefault="009B5FDA" w:rsidP="009B5FDA">
      <w:pPr>
        <w:spacing w:after="0" w:line="240" w:lineRule="auto"/>
        <w:ind w:left="7938"/>
        <w:jc w:val="center"/>
        <w:rPr>
          <w:rFonts w:ascii="Times New Roman" w:eastAsia="Times New Roman" w:hAnsi="Times New Roman" w:cs="Times New Roman"/>
          <w:color w:val="000000" w:themeColor="text1"/>
          <w:sz w:val="28"/>
          <w:szCs w:val="28"/>
          <w:lang w:val="uk-UA"/>
        </w:rPr>
      </w:pPr>
    </w:p>
    <w:p w14:paraId="34A174E6" w14:textId="4C291005" w:rsidR="009B5FDA" w:rsidRPr="001D5368" w:rsidRDefault="009B5FDA" w:rsidP="009B5FDA">
      <w:pPr>
        <w:spacing w:after="0" w:line="240" w:lineRule="auto"/>
        <w:jc w:val="center"/>
        <w:rPr>
          <w:rFonts w:ascii="Times New Roman" w:eastAsia="Times New Roman" w:hAnsi="Times New Roman" w:cs="Times New Roman"/>
          <w:b/>
          <w:color w:val="000000" w:themeColor="text1"/>
          <w:sz w:val="28"/>
          <w:szCs w:val="28"/>
          <w:lang w:val="uk-UA"/>
        </w:rPr>
      </w:pPr>
      <w:r w:rsidRPr="001D5368">
        <w:rPr>
          <w:rFonts w:ascii="Times New Roman" w:eastAsia="Times New Roman" w:hAnsi="Times New Roman" w:cs="Times New Roman"/>
          <w:b/>
          <w:color w:val="000000" w:themeColor="text1"/>
          <w:sz w:val="28"/>
          <w:szCs w:val="28"/>
          <w:lang w:val="uk-UA"/>
        </w:rPr>
        <w:t xml:space="preserve">Перелік </w:t>
      </w:r>
      <w:r w:rsidR="007C719D" w:rsidRPr="001D5368">
        <w:rPr>
          <w:rFonts w:ascii="Times New Roman" w:eastAsia="Times New Roman" w:hAnsi="Times New Roman" w:cs="Times New Roman"/>
          <w:b/>
          <w:color w:val="000000" w:themeColor="text1"/>
          <w:sz w:val="28"/>
          <w:szCs w:val="28"/>
          <w:lang w:val="uk-UA"/>
        </w:rPr>
        <w:t>галузей знань</w:t>
      </w:r>
      <w:r w:rsidRPr="001D5368">
        <w:rPr>
          <w:rFonts w:ascii="Times New Roman" w:eastAsia="Times New Roman" w:hAnsi="Times New Roman" w:cs="Times New Roman"/>
          <w:b/>
          <w:color w:val="000000" w:themeColor="text1"/>
          <w:sz w:val="28"/>
          <w:szCs w:val="28"/>
          <w:lang w:val="uk-UA"/>
        </w:rPr>
        <w:t xml:space="preserve">, спеціальностей (спеціалізацій) </w:t>
      </w:r>
      <w:r w:rsidR="007C719D" w:rsidRPr="001D5368">
        <w:rPr>
          <w:rFonts w:ascii="Times New Roman" w:eastAsia="Times New Roman" w:hAnsi="Times New Roman" w:cs="Times New Roman"/>
          <w:b/>
          <w:color w:val="000000" w:themeColor="text1"/>
          <w:sz w:val="28"/>
          <w:szCs w:val="28"/>
          <w:lang w:val="uk-UA"/>
        </w:rPr>
        <w:t xml:space="preserve">за якими </w:t>
      </w:r>
      <w:r w:rsidR="004538E3" w:rsidRPr="001D5368">
        <w:rPr>
          <w:rFonts w:ascii="Times New Roman" w:eastAsia="Times New Roman" w:hAnsi="Times New Roman" w:cs="Times New Roman"/>
          <w:b/>
          <w:color w:val="000000" w:themeColor="text1"/>
          <w:sz w:val="28"/>
          <w:szCs w:val="28"/>
          <w:lang w:val="uk-UA"/>
        </w:rPr>
        <w:t>здійснюється</w:t>
      </w:r>
      <w:r w:rsidR="007C719D" w:rsidRPr="001D5368">
        <w:rPr>
          <w:rFonts w:ascii="Times New Roman" w:eastAsia="Times New Roman" w:hAnsi="Times New Roman" w:cs="Times New Roman"/>
          <w:b/>
          <w:color w:val="000000" w:themeColor="text1"/>
          <w:sz w:val="28"/>
          <w:szCs w:val="28"/>
          <w:lang w:val="uk-UA"/>
        </w:rPr>
        <w:t xml:space="preserve"> підготовка </w:t>
      </w:r>
    </w:p>
    <w:p w14:paraId="6420E5C0" w14:textId="37BFF14A" w:rsidR="0007189E" w:rsidRPr="001D5368" w:rsidRDefault="00E87A2D" w:rsidP="009B5FDA">
      <w:pPr>
        <w:spacing w:after="0" w:line="240" w:lineRule="auto"/>
        <w:jc w:val="center"/>
        <w:rPr>
          <w:rFonts w:ascii="Times New Roman" w:eastAsia="Times New Roman" w:hAnsi="Times New Roman" w:cs="Times New Roman"/>
          <w:color w:val="000000" w:themeColor="text1"/>
          <w:sz w:val="20"/>
          <w:szCs w:val="20"/>
          <w:lang w:val="uk-UA"/>
        </w:rPr>
      </w:pPr>
      <w:r>
        <w:rPr>
          <w:rFonts w:ascii="Times New Roman" w:eastAsia="Times New Roman" w:hAnsi="Times New Roman" w:cs="Times New Roman"/>
          <w:b/>
          <w:color w:val="000000" w:themeColor="text1"/>
          <w:sz w:val="28"/>
          <w:szCs w:val="28"/>
          <w:lang w:val="uk-UA"/>
        </w:rPr>
        <w:t>медичним факультетом</w:t>
      </w:r>
    </w:p>
    <w:p w14:paraId="310E6F67" w14:textId="2BBCF9CB" w:rsidR="009B5FDA" w:rsidRPr="001D5368" w:rsidRDefault="009B5FDA" w:rsidP="009B5FDA">
      <w:pPr>
        <w:spacing w:after="0" w:line="240" w:lineRule="auto"/>
        <w:jc w:val="center"/>
        <w:rPr>
          <w:rFonts w:ascii="Times New Roman" w:eastAsia="Times New Roman" w:hAnsi="Times New Roman" w:cs="Times New Roman"/>
          <w:b/>
          <w:color w:val="000000" w:themeColor="text1"/>
          <w:sz w:val="28"/>
          <w:szCs w:val="28"/>
          <w:lang w:val="uk-UA"/>
        </w:rPr>
      </w:pPr>
      <w:r w:rsidRPr="001D5368">
        <w:rPr>
          <w:rFonts w:ascii="Times New Roman" w:eastAsia="Times New Roman" w:hAnsi="Times New Roman" w:cs="Times New Roman"/>
          <w:b/>
          <w:color w:val="000000" w:themeColor="text1"/>
          <w:sz w:val="28"/>
          <w:szCs w:val="28"/>
          <w:lang w:val="uk-UA"/>
        </w:rPr>
        <w:t>Харківського національного університету імені В.Н. Каразіна</w:t>
      </w:r>
    </w:p>
    <w:p w14:paraId="11D47FB6" w14:textId="4F6C8938" w:rsidR="009B5FDA" w:rsidRPr="001D5368" w:rsidRDefault="009B5FDA" w:rsidP="009B5FDA">
      <w:pPr>
        <w:spacing w:after="0" w:line="240" w:lineRule="auto"/>
        <w:jc w:val="center"/>
        <w:rPr>
          <w:rFonts w:ascii="Times New Roman" w:hAnsi="Times New Roman" w:cs="Times New Roman"/>
          <w:b/>
          <w:color w:val="000000" w:themeColor="text1"/>
          <w:sz w:val="28"/>
          <w:szCs w:val="28"/>
          <w:lang w:val="uk-UA"/>
        </w:rPr>
      </w:pPr>
    </w:p>
    <w:tbl>
      <w:tblPr>
        <w:tblStyle w:val="af4"/>
        <w:tblW w:w="14175" w:type="dxa"/>
        <w:tblLook w:val="04A0" w:firstRow="1" w:lastRow="0" w:firstColumn="1" w:lastColumn="0" w:noHBand="0" w:noVBand="1"/>
      </w:tblPr>
      <w:tblGrid>
        <w:gridCol w:w="2013"/>
        <w:gridCol w:w="1632"/>
        <w:gridCol w:w="2029"/>
        <w:gridCol w:w="2287"/>
        <w:gridCol w:w="2989"/>
        <w:gridCol w:w="3225"/>
      </w:tblGrid>
      <w:tr w:rsidR="00B81A2F" w:rsidRPr="001D5368" w14:paraId="6945011E" w14:textId="77777777" w:rsidTr="006E7821">
        <w:tc>
          <w:tcPr>
            <w:tcW w:w="2013" w:type="dxa"/>
            <w:tcBorders>
              <w:bottom w:val="single" w:sz="4" w:space="0" w:color="auto"/>
            </w:tcBorders>
          </w:tcPr>
          <w:p w14:paraId="203432EC" w14:textId="77777777" w:rsidR="009B5FDA" w:rsidRPr="001D5368" w:rsidRDefault="009B5FDA"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b/>
                <w:color w:val="000000" w:themeColor="text1"/>
                <w:sz w:val="24"/>
                <w:szCs w:val="24"/>
              </w:rPr>
              <w:t xml:space="preserve">Рівень  </w:t>
            </w:r>
          </w:p>
        </w:tc>
        <w:tc>
          <w:tcPr>
            <w:tcW w:w="1632" w:type="dxa"/>
          </w:tcPr>
          <w:p w14:paraId="0D925E5B" w14:textId="77777777" w:rsidR="009B5FDA" w:rsidRPr="001D5368" w:rsidRDefault="009B5FDA"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b/>
                <w:color w:val="000000" w:themeColor="text1"/>
                <w:sz w:val="24"/>
                <w:szCs w:val="24"/>
              </w:rPr>
              <w:t>Шифр галузі</w:t>
            </w:r>
          </w:p>
        </w:tc>
        <w:tc>
          <w:tcPr>
            <w:tcW w:w="2029" w:type="dxa"/>
          </w:tcPr>
          <w:p w14:paraId="433A7BA3" w14:textId="77777777" w:rsidR="009B5FDA" w:rsidRPr="001D5368" w:rsidRDefault="009B5FDA"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b/>
                <w:color w:val="000000" w:themeColor="text1"/>
                <w:sz w:val="24"/>
                <w:szCs w:val="24"/>
              </w:rPr>
              <w:t>Галузь знань</w:t>
            </w:r>
          </w:p>
        </w:tc>
        <w:tc>
          <w:tcPr>
            <w:tcW w:w="2287" w:type="dxa"/>
          </w:tcPr>
          <w:p w14:paraId="35A5E6FF" w14:textId="58B06833" w:rsidR="009B5FDA" w:rsidRPr="001D5368" w:rsidRDefault="009B5FDA"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b/>
                <w:color w:val="000000" w:themeColor="text1"/>
                <w:sz w:val="24"/>
                <w:szCs w:val="24"/>
              </w:rPr>
              <w:t>Код спеціальності</w:t>
            </w:r>
          </w:p>
        </w:tc>
        <w:tc>
          <w:tcPr>
            <w:tcW w:w="2989" w:type="dxa"/>
          </w:tcPr>
          <w:p w14:paraId="389B82C1" w14:textId="77777777" w:rsidR="009B5FDA" w:rsidRPr="001D5368" w:rsidRDefault="009B5FDA"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b/>
                <w:color w:val="000000" w:themeColor="text1"/>
                <w:sz w:val="24"/>
                <w:szCs w:val="24"/>
              </w:rPr>
              <w:t>Назва спеціальності</w:t>
            </w:r>
          </w:p>
        </w:tc>
        <w:tc>
          <w:tcPr>
            <w:tcW w:w="3225" w:type="dxa"/>
          </w:tcPr>
          <w:p w14:paraId="0A1408C3" w14:textId="77777777" w:rsidR="000E6FEB" w:rsidRDefault="009B5FDA"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b/>
                <w:color w:val="000000" w:themeColor="text1"/>
                <w:sz w:val="24"/>
                <w:szCs w:val="24"/>
              </w:rPr>
              <w:t>Спеціалізація</w:t>
            </w:r>
          </w:p>
          <w:p w14:paraId="40F3EFD8" w14:textId="3DA0E51A" w:rsidR="009B5FDA" w:rsidRPr="001D5368" w:rsidRDefault="009B5FDA"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b/>
                <w:color w:val="000000" w:themeColor="text1"/>
                <w:sz w:val="24"/>
                <w:szCs w:val="24"/>
              </w:rPr>
              <w:t xml:space="preserve"> (за наявності)</w:t>
            </w:r>
          </w:p>
        </w:tc>
      </w:tr>
      <w:tr w:rsidR="00743F79" w:rsidRPr="001D5368" w14:paraId="39439E58" w14:textId="77777777" w:rsidTr="00FA53DB">
        <w:trPr>
          <w:trHeight w:val="838"/>
        </w:trPr>
        <w:tc>
          <w:tcPr>
            <w:tcW w:w="2013" w:type="dxa"/>
            <w:tcBorders>
              <w:bottom w:val="single" w:sz="4" w:space="0" w:color="auto"/>
            </w:tcBorders>
          </w:tcPr>
          <w:p w14:paraId="1748B8F6" w14:textId="68283F8C" w:rsidR="00743F79" w:rsidRPr="001D5368" w:rsidRDefault="000E6FEB" w:rsidP="00A301D5">
            <w:pPr>
              <w:jc w:val="center"/>
              <w:rPr>
                <w:rFonts w:ascii="Times New Roman" w:hAnsi="Times New Roman" w:cs="Times New Roman"/>
                <w:b/>
                <w:color w:val="000000" w:themeColor="text1"/>
                <w:sz w:val="24"/>
                <w:szCs w:val="24"/>
              </w:rPr>
            </w:pPr>
            <w:r w:rsidRPr="001D5368">
              <w:rPr>
                <w:rFonts w:ascii="Times New Roman" w:hAnsi="Times New Roman" w:cs="Times New Roman"/>
                <w:color w:val="000000" w:themeColor="text1"/>
                <w:sz w:val="24"/>
                <w:szCs w:val="24"/>
              </w:rPr>
              <w:t>Другий (магістерський) рівень</w:t>
            </w:r>
          </w:p>
        </w:tc>
        <w:tc>
          <w:tcPr>
            <w:tcW w:w="1632" w:type="dxa"/>
            <w:vMerge w:val="restart"/>
            <w:tcBorders>
              <w:bottom w:val="single" w:sz="4" w:space="0" w:color="auto"/>
            </w:tcBorders>
            <w:vAlign w:val="center"/>
          </w:tcPr>
          <w:p w14:paraId="5BEC7FC5" w14:textId="12AB1B88" w:rsidR="00743F79" w:rsidRPr="00E87A2D" w:rsidRDefault="00743F79" w:rsidP="00E87A2D">
            <w:pPr>
              <w:jc w:val="center"/>
              <w:rPr>
                <w:rFonts w:ascii="Times New Roman" w:hAnsi="Times New Roman" w:cs="Times New Roman"/>
                <w:bCs/>
                <w:color w:val="000000" w:themeColor="text1"/>
                <w:sz w:val="24"/>
                <w:szCs w:val="24"/>
              </w:rPr>
            </w:pPr>
            <w:r w:rsidRPr="00E87A2D">
              <w:rPr>
                <w:rFonts w:ascii="Times New Roman" w:hAnsi="Times New Roman" w:cs="Times New Roman"/>
                <w:bCs/>
                <w:color w:val="000000" w:themeColor="text1"/>
                <w:sz w:val="24"/>
                <w:szCs w:val="24"/>
              </w:rPr>
              <w:t>І</w:t>
            </w:r>
          </w:p>
        </w:tc>
        <w:tc>
          <w:tcPr>
            <w:tcW w:w="2029" w:type="dxa"/>
            <w:vMerge w:val="restart"/>
            <w:tcBorders>
              <w:bottom w:val="single" w:sz="4" w:space="0" w:color="auto"/>
            </w:tcBorders>
            <w:vAlign w:val="center"/>
          </w:tcPr>
          <w:p w14:paraId="1AEE9092" w14:textId="474A8CAA" w:rsidR="00743F79" w:rsidRPr="00E87A2D" w:rsidRDefault="00743F79" w:rsidP="00E87A2D">
            <w:pPr>
              <w:jc w:val="center"/>
              <w:rPr>
                <w:rFonts w:ascii="Times New Roman" w:hAnsi="Times New Roman" w:cs="Times New Roman"/>
                <w:bCs/>
                <w:color w:val="000000" w:themeColor="text1"/>
                <w:sz w:val="24"/>
                <w:szCs w:val="24"/>
              </w:rPr>
            </w:pPr>
            <w:r w:rsidRPr="00E87A2D">
              <w:rPr>
                <w:rFonts w:ascii="Times New Roman" w:hAnsi="Times New Roman" w:cs="Times New Roman"/>
                <w:bCs/>
                <w:color w:val="000000" w:themeColor="text1"/>
                <w:sz w:val="24"/>
                <w:szCs w:val="24"/>
              </w:rPr>
              <w:t>Охорона здоров’я та соціальне забезпечення</w:t>
            </w:r>
          </w:p>
        </w:tc>
        <w:tc>
          <w:tcPr>
            <w:tcW w:w="2287" w:type="dxa"/>
            <w:vMerge w:val="restart"/>
            <w:tcBorders>
              <w:bottom w:val="single" w:sz="4" w:space="0" w:color="auto"/>
            </w:tcBorders>
            <w:vAlign w:val="center"/>
          </w:tcPr>
          <w:p w14:paraId="4D2CE903" w14:textId="036F9DD7" w:rsidR="00743F79" w:rsidRPr="00E87A2D" w:rsidRDefault="00743F79" w:rsidP="00E87A2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І2</w:t>
            </w:r>
          </w:p>
        </w:tc>
        <w:tc>
          <w:tcPr>
            <w:tcW w:w="2989" w:type="dxa"/>
            <w:vMerge w:val="restart"/>
            <w:tcBorders>
              <w:bottom w:val="single" w:sz="4" w:space="0" w:color="auto"/>
            </w:tcBorders>
            <w:vAlign w:val="center"/>
          </w:tcPr>
          <w:p w14:paraId="4EF3E5DD" w14:textId="0BA76375" w:rsidR="00743F79" w:rsidRPr="00E87A2D" w:rsidRDefault="00743F79" w:rsidP="00E87A2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Медицина</w:t>
            </w:r>
          </w:p>
        </w:tc>
        <w:tc>
          <w:tcPr>
            <w:tcW w:w="3225" w:type="dxa"/>
            <w:vMerge w:val="restart"/>
            <w:tcBorders>
              <w:bottom w:val="single" w:sz="4" w:space="0" w:color="auto"/>
            </w:tcBorders>
            <w:vAlign w:val="center"/>
          </w:tcPr>
          <w:p w14:paraId="7DC63DF3" w14:textId="35509DEF" w:rsidR="00743F79" w:rsidRPr="00E87A2D" w:rsidRDefault="00743F79" w:rsidP="00E87A2D">
            <w:pPr>
              <w:jc w:val="center"/>
              <w:rPr>
                <w:rFonts w:ascii="Times New Roman" w:hAnsi="Times New Roman" w:cs="Times New Roman"/>
                <w:bCs/>
                <w:color w:val="000000" w:themeColor="text1"/>
                <w:sz w:val="24"/>
                <w:szCs w:val="24"/>
              </w:rPr>
            </w:pPr>
          </w:p>
        </w:tc>
      </w:tr>
      <w:tr w:rsidR="00423FE6" w:rsidRPr="001D5368" w14:paraId="1A4A1057" w14:textId="77777777" w:rsidTr="00FA53DB">
        <w:trPr>
          <w:trHeight w:val="838"/>
        </w:trPr>
        <w:tc>
          <w:tcPr>
            <w:tcW w:w="2013" w:type="dxa"/>
            <w:tcBorders>
              <w:bottom w:val="single" w:sz="4" w:space="0" w:color="auto"/>
            </w:tcBorders>
          </w:tcPr>
          <w:p w14:paraId="7E28C666" w14:textId="77777777" w:rsidR="000E6FEB" w:rsidRDefault="000E6FEB" w:rsidP="000E6FEB">
            <w:pPr>
              <w:jc w:val="center"/>
              <w:rPr>
                <w:rFonts w:ascii="Times New Roman" w:hAnsi="Times New Roman" w:cs="Times New Roman"/>
                <w:color w:val="000000" w:themeColor="text1"/>
                <w:sz w:val="24"/>
                <w:szCs w:val="24"/>
              </w:rPr>
            </w:pPr>
            <w:r w:rsidRPr="00423FE6">
              <w:rPr>
                <w:rFonts w:ascii="Times New Roman" w:hAnsi="Times New Roman" w:cs="Times New Roman"/>
                <w:color w:val="000000" w:themeColor="text1"/>
                <w:sz w:val="24"/>
                <w:szCs w:val="24"/>
              </w:rPr>
              <w:t>Третій</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освітньо</w:t>
            </w:r>
            <w:proofErr w:type="spellEnd"/>
            <w:r>
              <w:rPr>
                <w:rFonts w:ascii="Times New Roman" w:hAnsi="Times New Roman" w:cs="Times New Roman"/>
                <w:color w:val="000000" w:themeColor="text1"/>
                <w:sz w:val="24"/>
                <w:szCs w:val="24"/>
              </w:rPr>
              <w:t>-науковий рівень</w:t>
            </w:r>
          </w:p>
          <w:p w14:paraId="586AF6C7" w14:textId="7D503BD3" w:rsidR="00423FE6" w:rsidRPr="001D5368" w:rsidRDefault="000E6FEB" w:rsidP="000E6FEB">
            <w:pPr>
              <w:jc w:val="cente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PhD</w:t>
            </w:r>
            <w:r w:rsidRPr="0050597B">
              <w:rPr>
                <w:rFonts w:ascii="Times New Roman" w:hAnsi="Times New Roman" w:cs="Times New Roman"/>
                <w:color w:val="000000" w:themeColor="text1"/>
                <w:sz w:val="24"/>
                <w:szCs w:val="24"/>
                <w:lang w:val="ru-RU"/>
              </w:rPr>
              <w:t>)</w:t>
            </w:r>
          </w:p>
        </w:tc>
        <w:tc>
          <w:tcPr>
            <w:tcW w:w="1632" w:type="dxa"/>
            <w:vMerge/>
            <w:tcBorders>
              <w:bottom w:val="single" w:sz="4" w:space="0" w:color="auto"/>
            </w:tcBorders>
            <w:vAlign w:val="center"/>
          </w:tcPr>
          <w:p w14:paraId="1A8A27E2" w14:textId="77777777" w:rsidR="00423FE6" w:rsidRPr="00E87A2D" w:rsidRDefault="00423FE6" w:rsidP="00E87A2D">
            <w:pPr>
              <w:jc w:val="center"/>
              <w:rPr>
                <w:rFonts w:ascii="Times New Roman" w:hAnsi="Times New Roman" w:cs="Times New Roman"/>
                <w:bCs/>
                <w:color w:val="000000" w:themeColor="text1"/>
                <w:sz w:val="24"/>
                <w:szCs w:val="24"/>
              </w:rPr>
            </w:pPr>
          </w:p>
        </w:tc>
        <w:tc>
          <w:tcPr>
            <w:tcW w:w="2029" w:type="dxa"/>
            <w:vMerge/>
            <w:tcBorders>
              <w:bottom w:val="single" w:sz="4" w:space="0" w:color="auto"/>
            </w:tcBorders>
            <w:vAlign w:val="center"/>
          </w:tcPr>
          <w:p w14:paraId="4128B8AE" w14:textId="77777777" w:rsidR="00423FE6" w:rsidRPr="00E87A2D" w:rsidRDefault="00423FE6" w:rsidP="00E87A2D">
            <w:pPr>
              <w:jc w:val="center"/>
              <w:rPr>
                <w:rFonts w:ascii="Times New Roman" w:hAnsi="Times New Roman" w:cs="Times New Roman"/>
                <w:bCs/>
                <w:color w:val="000000" w:themeColor="text1"/>
                <w:sz w:val="24"/>
                <w:szCs w:val="24"/>
              </w:rPr>
            </w:pPr>
          </w:p>
        </w:tc>
        <w:tc>
          <w:tcPr>
            <w:tcW w:w="2287" w:type="dxa"/>
            <w:vMerge/>
            <w:tcBorders>
              <w:bottom w:val="single" w:sz="4" w:space="0" w:color="auto"/>
            </w:tcBorders>
            <w:vAlign w:val="center"/>
          </w:tcPr>
          <w:p w14:paraId="5241D229" w14:textId="77777777" w:rsidR="00423FE6" w:rsidRDefault="00423FE6" w:rsidP="00E87A2D">
            <w:pPr>
              <w:jc w:val="center"/>
              <w:rPr>
                <w:rFonts w:ascii="Times New Roman" w:hAnsi="Times New Roman" w:cs="Times New Roman"/>
                <w:bCs/>
                <w:color w:val="000000" w:themeColor="text1"/>
                <w:sz w:val="24"/>
                <w:szCs w:val="24"/>
              </w:rPr>
            </w:pPr>
          </w:p>
        </w:tc>
        <w:tc>
          <w:tcPr>
            <w:tcW w:w="2989" w:type="dxa"/>
            <w:vMerge/>
            <w:tcBorders>
              <w:bottom w:val="single" w:sz="4" w:space="0" w:color="auto"/>
            </w:tcBorders>
            <w:vAlign w:val="center"/>
          </w:tcPr>
          <w:p w14:paraId="42285EC3" w14:textId="77777777" w:rsidR="00423FE6" w:rsidRDefault="00423FE6" w:rsidP="00E87A2D">
            <w:pPr>
              <w:jc w:val="center"/>
              <w:rPr>
                <w:rFonts w:ascii="Times New Roman" w:hAnsi="Times New Roman" w:cs="Times New Roman"/>
                <w:bCs/>
                <w:color w:val="000000" w:themeColor="text1"/>
                <w:sz w:val="24"/>
                <w:szCs w:val="24"/>
              </w:rPr>
            </w:pPr>
          </w:p>
        </w:tc>
        <w:tc>
          <w:tcPr>
            <w:tcW w:w="3225" w:type="dxa"/>
            <w:vMerge/>
            <w:tcBorders>
              <w:bottom w:val="single" w:sz="4" w:space="0" w:color="auto"/>
            </w:tcBorders>
            <w:vAlign w:val="center"/>
          </w:tcPr>
          <w:p w14:paraId="21C83FF3" w14:textId="77777777" w:rsidR="00423FE6" w:rsidRPr="00E87A2D" w:rsidRDefault="00423FE6" w:rsidP="00E87A2D">
            <w:pPr>
              <w:jc w:val="center"/>
              <w:rPr>
                <w:rFonts w:ascii="Times New Roman" w:hAnsi="Times New Roman" w:cs="Times New Roman"/>
                <w:bCs/>
                <w:color w:val="000000" w:themeColor="text1"/>
                <w:sz w:val="24"/>
                <w:szCs w:val="24"/>
              </w:rPr>
            </w:pPr>
          </w:p>
        </w:tc>
      </w:tr>
    </w:tbl>
    <w:p w14:paraId="0AD8EB9E" w14:textId="77777777" w:rsidR="009B5FDA" w:rsidRPr="001D5368" w:rsidRDefault="009B5FDA" w:rsidP="009B5FDA">
      <w:pPr>
        <w:spacing w:after="0" w:line="240" w:lineRule="auto"/>
        <w:jc w:val="center"/>
        <w:rPr>
          <w:rFonts w:ascii="Times New Roman" w:hAnsi="Times New Roman" w:cs="Times New Roman"/>
          <w:b/>
          <w:color w:val="000000" w:themeColor="text1"/>
          <w:sz w:val="28"/>
          <w:szCs w:val="28"/>
          <w:lang w:val="uk-UA"/>
        </w:rPr>
      </w:pPr>
    </w:p>
    <w:p w14:paraId="62E02AB2" w14:textId="5961A2CC" w:rsidR="004465CE" w:rsidRPr="001D5368" w:rsidRDefault="004465CE"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11AF437B" w14:textId="0BBC7138" w:rsidR="009B5FDA" w:rsidRPr="001D5368" w:rsidRDefault="009B5FDA"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70FF02C8" w14:textId="77777777" w:rsidR="00B95129" w:rsidRPr="001D5368" w:rsidRDefault="00B95129" w:rsidP="00B95129">
      <w:pPr>
        <w:widowControl w:val="0"/>
        <w:pBdr>
          <w:top w:val="nil"/>
          <w:left w:val="nil"/>
          <w:bottom w:val="nil"/>
          <w:right w:val="nil"/>
          <w:between w:val="nil"/>
        </w:pBdr>
        <w:spacing w:line="240" w:lineRule="auto"/>
        <w:ind w:right="141"/>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Декан медичного факультету</w:t>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t>Тетяна ЛЯДОВА</w:t>
      </w:r>
    </w:p>
    <w:p w14:paraId="330941F1" w14:textId="77777777" w:rsidR="00FE3808" w:rsidRDefault="00FE3808"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05339B83" w14:textId="77777777" w:rsidR="00FE3808" w:rsidRDefault="00FE3808"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0B1AD46E" w14:textId="0554CE20" w:rsidR="00FE3808" w:rsidRDefault="00FE3808"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4C99BF20" w14:textId="77777777" w:rsidR="00FE3808" w:rsidRDefault="00FE3808"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428E44FA" w14:textId="16EC2C11" w:rsidR="00FE3808" w:rsidRDefault="00FE3808"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6AFD389C" w14:textId="77777777" w:rsidR="00FE3808" w:rsidRDefault="00FE3808"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559FF9D0" w14:textId="0FDF4251" w:rsidR="00FE3808" w:rsidRDefault="00FE3808"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19EA8444" w14:textId="77777777" w:rsidR="0050597B" w:rsidRDefault="0050597B"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54E0F194" w14:textId="77777777" w:rsidR="0050597B" w:rsidRDefault="0050597B" w:rsidP="004465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8"/>
          <w:szCs w:val="28"/>
          <w:lang w:val="uk-UA"/>
        </w:rPr>
      </w:pPr>
    </w:p>
    <w:p w14:paraId="54A0A28A" w14:textId="6B81263D" w:rsidR="00C04899" w:rsidRDefault="00C04899">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br w:type="page"/>
      </w:r>
    </w:p>
    <w:p w14:paraId="54A4F31C" w14:textId="243D95C1" w:rsidR="0050597B" w:rsidRPr="00636965" w:rsidRDefault="00C04899" w:rsidP="00C048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pacing w:val="-2"/>
          <w:sz w:val="20"/>
          <w:szCs w:val="20"/>
        </w:rPr>
      </w:pPr>
      <w:r w:rsidRPr="008B5B74">
        <w:rPr>
          <w:rFonts w:ascii="Times New Roman" w:hAnsi="Times New Roman" w:cs="Times New Roman"/>
          <w:b/>
          <w:sz w:val="20"/>
          <w:szCs w:val="20"/>
          <w:lang w:val="uk-UA"/>
        </w:rPr>
        <w:lastRenderedPageBreak/>
        <w:t>Додаток 3</w:t>
      </w:r>
      <w:r w:rsidR="008B5B74">
        <w:rPr>
          <w:rFonts w:ascii="Times New Roman" w:hAnsi="Times New Roman" w:cs="Times New Roman"/>
          <w:sz w:val="20"/>
          <w:szCs w:val="20"/>
          <w:lang w:val="uk-UA"/>
        </w:rPr>
        <w:t xml:space="preserve"> </w:t>
      </w:r>
      <w:r w:rsidRPr="00636965">
        <w:rPr>
          <w:rFonts w:ascii="Times New Roman" w:hAnsi="Times New Roman" w:cs="Times New Roman"/>
          <w:sz w:val="20"/>
          <w:szCs w:val="20"/>
        </w:rPr>
        <w:t>до</w:t>
      </w:r>
      <w:r w:rsidRPr="00636965">
        <w:rPr>
          <w:rFonts w:ascii="Times New Roman" w:hAnsi="Times New Roman" w:cs="Times New Roman"/>
          <w:spacing w:val="-3"/>
          <w:sz w:val="20"/>
          <w:szCs w:val="20"/>
        </w:rPr>
        <w:t xml:space="preserve"> </w:t>
      </w:r>
      <w:proofErr w:type="spellStart"/>
      <w:r w:rsidRPr="00636965">
        <w:rPr>
          <w:rFonts w:ascii="Times New Roman" w:hAnsi="Times New Roman" w:cs="Times New Roman"/>
          <w:sz w:val="20"/>
          <w:szCs w:val="20"/>
        </w:rPr>
        <w:t>положення</w:t>
      </w:r>
      <w:proofErr w:type="spellEnd"/>
      <w:r w:rsidRPr="00636965">
        <w:rPr>
          <w:rFonts w:ascii="Times New Roman" w:hAnsi="Times New Roman" w:cs="Times New Roman"/>
          <w:spacing w:val="-8"/>
          <w:sz w:val="20"/>
          <w:szCs w:val="20"/>
        </w:rPr>
        <w:t xml:space="preserve"> </w:t>
      </w:r>
      <w:r w:rsidRPr="00636965">
        <w:rPr>
          <w:rFonts w:ascii="Times New Roman" w:hAnsi="Times New Roman" w:cs="Times New Roman"/>
          <w:sz w:val="20"/>
          <w:szCs w:val="20"/>
        </w:rPr>
        <w:t>про</w:t>
      </w:r>
      <w:r w:rsidRPr="00636965">
        <w:rPr>
          <w:rFonts w:ascii="Times New Roman" w:hAnsi="Times New Roman" w:cs="Times New Roman"/>
          <w:spacing w:val="-6"/>
          <w:sz w:val="20"/>
          <w:szCs w:val="20"/>
        </w:rPr>
        <w:t xml:space="preserve"> </w:t>
      </w:r>
      <w:proofErr w:type="spellStart"/>
      <w:r w:rsidRPr="00636965">
        <w:rPr>
          <w:rFonts w:ascii="Times New Roman" w:hAnsi="Times New Roman" w:cs="Times New Roman"/>
          <w:sz w:val="20"/>
          <w:szCs w:val="20"/>
        </w:rPr>
        <w:t>медичний</w:t>
      </w:r>
      <w:proofErr w:type="spellEnd"/>
      <w:r w:rsidRPr="00636965">
        <w:rPr>
          <w:rFonts w:ascii="Times New Roman" w:hAnsi="Times New Roman" w:cs="Times New Roman"/>
          <w:spacing w:val="-5"/>
          <w:sz w:val="20"/>
          <w:szCs w:val="20"/>
        </w:rPr>
        <w:t xml:space="preserve"> </w:t>
      </w:r>
      <w:r w:rsidRPr="00636965">
        <w:rPr>
          <w:rFonts w:ascii="Times New Roman" w:hAnsi="Times New Roman" w:cs="Times New Roman"/>
          <w:spacing w:val="-2"/>
          <w:sz w:val="20"/>
          <w:szCs w:val="20"/>
        </w:rPr>
        <w:t>факультет</w:t>
      </w:r>
    </w:p>
    <w:p w14:paraId="26154AC6" w14:textId="4F5CDDFD" w:rsidR="00C04899" w:rsidRPr="00636965" w:rsidRDefault="00C04899" w:rsidP="00C048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pacing w:val="-2"/>
          <w:sz w:val="20"/>
          <w:szCs w:val="20"/>
          <w:lang w:val="uk-UA"/>
        </w:rPr>
      </w:pPr>
      <w:proofErr w:type="spellStart"/>
      <w:r w:rsidRPr="00636965">
        <w:rPr>
          <w:rFonts w:ascii="Times New Roman" w:hAnsi="Times New Roman" w:cs="Times New Roman"/>
          <w:sz w:val="20"/>
          <w:szCs w:val="20"/>
        </w:rPr>
        <w:t>Харківського</w:t>
      </w:r>
      <w:proofErr w:type="spellEnd"/>
      <w:r w:rsidRPr="00636965">
        <w:rPr>
          <w:rFonts w:ascii="Times New Roman" w:hAnsi="Times New Roman" w:cs="Times New Roman"/>
          <w:spacing w:val="-11"/>
          <w:sz w:val="20"/>
          <w:szCs w:val="20"/>
        </w:rPr>
        <w:t xml:space="preserve"> </w:t>
      </w:r>
      <w:proofErr w:type="spellStart"/>
      <w:r w:rsidRPr="00636965">
        <w:rPr>
          <w:rFonts w:ascii="Times New Roman" w:hAnsi="Times New Roman" w:cs="Times New Roman"/>
          <w:sz w:val="20"/>
          <w:szCs w:val="20"/>
        </w:rPr>
        <w:t>національного</w:t>
      </w:r>
      <w:proofErr w:type="spellEnd"/>
      <w:r w:rsidRPr="00636965">
        <w:rPr>
          <w:rFonts w:ascii="Times New Roman" w:hAnsi="Times New Roman" w:cs="Times New Roman"/>
          <w:sz w:val="20"/>
          <w:szCs w:val="20"/>
          <w:lang w:val="uk-UA"/>
        </w:rPr>
        <w:t xml:space="preserve"> </w:t>
      </w:r>
      <w:proofErr w:type="spellStart"/>
      <w:r w:rsidRPr="00636965">
        <w:rPr>
          <w:rFonts w:ascii="Times New Roman" w:hAnsi="Times New Roman" w:cs="Times New Roman"/>
          <w:sz w:val="20"/>
          <w:szCs w:val="20"/>
        </w:rPr>
        <w:t>університету</w:t>
      </w:r>
      <w:proofErr w:type="spellEnd"/>
      <w:r w:rsidRPr="00636965">
        <w:rPr>
          <w:rFonts w:ascii="Times New Roman" w:hAnsi="Times New Roman" w:cs="Times New Roman"/>
          <w:spacing w:val="-3"/>
          <w:sz w:val="20"/>
          <w:szCs w:val="20"/>
        </w:rPr>
        <w:t xml:space="preserve"> </w:t>
      </w:r>
      <w:proofErr w:type="spellStart"/>
      <w:r w:rsidRPr="00636965">
        <w:rPr>
          <w:rFonts w:ascii="Times New Roman" w:hAnsi="Times New Roman" w:cs="Times New Roman"/>
          <w:sz w:val="20"/>
          <w:szCs w:val="20"/>
        </w:rPr>
        <w:t>імені</w:t>
      </w:r>
      <w:proofErr w:type="spellEnd"/>
      <w:r w:rsidRPr="00636965">
        <w:rPr>
          <w:rFonts w:ascii="Times New Roman" w:hAnsi="Times New Roman" w:cs="Times New Roman"/>
          <w:spacing w:val="-7"/>
          <w:sz w:val="20"/>
          <w:szCs w:val="20"/>
        </w:rPr>
        <w:t xml:space="preserve"> </w:t>
      </w:r>
      <w:r w:rsidRPr="00636965">
        <w:rPr>
          <w:rFonts w:ascii="Times New Roman" w:hAnsi="Times New Roman" w:cs="Times New Roman"/>
          <w:sz w:val="20"/>
          <w:szCs w:val="20"/>
        </w:rPr>
        <w:t xml:space="preserve">В.Н. </w:t>
      </w:r>
      <w:proofErr w:type="spellStart"/>
      <w:r w:rsidRPr="00636965">
        <w:rPr>
          <w:rFonts w:ascii="Times New Roman" w:hAnsi="Times New Roman" w:cs="Times New Roman"/>
          <w:spacing w:val="-2"/>
          <w:sz w:val="20"/>
          <w:szCs w:val="20"/>
        </w:rPr>
        <w:t>Каразіна</w:t>
      </w:r>
      <w:proofErr w:type="spellEnd"/>
    </w:p>
    <w:p w14:paraId="660AC219" w14:textId="2AA47C59" w:rsidR="00CA2051" w:rsidRDefault="00C04899" w:rsidP="00CA2051">
      <w:pPr>
        <w:rPr>
          <w:rFonts w:ascii="Times New Roman" w:hAnsi="Times New Roman" w:cs="Times New Roman"/>
          <w:sz w:val="20"/>
          <w:szCs w:val="20"/>
          <w:lang w:eastAsia="ru-RU"/>
        </w:rPr>
      </w:pPr>
      <w:r>
        <w:rPr>
          <w:noProof/>
          <w:sz w:val="18"/>
          <w:lang w:eastAsia="ru-RU"/>
        </w:rPr>
        <mc:AlternateContent>
          <mc:Choice Requires="wpg">
            <w:drawing>
              <wp:anchor distT="0" distB="0" distL="0" distR="0" simplePos="0" relativeHeight="251659264" behindDoc="0" locked="0" layoutInCell="1" allowOverlap="1" wp14:anchorId="2BEEB66B" wp14:editId="44D87C1F">
                <wp:simplePos x="0" y="0"/>
                <wp:positionH relativeFrom="margin">
                  <wp:align>left</wp:align>
                </wp:positionH>
                <wp:positionV relativeFrom="paragraph">
                  <wp:posOffset>255905</wp:posOffset>
                </wp:positionV>
                <wp:extent cx="6035675" cy="5043045"/>
                <wp:effectExtent l="0" t="0" r="22225" b="2476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5675" cy="5043045"/>
                          <a:chOff x="6095" y="6095"/>
                          <a:chExt cx="5980430" cy="5043171"/>
                        </a:xfrm>
                      </wpg:grpSpPr>
                      <wps:wsp>
                        <wps:cNvPr id="12" name="Graphic 12"/>
                        <wps:cNvSpPr/>
                        <wps:spPr>
                          <a:xfrm>
                            <a:off x="2939795" y="1267967"/>
                            <a:ext cx="480059" cy="1270"/>
                          </a:xfrm>
                          <a:custGeom>
                            <a:avLst/>
                            <a:gdLst/>
                            <a:ahLst/>
                            <a:cxnLst/>
                            <a:rect l="l" t="t" r="r" b="b"/>
                            <a:pathLst>
                              <a:path w="480059">
                                <a:moveTo>
                                  <a:pt x="0" y="0"/>
                                </a:moveTo>
                                <a:lnTo>
                                  <a:pt x="480060" y="0"/>
                                </a:lnTo>
                              </a:path>
                            </a:pathLst>
                          </a:custGeom>
                          <a:ln w="6096">
                            <a:solidFill>
                              <a:srgbClr val="000000"/>
                            </a:solidFill>
                            <a:prstDash val="solid"/>
                          </a:ln>
                        </wps:spPr>
                        <wps:bodyPr wrap="square" lIns="0" tIns="0" rIns="0" bIns="0" rtlCol="0">
                          <a:prstTxWarp prst="textNoShape">
                            <a:avLst/>
                          </a:prstTxWarp>
                          <a:noAutofit/>
                        </wps:bodyPr>
                      </wps:wsp>
                      <wps:wsp>
                        <wps:cNvPr id="13" name="Graphic 13"/>
                        <wps:cNvSpPr/>
                        <wps:spPr>
                          <a:xfrm>
                            <a:off x="3183635" y="286511"/>
                            <a:ext cx="10160" cy="1233170"/>
                          </a:xfrm>
                          <a:custGeom>
                            <a:avLst/>
                            <a:gdLst/>
                            <a:ahLst/>
                            <a:cxnLst/>
                            <a:rect l="l" t="t" r="r" b="b"/>
                            <a:pathLst>
                              <a:path w="10160" h="1233170">
                                <a:moveTo>
                                  <a:pt x="0" y="0"/>
                                </a:moveTo>
                                <a:lnTo>
                                  <a:pt x="9651" y="1233043"/>
                                </a:lnTo>
                              </a:path>
                            </a:pathLst>
                          </a:custGeom>
                          <a:ln w="6095">
                            <a:solidFill>
                              <a:srgbClr val="000000"/>
                            </a:solidFill>
                            <a:prstDash val="solid"/>
                          </a:ln>
                        </wps:spPr>
                        <wps:bodyPr wrap="square" lIns="0" tIns="0" rIns="0" bIns="0" rtlCol="0">
                          <a:prstTxWarp prst="textNoShape">
                            <a:avLst/>
                          </a:prstTxWarp>
                          <a:noAutofit/>
                        </wps:bodyPr>
                      </wps:wsp>
                      <wps:wsp>
                        <wps:cNvPr id="14" name="Graphic 14"/>
                        <wps:cNvSpPr/>
                        <wps:spPr>
                          <a:xfrm>
                            <a:off x="2938272" y="543941"/>
                            <a:ext cx="454659" cy="1270"/>
                          </a:xfrm>
                          <a:custGeom>
                            <a:avLst/>
                            <a:gdLst/>
                            <a:ahLst/>
                            <a:cxnLst/>
                            <a:rect l="l" t="t" r="r" b="b"/>
                            <a:pathLst>
                              <a:path w="454659">
                                <a:moveTo>
                                  <a:pt x="0" y="0"/>
                                </a:moveTo>
                                <a:lnTo>
                                  <a:pt x="454151" y="0"/>
                                </a:lnTo>
                              </a:path>
                            </a:pathLst>
                          </a:custGeom>
                          <a:ln w="11938">
                            <a:solidFill>
                              <a:srgbClr val="000000"/>
                            </a:solidFill>
                            <a:prstDash val="solid"/>
                          </a:ln>
                        </wps:spPr>
                        <wps:bodyPr wrap="square" lIns="0" tIns="0" rIns="0" bIns="0" rtlCol="0">
                          <a:prstTxWarp prst="textNoShape">
                            <a:avLst/>
                          </a:prstTxWarp>
                          <a:noAutofit/>
                        </wps:bodyPr>
                      </wps:wsp>
                      <wps:wsp>
                        <wps:cNvPr id="15" name="Graphic 15"/>
                        <wps:cNvSpPr/>
                        <wps:spPr>
                          <a:xfrm>
                            <a:off x="2947416" y="922019"/>
                            <a:ext cx="459105" cy="1270"/>
                          </a:xfrm>
                          <a:custGeom>
                            <a:avLst/>
                            <a:gdLst/>
                            <a:ahLst/>
                            <a:cxnLst/>
                            <a:rect l="l" t="t" r="r" b="b"/>
                            <a:pathLst>
                              <a:path w="459105">
                                <a:moveTo>
                                  <a:pt x="0" y="0"/>
                                </a:moveTo>
                                <a:lnTo>
                                  <a:pt x="458724" y="0"/>
                                </a:lnTo>
                              </a:path>
                            </a:pathLst>
                          </a:custGeom>
                          <a:ln w="6096">
                            <a:solidFill>
                              <a:srgbClr val="000000"/>
                            </a:solidFill>
                            <a:prstDash val="solid"/>
                          </a:ln>
                        </wps:spPr>
                        <wps:bodyPr wrap="square" lIns="0" tIns="0" rIns="0" bIns="0" rtlCol="0">
                          <a:prstTxWarp prst="textNoShape">
                            <a:avLst/>
                          </a:prstTxWarp>
                          <a:noAutofit/>
                        </wps:bodyPr>
                      </wps:wsp>
                      <wps:wsp>
                        <wps:cNvPr id="16" name="Graphic 16"/>
                        <wps:cNvSpPr/>
                        <wps:spPr>
                          <a:xfrm>
                            <a:off x="3406140" y="806195"/>
                            <a:ext cx="1734820" cy="208915"/>
                          </a:xfrm>
                          <a:custGeom>
                            <a:avLst/>
                            <a:gdLst/>
                            <a:ahLst/>
                            <a:cxnLst/>
                            <a:rect l="l" t="t" r="r" b="b"/>
                            <a:pathLst>
                              <a:path w="1734820" h="208915">
                                <a:moveTo>
                                  <a:pt x="0" y="208787"/>
                                </a:moveTo>
                                <a:lnTo>
                                  <a:pt x="1734312" y="208787"/>
                                </a:lnTo>
                                <a:lnTo>
                                  <a:pt x="1734312" y="0"/>
                                </a:lnTo>
                                <a:lnTo>
                                  <a:pt x="0" y="0"/>
                                </a:lnTo>
                                <a:lnTo>
                                  <a:pt x="0" y="208787"/>
                                </a:lnTo>
                                <a:close/>
                              </a:path>
                            </a:pathLst>
                          </a:custGeom>
                          <a:ln w="12192">
                            <a:solidFill>
                              <a:srgbClr val="000000"/>
                            </a:solidFill>
                            <a:prstDash val="solid"/>
                          </a:ln>
                        </wps:spPr>
                        <wps:bodyPr wrap="square" lIns="0" tIns="0" rIns="0" bIns="0" rtlCol="0">
                          <a:prstTxWarp prst="textNoShape">
                            <a:avLst/>
                          </a:prstTxWarp>
                          <a:noAutofit/>
                        </wps:bodyPr>
                      </wps:wsp>
                      <wps:wsp>
                        <wps:cNvPr id="17" name="Graphic 17"/>
                        <wps:cNvSpPr/>
                        <wps:spPr>
                          <a:xfrm>
                            <a:off x="388620" y="1519427"/>
                            <a:ext cx="5106670" cy="189230"/>
                          </a:xfrm>
                          <a:custGeom>
                            <a:avLst/>
                            <a:gdLst/>
                            <a:ahLst/>
                            <a:cxnLst/>
                            <a:rect l="l" t="t" r="r" b="b"/>
                            <a:pathLst>
                              <a:path w="5106670" h="189230">
                                <a:moveTo>
                                  <a:pt x="0" y="0"/>
                                </a:moveTo>
                                <a:lnTo>
                                  <a:pt x="5106162" y="29844"/>
                                </a:lnTo>
                              </a:path>
                              <a:path w="5106670" h="189230">
                                <a:moveTo>
                                  <a:pt x="9143" y="7619"/>
                                </a:moveTo>
                                <a:lnTo>
                                  <a:pt x="9143" y="177037"/>
                                </a:lnTo>
                              </a:path>
                              <a:path w="5106670" h="189230">
                                <a:moveTo>
                                  <a:pt x="358139" y="12191"/>
                                </a:moveTo>
                                <a:lnTo>
                                  <a:pt x="358139" y="181609"/>
                                </a:lnTo>
                              </a:path>
                              <a:path w="5106670" h="189230">
                                <a:moveTo>
                                  <a:pt x="745236" y="12191"/>
                                </a:moveTo>
                                <a:lnTo>
                                  <a:pt x="745236" y="181609"/>
                                </a:lnTo>
                              </a:path>
                              <a:path w="5106670" h="189230">
                                <a:moveTo>
                                  <a:pt x="1107948" y="12191"/>
                                </a:moveTo>
                                <a:lnTo>
                                  <a:pt x="1107948" y="181609"/>
                                </a:lnTo>
                              </a:path>
                              <a:path w="5106670" h="189230">
                                <a:moveTo>
                                  <a:pt x="1552956" y="19812"/>
                                </a:moveTo>
                                <a:lnTo>
                                  <a:pt x="1552956" y="189229"/>
                                </a:lnTo>
                              </a:path>
                            </a:pathLst>
                          </a:custGeom>
                          <a:ln w="6096">
                            <a:solidFill>
                              <a:srgbClr val="000000"/>
                            </a:solidFill>
                            <a:prstDash val="solid"/>
                          </a:ln>
                        </wps:spPr>
                        <wps:bodyPr wrap="square" lIns="0" tIns="0" rIns="0" bIns="0" rtlCol="0">
                          <a:prstTxWarp prst="textNoShape">
                            <a:avLst/>
                          </a:prstTxWarp>
                          <a:noAutofit/>
                        </wps:bodyPr>
                      </wps:wsp>
                      <wps:wsp>
                        <wps:cNvPr id="19" name="Graphic 19"/>
                        <wps:cNvSpPr/>
                        <wps:spPr>
                          <a:xfrm>
                            <a:off x="2324100" y="1536191"/>
                            <a:ext cx="1270" cy="169545"/>
                          </a:xfrm>
                          <a:custGeom>
                            <a:avLst/>
                            <a:gdLst/>
                            <a:ahLst/>
                            <a:cxnLst/>
                            <a:rect l="l" t="t" r="r" b="b"/>
                            <a:pathLst>
                              <a:path h="169545">
                                <a:moveTo>
                                  <a:pt x="0" y="0"/>
                                </a:moveTo>
                                <a:lnTo>
                                  <a:pt x="0" y="169417"/>
                                </a:lnTo>
                              </a:path>
                            </a:pathLst>
                          </a:custGeom>
                          <a:ln w="6096">
                            <a:solidFill>
                              <a:srgbClr val="000000"/>
                            </a:solidFill>
                            <a:prstDash val="solid"/>
                          </a:ln>
                        </wps:spPr>
                        <wps:bodyPr wrap="square" lIns="0" tIns="0" rIns="0" bIns="0" rtlCol="0">
                          <a:prstTxWarp prst="textNoShape">
                            <a:avLst/>
                          </a:prstTxWarp>
                          <a:noAutofit/>
                        </wps:bodyPr>
                      </wps:wsp>
                      <wps:wsp>
                        <wps:cNvPr id="20" name="Graphic 20"/>
                        <wps:cNvSpPr/>
                        <wps:spPr>
                          <a:xfrm>
                            <a:off x="2209800" y="1712976"/>
                            <a:ext cx="247015" cy="333629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02514B43" w14:textId="2B4C9207"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 xml:space="preserve">Кафедра хірургічних </w:t>
                              </w:r>
                              <w:proofErr w:type="spellStart"/>
                              <w:r w:rsidRPr="00F301BE">
                                <w:rPr>
                                  <w:rFonts w:ascii="Times New Roman" w:hAnsi="Times New Roman" w:cs="Times New Roman"/>
                                  <w:lang w:val="uk-UA"/>
                                </w:rPr>
                                <w:t>хвороб</w:t>
                              </w:r>
                              <w:proofErr w:type="spellEnd"/>
                            </w:p>
                          </w:txbxContent>
                        </wps:txbx>
                        <wps:bodyPr vert="vert270" wrap="square" lIns="0" tIns="0" rIns="0" bIns="0" rtlCol="0">
                          <a:prstTxWarp prst="textNoShape">
                            <a:avLst/>
                          </a:prstTxWarp>
                          <a:noAutofit/>
                        </wps:bodyPr>
                      </wps:wsp>
                      <wps:wsp>
                        <wps:cNvPr id="21" name="Graphic 21"/>
                        <wps:cNvSpPr/>
                        <wps:spPr>
                          <a:xfrm>
                            <a:off x="2650235" y="1531619"/>
                            <a:ext cx="692150" cy="173990"/>
                          </a:xfrm>
                          <a:custGeom>
                            <a:avLst/>
                            <a:gdLst/>
                            <a:ahLst/>
                            <a:cxnLst/>
                            <a:rect l="l" t="t" r="r" b="b"/>
                            <a:pathLst>
                              <a:path w="692150" h="173990">
                                <a:moveTo>
                                  <a:pt x="0" y="0"/>
                                </a:moveTo>
                                <a:lnTo>
                                  <a:pt x="0" y="169417"/>
                                </a:lnTo>
                              </a:path>
                              <a:path w="692150" h="173990">
                                <a:moveTo>
                                  <a:pt x="345948" y="4572"/>
                                </a:moveTo>
                                <a:lnTo>
                                  <a:pt x="345948" y="173989"/>
                                </a:lnTo>
                              </a:path>
                              <a:path w="692150" h="173990">
                                <a:moveTo>
                                  <a:pt x="691896" y="0"/>
                                </a:moveTo>
                                <a:lnTo>
                                  <a:pt x="691896" y="169417"/>
                                </a:lnTo>
                              </a:path>
                            </a:pathLst>
                          </a:custGeom>
                          <a:ln w="6096">
                            <a:solidFill>
                              <a:srgbClr val="000000"/>
                            </a:solidFill>
                            <a:prstDash val="solid"/>
                          </a:ln>
                        </wps:spPr>
                        <wps:bodyPr wrap="square" lIns="0" tIns="0" rIns="0" bIns="0" rtlCol="0">
                          <a:prstTxWarp prst="textNoShape">
                            <a:avLst/>
                          </a:prstTxWarp>
                          <a:noAutofit/>
                        </wps:bodyPr>
                      </wps:wsp>
                      <wps:wsp>
                        <wps:cNvPr id="23" name="Graphic 23"/>
                        <wps:cNvSpPr/>
                        <wps:spPr>
                          <a:xfrm>
                            <a:off x="3717035" y="1543811"/>
                            <a:ext cx="1270" cy="169545"/>
                          </a:xfrm>
                          <a:custGeom>
                            <a:avLst/>
                            <a:gdLst/>
                            <a:ahLst/>
                            <a:cxnLst/>
                            <a:rect l="l" t="t" r="r" b="b"/>
                            <a:pathLst>
                              <a:path h="169545">
                                <a:moveTo>
                                  <a:pt x="0" y="0"/>
                                </a:moveTo>
                                <a:lnTo>
                                  <a:pt x="0" y="169418"/>
                                </a:lnTo>
                              </a:path>
                            </a:pathLst>
                          </a:custGeom>
                          <a:ln w="6096">
                            <a:solidFill>
                              <a:srgbClr val="000000"/>
                            </a:solidFill>
                            <a:prstDash val="solid"/>
                          </a:ln>
                        </wps:spPr>
                        <wps:bodyPr wrap="square" lIns="0" tIns="0" rIns="0" bIns="0" rtlCol="0">
                          <a:prstTxWarp prst="textNoShape">
                            <a:avLst/>
                          </a:prstTxWarp>
                          <a:noAutofit/>
                        </wps:bodyPr>
                      </wps:wsp>
                      <wps:wsp>
                        <wps:cNvPr id="24" name="Graphic 24"/>
                        <wps:cNvSpPr/>
                        <wps:spPr>
                          <a:xfrm>
                            <a:off x="4075176" y="1543811"/>
                            <a:ext cx="1270" cy="152400"/>
                          </a:xfrm>
                          <a:custGeom>
                            <a:avLst/>
                            <a:gdLst/>
                            <a:ahLst/>
                            <a:cxnLst/>
                            <a:rect l="l" t="t" r="r" b="b"/>
                            <a:pathLst>
                              <a:path h="152400">
                                <a:moveTo>
                                  <a:pt x="0" y="0"/>
                                </a:moveTo>
                                <a:lnTo>
                                  <a:pt x="0" y="152400"/>
                                </a:lnTo>
                              </a:path>
                            </a:pathLst>
                          </a:custGeom>
                          <a:ln w="6096">
                            <a:solidFill>
                              <a:srgbClr val="000000"/>
                            </a:solidFill>
                            <a:prstDash val="solid"/>
                          </a:ln>
                        </wps:spPr>
                        <wps:bodyPr wrap="square" lIns="0" tIns="0" rIns="0" bIns="0" rtlCol="0">
                          <a:prstTxWarp prst="textNoShape">
                            <a:avLst/>
                          </a:prstTxWarp>
                          <a:noAutofit/>
                        </wps:bodyPr>
                      </wps:wsp>
                      <wps:wsp>
                        <wps:cNvPr id="25" name="Graphic 25"/>
                        <wps:cNvSpPr/>
                        <wps:spPr>
                          <a:xfrm>
                            <a:off x="4442459" y="1534667"/>
                            <a:ext cx="1270" cy="169545"/>
                          </a:xfrm>
                          <a:custGeom>
                            <a:avLst/>
                            <a:gdLst/>
                            <a:ahLst/>
                            <a:cxnLst/>
                            <a:rect l="l" t="t" r="r" b="b"/>
                            <a:pathLst>
                              <a:path h="169545">
                                <a:moveTo>
                                  <a:pt x="0" y="0"/>
                                </a:moveTo>
                                <a:lnTo>
                                  <a:pt x="0" y="169417"/>
                                </a:lnTo>
                              </a:path>
                            </a:pathLst>
                          </a:custGeom>
                          <a:ln w="6096">
                            <a:solidFill>
                              <a:srgbClr val="000000"/>
                            </a:solidFill>
                            <a:prstDash val="solid"/>
                          </a:ln>
                        </wps:spPr>
                        <wps:bodyPr wrap="square" lIns="0" tIns="0" rIns="0" bIns="0" rtlCol="0">
                          <a:prstTxWarp prst="textNoShape">
                            <a:avLst/>
                          </a:prstTxWarp>
                          <a:noAutofit/>
                        </wps:bodyPr>
                      </wps:wsp>
                      <wps:wsp>
                        <wps:cNvPr id="27" name="Graphic 27"/>
                        <wps:cNvSpPr/>
                        <wps:spPr>
                          <a:xfrm>
                            <a:off x="4808220" y="1540763"/>
                            <a:ext cx="1270" cy="155575"/>
                          </a:xfrm>
                          <a:custGeom>
                            <a:avLst/>
                            <a:gdLst/>
                            <a:ahLst/>
                            <a:cxnLst/>
                            <a:rect l="l" t="t" r="r" b="b"/>
                            <a:pathLst>
                              <a:path h="155575">
                                <a:moveTo>
                                  <a:pt x="0" y="0"/>
                                </a:moveTo>
                                <a:lnTo>
                                  <a:pt x="0" y="155447"/>
                                </a:lnTo>
                              </a:path>
                            </a:pathLst>
                          </a:custGeom>
                          <a:ln w="6096">
                            <a:solidFill>
                              <a:srgbClr val="000000"/>
                            </a:solidFill>
                            <a:prstDash val="solid"/>
                          </a:ln>
                        </wps:spPr>
                        <wps:bodyPr wrap="square" lIns="0" tIns="0" rIns="0" bIns="0" rtlCol="0">
                          <a:prstTxWarp prst="textNoShape">
                            <a:avLst/>
                          </a:prstTxWarp>
                          <a:noAutofit/>
                        </wps:bodyPr>
                      </wps:wsp>
                      <wps:wsp>
                        <wps:cNvPr id="28" name="Graphic 28"/>
                        <wps:cNvSpPr/>
                        <wps:spPr>
                          <a:xfrm>
                            <a:off x="4732328" y="1696040"/>
                            <a:ext cx="228546" cy="3336290"/>
                          </a:xfrm>
                          <a:custGeom>
                            <a:avLst/>
                            <a:gdLst/>
                            <a:ahLst/>
                            <a:cxnLst/>
                            <a:rect l="l" t="t" r="r" b="b"/>
                            <a:pathLst>
                              <a:path w="295910" h="3336290">
                                <a:moveTo>
                                  <a:pt x="0" y="3336036"/>
                                </a:moveTo>
                                <a:lnTo>
                                  <a:pt x="295656" y="3336036"/>
                                </a:lnTo>
                                <a:lnTo>
                                  <a:pt x="295656" y="0"/>
                                </a:lnTo>
                                <a:lnTo>
                                  <a:pt x="0" y="0"/>
                                </a:lnTo>
                                <a:lnTo>
                                  <a:pt x="0" y="3336036"/>
                                </a:lnTo>
                                <a:close/>
                              </a:path>
                            </a:pathLst>
                          </a:custGeom>
                          <a:ln w="12192">
                            <a:solidFill>
                              <a:srgbClr val="000000"/>
                            </a:solidFill>
                            <a:prstDash val="solid"/>
                          </a:ln>
                        </wps:spPr>
                        <wps:txbx>
                          <w:txbxContent>
                            <w:p w14:paraId="21692D0A" w14:textId="330127E7" w:rsidR="00643B7C" w:rsidRPr="00F301BE" w:rsidRDefault="00643B7C" w:rsidP="00643B7C">
                              <w:pPr>
                                <w:jc w:val="center"/>
                                <w:rPr>
                                  <w:rFonts w:ascii="Times New Roman" w:hAnsi="Times New Roman" w:cs="Times New Roman"/>
                                  <w:lang w:val="uk-UA"/>
                                </w:rPr>
                              </w:pPr>
                              <w:proofErr w:type="spellStart"/>
                              <w:r w:rsidRPr="00F301BE">
                                <w:rPr>
                                  <w:rFonts w:ascii="Times New Roman" w:hAnsi="Times New Roman" w:cs="Times New Roman"/>
                                  <w:lang w:val="uk-UA"/>
                                </w:rPr>
                                <w:t>Симуляційний</w:t>
                              </w:r>
                              <w:proofErr w:type="spellEnd"/>
                              <w:r w:rsidRPr="00F301BE">
                                <w:rPr>
                                  <w:rFonts w:ascii="Times New Roman" w:hAnsi="Times New Roman" w:cs="Times New Roman"/>
                                  <w:lang w:val="uk-UA"/>
                                </w:rPr>
                                <w:t xml:space="preserve"> центр медичної підготовки</w:t>
                              </w:r>
                            </w:p>
                          </w:txbxContent>
                        </wps:txbx>
                        <wps:bodyPr vert="vert270" wrap="square" lIns="0" tIns="0" rIns="0" bIns="0" rtlCol="0">
                          <a:prstTxWarp prst="textNoShape">
                            <a:avLst/>
                          </a:prstTxWarp>
                          <a:noAutofit/>
                        </wps:bodyPr>
                      </wps:wsp>
                      <wps:wsp>
                        <wps:cNvPr id="29" name="Graphic 29"/>
                        <wps:cNvSpPr/>
                        <wps:spPr>
                          <a:xfrm>
                            <a:off x="5178552" y="1545336"/>
                            <a:ext cx="1270" cy="169545"/>
                          </a:xfrm>
                          <a:custGeom>
                            <a:avLst/>
                            <a:gdLst/>
                            <a:ahLst/>
                            <a:cxnLst/>
                            <a:rect l="l" t="t" r="r" b="b"/>
                            <a:pathLst>
                              <a:path h="169545">
                                <a:moveTo>
                                  <a:pt x="0" y="0"/>
                                </a:moveTo>
                                <a:lnTo>
                                  <a:pt x="0" y="169418"/>
                                </a:lnTo>
                              </a:path>
                            </a:pathLst>
                          </a:custGeom>
                          <a:ln w="6096">
                            <a:solidFill>
                              <a:srgbClr val="000000"/>
                            </a:solidFill>
                            <a:prstDash val="solid"/>
                          </a:ln>
                        </wps:spPr>
                        <wps:bodyPr wrap="square" lIns="0" tIns="0" rIns="0" bIns="0" rtlCol="0">
                          <a:prstTxWarp prst="textNoShape">
                            <a:avLst/>
                          </a:prstTxWarp>
                          <a:noAutofit/>
                        </wps:bodyPr>
                      </wps:wsp>
                      <wps:wsp>
                        <wps:cNvPr id="30" name="Graphic 30"/>
                        <wps:cNvSpPr/>
                        <wps:spPr>
                          <a:xfrm>
                            <a:off x="5043355" y="1705011"/>
                            <a:ext cx="351594" cy="3336290"/>
                          </a:xfrm>
                          <a:custGeom>
                            <a:avLst/>
                            <a:gdLst/>
                            <a:ahLst/>
                            <a:cxnLst/>
                            <a:rect l="l" t="t" r="r" b="b"/>
                            <a:pathLst>
                              <a:path w="247015" h="3336290">
                                <a:moveTo>
                                  <a:pt x="0" y="3336036"/>
                                </a:moveTo>
                                <a:lnTo>
                                  <a:pt x="246887" y="3336036"/>
                                </a:lnTo>
                                <a:lnTo>
                                  <a:pt x="246887" y="0"/>
                                </a:lnTo>
                                <a:lnTo>
                                  <a:pt x="0" y="0"/>
                                </a:lnTo>
                                <a:lnTo>
                                  <a:pt x="0" y="3336036"/>
                                </a:lnTo>
                                <a:close/>
                              </a:path>
                            </a:pathLst>
                          </a:custGeom>
                          <a:ln w="12192">
                            <a:solidFill>
                              <a:srgbClr val="000000"/>
                            </a:solidFill>
                            <a:prstDash val="solid"/>
                          </a:ln>
                        </wps:spPr>
                        <wps:txbx>
                          <w:txbxContent>
                            <w:p w14:paraId="73AD3D4D" w14:textId="1A4B7C96" w:rsidR="00643B7C" w:rsidRPr="00F301BE" w:rsidRDefault="00643B7C" w:rsidP="00643B7C">
                              <w:pPr>
                                <w:spacing w:after="0"/>
                                <w:jc w:val="center"/>
                                <w:rPr>
                                  <w:rFonts w:ascii="Times New Roman" w:hAnsi="Times New Roman" w:cs="Times New Roman"/>
                                  <w:lang w:val="uk-UA"/>
                                </w:rPr>
                              </w:pPr>
                              <w:r w:rsidRPr="00F301BE">
                                <w:rPr>
                                  <w:rFonts w:ascii="Times New Roman" w:hAnsi="Times New Roman" w:cs="Times New Roman"/>
                                  <w:lang w:val="uk-UA"/>
                                </w:rPr>
                                <w:t>Центр безперервного професійного медичного розвитку</w:t>
                              </w:r>
                            </w:p>
                          </w:txbxContent>
                        </wps:txbx>
                        <wps:bodyPr vert="vert270" wrap="square" lIns="0" tIns="0" rIns="0" bIns="0" rtlCol="0">
                          <a:prstTxWarp prst="textNoShape">
                            <a:avLst/>
                          </a:prstTxWarp>
                          <a:noAutofit/>
                        </wps:bodyPr>
                      </wps:wsp>
                      <wps:wsp>
                        <wps:cNvPr id="31" name="Graphic 31"/>
                        <wps:cNvSpPr/>
                        <wps:spPr>
                          <a:xfrm>
                            <a:off x="5495544" y="1540763"/>
                            <a:ext cx="1270" cy="169545"/>
                          </a:xfrm>
                          <a:custGeom>
                            <a:avLst/>
                            <a:gdLst/>
                            <a:ahLst/>
                            <a:cxnLst/>
                            <a:rect l="l" t="t" r="r" b="b"/>
                            <a:pathLst>
                              <a:path h="169545">
                                <a:moveTo>
                                  <a:pt x="0" y="0"/>
                                </a:moveTo>
                                <a:lnTo>
                                  <a:pt x="0" y="169417"/>
                                </a:lnTo>
                              </a:path>
                            </a:pathLst>
                          </a:custGeom>
                          <a:ln w="6096">
                            <a:solidFill>
                              <a:srgbClr val="000000"/>
                            </a:solidFill>
                            <a:prstDash val="solid"/>
                          </a:ln>
                        </wps:spPr>
                        <wps:bodyPr wrap="square" lIns="0" tIns="0" rIns="0" bIns="0" rtlCol="0">
                          <a:prstTxWarp prst="textNoShape">
                            <a:avLst/>
                          </a:prstTxWarp>
                          <a:noAutofit/>
                        </wps:bodyPr>
                      </wps:wsp>
                      <wps:wsp>
                        <wps:cNvPr id="32" name="Graphic 32"/>
                        <wps:cNvSpPr/>
                        <wps:spPr>
                          <a:xfrm>
                            <a:off x="5455800" y="1706707"/>
                            <a:ext cx="253584" cy="3336290"/>
                          </a:xfrm>
                          <a:custGeom>
                            <a:avLst/>
                            <a:gdLst/>
                            <a:ahLst/>
                            <a:cxnLst/>
                            <a:rect l="l" t="t" r="r" b="b"/>
                            <a:pathLst>
                              <a:path w="247015" h="3336290">
                                <a:moveTo>
                                  <a:pt x="0" y="3336036"/>
                                </a:moveTo>
                                <a:lnTo>
                                  <a:pt x="246887" y="3336036"/>
                                </a:lnTo>
                                <a:lnTo>
                                  <a:pt x="246887" y="0"/>
                                </a:lnTo>
                                <a:lnTo>
                                  <a:pt x="0" y="0"/>
                                </a:lnTo>
                                <a:lnTo>
                                  <a:pt x="0" y="3336036"/>
                                </a:lnTo>
                                <a:close/>
                              </a:path>
                            </a:pathLst>
                          </a:custGeom>
                          <a:ln w="12192">
                            <a:solidFill>
                              <a:srgbClr val="000000"/>
                            </a:solidFill>
                            <a:prstDash val="solid"/>
                          </a:ln>
                        </wps:spPr>
                        <wps:txbx>
                          <w:txbxContent>
                            <w:p w14:paraId="244E774B" w14:textId="2CA1A940"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Лабораторія ядерної медицини</w:t>
                              </w:r>
                            </w:p>
                          </w:txbxContent>
                        </wps:txbx>
                        <wps:bodyPr vert="vert270" wrap="square" lIns="0" tIns="0" rIns="0" bIns="0" rtlCol="0">
                          <a:prstTxWarp prst="textNoShape">
                            <a:avLst/>
                          </a:prstTxWarp>
                          <a:noAutofit/>
                        </wps:bodyPr>
                      </wps:wsp>
                      <wps:wsp>
                        <wps:cNvPr id="33" name="Textbox 33"/>
                        <wps:cNvSpPr txBox="1"/>
                        <wps:spPr>
                          <a:xfrm>
                            <a:off x="3390138" y="1090422"/>
                            <a:ext cx="1760220" cy="334010"/>
                          </a:xfrm>
                          <a:prstGeom prst="rect">
                            <a:avLst/>
                          </a:prstGeom>
                          <a:ln w="12192">
                            <a:solidFill>
                              <a:srgbClr val="000000"/>
                            </a:solidFill>
                            <a:prstDash val="solid"/>
                          </a:ln>
                        </wps:spPr>
                        <wps:txbx>
                          <w:txbxContent>
                            <w:p w14:paraId="672946CD" w14:textId="77777777" w:rsidR="00C04899" w:rsidRPr="00F301BE" w:rsidRDefault="00C04899" w:rsidP="00C04899">
                              <w:pPr>
                                <w:spacing w:line="244" w:lineRule="auto"/>
                                <w:ind w:left="845" w:right="244" w:hanging="543"/>
                                <w:rPr>
                                  <w:rFonts w:ascii="Times New Roman" w:hAnsi="Times New Roman" w:cs="Times New Roman"/>
                                  <w:sz w:val="21"/>
                                </w:rPr>
                              </w:pPr>
                              <w:proofErr w:type="spellStart"/>
                              <w:r w:rsidRPr="00F301BE">
                                <w:rPr>
                                  <w:rFonts w:ascii="Times New Roman" w:hAnsi="Times New Roman" w:cs="Times New Roman"/>
                                  <w:sz w:val="21"/>
                                </w:rPr>
                                <w:t>Комісія</w:t>
                              </w:r>
                              <w:proofErr w:type="spellEnd"/>
                              <w:r w:rsidRPr="00F301BE">
                                <w:rPr>
                                  <w:rFonts w:ascii="Times New Roman" w:hAnsi="Times New Roman" w:cs="Times New Roman"/>
                                  <w:spacing w:val="-11"/>
                                  <w:sz w:val="21"/>
                                </w:rPr>
                                <w:t xml:space="preserve"> </w:t>
                              </w:r>
                              <w:r w:rsidRPr="00F301BE">
                                <w:rPr>
                                  <w:rFonts w:ascii="Times New Roman" w:hAnsi="Times New Roman" w:cs="Times New Roman"/>
                                  <w:sz w:val="21"/>
                                </w:rPr>
                                <w:t>з</w:t>
                              </w:r>
                              <w:r w:rsidRPr="00F301BE">
                                <w:rPr>
                                  <w:rFonts w:ascii="Times New Roman" w:hAnsi="Times New Roman" w:cs="Times New Roman"/>
                                  <w:spacing w:val="-12"/>
                                  <w:sz w:val="21"/>
                                </w:rPr>
                                <w:t xml:space="preserve"> </w:t>
                              </w:r>
                              <w:proofErr w:type="spellStart"/>
                              <w:r w:rsidRPr="00F301BE">
                                <w:rPr>
                                  <w:rFonts w:ascii="Times New Roman" w:hAnsi="Times New Roman" w:cs="Times New Roman"/>
                                  <w:sz w:val="21"/>
                                </w:rPr>
                                <w:t>питань</w:t>
                              </w:r>
                              <w:proofErr w:type="spellEnd"/>
                              <w:r w:rsidRPr="00F301BE">
                                <w:rPr>
                                  <w:rFonts w:ascii="Times New Roman" w:hAnsi="Times New Roman" w:cs="Times New Roman"/>
                                  <w:spacing w:val="-11"/>
                                  <w:sz w:val="21"/>
                                </w:rPr>
                                <w:t xml:space="preserve"> </w:t>
                              </w:r>
                              <w:proofErr w:type="spellStart"/>
                              <w:r w:rsidRPr="00F301BE">
                                <w:rPr>
                                  <w:rFonts w:ascii="Times New Roman" w:hAnsi="Times New Roman" w:cs="Times New Roman"/>
                                  <w:sz w:val="21"/>
                                </w:rPr>
                                <w:t>етики</w:t>
                              </w:r>
                              <w:proofErr w:type="spellEnd"/>
                              <w:r w:rsidRPr="00F301BE">
                                <w:rPr>
                                  <w:rFonts w:ascii="Times New Roman" w:hAnsi="Times New Roman" w:cs="Times New Roman"/>
                                  <w:sz w:val="21"/>
                                </w:rPr>
                                <w:t xml:space="preserve"> та </w:t>
                              </w:r>
                              <w:proofErr w:type="spellStart"/>
                              <w:r w:rsidRPr="00F301BE">
                                <w:rPr>
                                  <w:rFonts w:ascii="Times New Roman" w:hAnsi="Times New Roman" w:cs="Times New Roman"/>
                                  <w:sz w:val="21"/>
                                </w:rPr>
                                <w:t>біоетики</w:t>
                              </w:r>
                              <w:proofErr w:type="spellEnd"/>
                            </w:p>
                          </w:txbxContent>
                        </wps:txbx>
                        <wps:bodyPr wrap="square" lIns="0" tIns="0" rIns="0" bIns="0" rtlCol="0">
                          <a:noAutofit/>
                        </wps:bodyPr>
                      </wps:wsp>
                      <wps:wsp>
                        <wps:cNvPr id="34" name="Textbox 34"/>
                        <wps:cNvSpPr txBox="1"/>
                        <wps:spPr>
                          <a:xfrm>
                            <a:off x="1219200" y="1090422"/>
                            <a:ext cx="1722755" cy="334010"/>
                          </a:xfrm>
                          <a:prstGeom prst="rect">
                            <a:avLst/>
                          </a:prstGeom>
                          <a:ln w="12192">
                            <a:solidFill>
                              <a:srgbClr val="000000"/>
                            </a:solidFill>
                            <a:prstDash val="solid"/>
                          </a:ln>
                        </wps:spPr>
                        <wps:txbx>
                          <w:txbxContent>
                            <w:p w14:paraId="358E1F7C" w14:textId="77777777" w:rsidR="00C04899" w:rsidRPr="00157647" w:rsidRDefault="00C04899" w:rsidP="00157647">
                              <w:pPr>
                                <w:spacing w:after="0"/>
                                <w:ind w:right="23"/>
                                <w:jc w:val="center"/>
                                <w:rPr>
                                  <w:rFonts w:ascii="Times New Roman" w:hAnsi="Times New Roman" w:cs="Times New Roman"/>
                                  <w:sz w:val="21"/>
                                </w:rPr>
                              </w:pPr>
                              <w:proofErr w:type="spellStart"/>
                              <w:r w:rsidRPr="00157647">
                                <w:rPr>
                                  <w:rFonts w:ascii="Times New Roman" w:hAnsi="Times New Roman" w:cs="Times New Roman"/>
                                  <w:sz w:val="21"/>
                                </w:rPr>
                                <w:t>Комісія</w:t>
                              </w:r>
                              <w:proofErr w:type="spellEnd"/>
                              <w:r w:rsidRPr="00157647">
                                <w:rPr>
                                  <w:rFonts w:ascii="Times New Roman" w:hAnsi="Times New Roman" w:cs="Times New Roman"/>
                                  <w:spacing w:val="-3"/>
                                  <w:sz w:val="21"/>
                                </w:rPr>
                                <w:t xml:space="preserve"> </w:t>
                              </w:r>
                              <w:r w:rsidRPr="00157647">
                                <w:rPr>
                                  <w:rFonts w:ascii="Times New Roman" w:hAnsi="Times New Roman" w:cs="Times New Roman"/>
                                  <w:sz w:val="21"/>
                                </w:rPr>
                                <w:t>з</w:t>
                              </w:r>
                              <w:r w:rsidRPr="00157647">
                                <w:rPr>
                                  <w:rFonts w:ascii="Times New Roman" w:hAnsi="Times New Roman" w:cs="Times New Roman"/>
                                  <w:spacing w:val="-5"/>
                                  <w:sz w:val="21"/>
                                </w:rPr>
                                <w:t xml:space="preserve"> </w:t>
                              </w:r>
                              <w:proofErr w:type="spellStart"/>
                              <w:r w:rsidRPr="00157647">
                                <w:rPr>
                                  <w:rFonts w:ascii="Times New Roman" w:hAnsi="Times New Roman" w:cs="Times New Roman"/>
                                  <w:spacing w:val="-2"/>
                                  <w:sz w:val="21"/>
                                </w:rPr>
                                <w:t>перевірки</w:t>
                              </w:r>
                              <w:proofErr w:type="spellEnd"/>
                            </w:p>
                            <w:p w14:paraId="285A98F0" w14:textId="77777777" w:rsidR="00C04899" w:rsidRPr="00157647" w:rsidRDefault="00C04899" w:rsidP="00157647">
                              <w:pPr>
                                <w:spacing w:after="0" w:line="238" w:lineRule="exact"/>
                                <w:ind w:right="23"/>
                                <w:jc w:val="center"/>
                                <w:rPr>
                                  <w:rFonts w:ascii="Times New Roman" w:hAnsi="Times New Roman" w:cs="Times New Roman"/>
                                  <w:sz w:val="21"/>
                                </w:rPr>
                              </w:pPr>
                              <w:proofErr w:type="spellStart"/>
                              <w:r w:rsidRPr="00157647">
                                <w:rPr>
                                  <w:rFonts w:ascii="Times New Roman" w:hAnsi="Times New Roman" w:cs="Times New Roman"/>
                                  <w:sz w:val="21"/>
                                </w:rPr>
                                <w:t>первинної</w:t>
                              </w:r>
                              <w:proofErr w:type="spellEnd"/>
                              <w:r w:rsidRPr="00157647">
                                <w:rPr>
                                  <w:rFonts w:ascii="Times New Roman" w:hAnsi="Times New Roman" w:cs="Times New Roman"/>
                                  <w:spacing w:val="-10"/>
                                  <w:sz w:val="21"/>
                                </w:rPr>
                                <w:t xml:space="preserve"> </w:t>
                              </w:r>
                              <w:proofErr w:type="spellStart"/>
                              <w:r w:rsidRPr="00157647">
                                <w:rPr>
                                  <w:rFonts w:ascii="Times New Roman" w:hAnsi="Times New Roman" w:cs="Times New Roman"/>
                                  <w:spacing w:val="-2"/>
                                  <w:sz w:val="21"/>
                                </w:rPr>
                                <w:t>документації</w:t>
                              </w:r>
                              <w:proofErr w:type="spellEnd"/>
                            </w:p>
                          </w:txbxContent>
                        </wps:txbx>
                        <wps:bodyPr wrap="square" lIns="0" tIns="0" rIns="0" bIns="0" rtlCol="0">
                          <a:noAutofit/>
                        </wps:bodyPr>
                      </wps:wsp>
                      <wps:wsp>
                        <wps:cNvPr id="35" name="Textbox 35"/>
                        <wps:cNvSpPr txBox="1"/>
                        <wps:spPr>
                          <a:xfrm>
                            <a:off x="3396234" y="812291"/>
                            <a:ext cx="1752600" cy="196850"/>
                          </a:xfrm>
                          <a:prstGeom prst="rect">
                            <a:avLst/>
                          </a:prstGeom>
                        </wps:spPr>
                        <wps:txbx>
                          <w:txbxContent>
                            <w:p w14:paraId="36A9EE34" w14:textId="77777777" w:rsidR="00C04899" w:rsidRPr="00F301BE" w:rsidRDefault="00C04899" w:rsidP="00C04899">
                              <w:pPr>
                                <w:spacing w:before="34"/>
                                <w:ind w:left="478"/>
                                <w:rPr>
                                  <w:rFonts w:ascii="Times New Roman" w:hAnsi="Times New Roman" w:cs="Times New Roman"/>
                                  <w:sz w:val="21"/>
                                </w:rPr>
                              </w:pPr>
                              <w:r w:rsidRPr="00F301BE">
                                <w:rPr>
                                  <w:rFonts w:ascii="Times New Roman" w:hAnsi="Times New Roman" w:cs="Times New Roman"/>
                                  <w:sz w:val="21"/>
                                </w:rPr>
                                <w:t>Методична</w:t>
                              </w:r>
                              <w:r w:rsidRPr="00F301BE">
                                <w:rPr>
                                  <w:rFonts w:ascii="Times New Roman" w:hAnsi="Times New Roman" w:cs="Times New Roman"/>
                                  <w:spacing w:val="-8"/>
                                  <w:sz w:val="21"/>
                                </w:rPr>
                                <w:t xml:space="preserve"> </w:t>
                              </w:r>
                              <w:proofErr w:type="spellStart"/>
                              <w:r w:rsidRPr="00F301BE">
                                <w:rPr>
                                  <w:rFonts w:ascii="Times New Roman" w:hAnsi="Times New Roman" w:cs="Times New Roman"/>
                                  <w:spacing w:val="-2"/>
                                  <w:sz w:val="21"/>
                                </w:rPr>
                                <w:t>комісія</w:t>
                              </w:r>
                              <w:proofErr w:type="spellEnd"/>
                            </w:p>
                          </w:txbxContent>
                        </wps:txbx>
                        <wps:bodyPr wrap="square" lIns="0" tIns="0" rIns="0" bIns="0" rtlCol="0">
                          <a:noAutofit/>
                        </wps:bodyPr>
                      </wps:wsp>
                      <wps:wsp>
                        <wps:cNvPr id="36" name="Textbox 36"/>
                        <wps:cNvSpPr txBox="1"/>
                        <wps:spPr>
                          <a:xfrm>
                            <a:off x="1219200" y="806195"/>
                            <a:ext cx="1722755" cy="208915"/>
                          </a:xfrm>
                          <a:prstGeom prst="rect">
                            <a:avLst/>
                          </a:prstGeom>
                          <a:ln w="12192">
                            <a:solidFill>
                              <a:srgbClr val="000000"/>
                            </a:solidFill>
                            <a:prstDash val="solid"/>
                          </a:ln>
                        </wps:spPr>
                        <wps:txbx>
                          <w:txbxContent>
                            <w:p w14:paraId="30241184" w14:textId="77777777" w:rsidR="00C04899" w:rsidRPr="00F301BE" w:rsidRDefault="00C04899" w:rsidP="00C04899">
                              <w:pPr>
                                <w:spacing w:before="34"/>
                                <w:ind w:left="22" w:right="23"/>
                                <w:jc w:val="center"/>
                                <w:rPr>
                                  <w:rFonts w:ascii="Times New Roman" w:hAnsi="Times New Roman" w:cs="Times New Roman"/>
                                  <w:sz w:val="21"/>
                                </w:rPr>
                              </w:pPr>
                              <w:r w:rsidRPr="00F301BE">
                                <w:rPr>
                                  <w:rFonts w:ascii="Times New Roman" w:hAnsi="Times New Roman" w:cs="Times New Roman"/>
                                  <w:spacing w:val="-2"/>
                                  <w:sz w:val="21"/>
                                </w:rPr>
                                <w:t>Деканат</w:t>
                              </w:r>
                            </w:p>
                          </w:txbxContent>
                        </wps:txbx>
                        <wps:bodyPr wrap="square" lIns="0" tIns="0" rIns="0" bIns="0" rtlCol="0">
                          <a:noAutofit/>
                        </wps:bodyPr>
                      </wps:wsp>
                      <wps:wsp>
                        <wps:cNvPr id="37" name="Textbox 37"/>
                        <wps:cNvSpPr txBox="1"/>
                        <wps:spPr>
                          <a:xfrm>
                            <a:off x="3390138" y="396240"/>
                            <a:ext cx="1760220" cy="334010"/>
                          </a:xfrm>
                          <a:prstGeom prst="rect">
                            <a:avLst/>
                          </a:prstGeom>
                          <a:ln w="12192">
                            <a:solidFill>
                              <a:srgbClr val="000000"/>
                            </a:solidFill>
                            <a:prstDash val="solid"/>
                          </a:ln>
                        </wps:spPr>
                        <wps:txbx>
                          <w:txbxContent>
                            <w:p w14:paraId="72C0B982" w14:textId="77777777" w:rsidR="00C04899" w:rsidRPr="00F301BE" w:rsidRDefault="00C04899" w:rsidP="00C04899">
                              <w:pPr>
                                <w:spacing w:line="247" w:lineRule="auto"/>
                                <w:ind w:left="275" w:right="307" w:firstLine="276"/>
                                <w:rPr>
                                  <w:rFonts w:ascii="Times New Roman" w:hAnsi="Times New Roman" w:cs="Times New Roman"/>
                                  <w:sz w:val="21"/>
                                </w:rPr>
                              </w:pPr>
                              <w:proofErr w:type="spellStart"/>
                              <w:r w:rsidRPr="00F301BE">
                                <w:rPr>
                                  <w:rFonts w:ascii="Times New Roman" w:hAnsi="Times New Roman" w:cs="Times New Roman"/>
                                  <w:sz w:val="21"/>
                                </w:rPr>
                                <w:t>Збори</w:t>
                              </w:r>
                              <w:proofErr w:type="spellEnd"/>
                              <w:r w:rsidRPr="00F301BE">
                                <w:rPr>
                                  <w:rFonts w:ascii="Times New Roman" w:hAnsi="Times New Roman" w:cs="Times New Roman"/>
                                  <w:spacing w:val="-6"/>
                                  <w:sz w:val="21"/>
                                </w:rPr>
                                <w:t xml:space="preserve"> </w:t>
                              </w:r>
                              <w:r w:rsidRPr="00F301BE">
                                <w:rPr>
                                  <w:rFonts w:ascii="Times New Roman" w:hAnsi="Times New Roman" w:cs="Times New Roman"/>
                                  <w:sz w:val="21"/>
                                </w:rPr>
                                <w:t xml:space="preserve">трудового </w:t>
                              </w:r>
                              <w:proofErr w:type="spellStart"/>
                              <w:r w:rsidRPr="00F301BE">
                                <w:rPr>
                                  <w:rFonts w:ascii="Times New Roman" w:hAnsi="Times New Roman" w:cs="Times New Roman"/>
                                  <w:sz w:val="21"/>
                                </w:rPr>
                                <w:t>колективу</w:t>
                              </w:r>
                              <w:proofErr w:type="spellEnd"/>
                              <w:r w:rsidRPr="00F301BE">
                                <w:rPr>
                                  <w:rFonts w:ascii="Times New Roman" w:hAnsi="Times New Roman" w:cs="Times New Roman"/>
                                  <w:spacing w:val="-12"/>
                                  <w:sz w:val="21"/>
                                </w:rPr>
                                <w:t xml:space="preserve"> </w:t>
                              </w:r>
                              <w:r w:rsidRPr="00F301BE">
                                <w:rPr>
                                  <w:rFonts w:ascii="Times New Roman" w:hAnsi="Times New Roman" w:cs="Times New Roman"/>
                                  <w:sz w:val="21"/>
                                </w:rPr>
                                <w:t>факультету</w:t>
                              </w:r>
                            </w:p>
                          </w:txbxContent>
                        </wps:txbx>
                        <wps:bodyPr wrap="square" lIns="0" tIns="0" rIns="0" bIns="0" rtlCol="0">
                          <a:noAutofit/>
                        </wps:bodyPr>
                      </wps:wsp>
                      <wps:wsp>
                        <wps:cNvPr id="38" name="Textbox 38"/>
                        <wps:cNvSpPr txBox="1"/>
                        <wps:spPr>
                          <a:xfrm>
                            <a:off x="1219200" y="396240"/>
                            <a:ext cx="1722755" cy="334010"/>
                          </a:xfrm>
                          <a:prstGeom prst="rect">
                            <a:avLst/>
                          </a:prstGeom>
                          <a:ln w="12192">
                            <a:solidFill>
                              <a:srgbClr val="000000"/>
                            </a:solidFill>
                            <a:prstDash val="solid"/>
                          </a:ln>
                        </wps:spPr>
                        <wps:txbx>
                          <w:txbxContent>
                            <w:p w14:paraId="6699B825" w14:textId="77777777" w:rsidR="00C04899" w:rsidRPr="00F301BE" w:rsidRDefault="00C04899" w:rsidP="00C04899">
                              <w:pPr>
                                <w:spacing w:before="126"/>
                                <w:ind w:left="223"/>
                                <w:rPr>
                                  <w:rFonts w:ascii="Times New Roman" w:hAnsi="Times New Roman" w:cs="Times New Roman"/>
                                  <w:sz w:val="21"/>
                                </w:rPr>
                              </w:pPr>
                              <w:proofErr w:type="spellStart"/>
                              <w:r w:rsidRPr="00F301BE">
                                <w:rPr>
                                  <w:rFonts w:ascii="Times New Roman" w:hAnsi="Times New Roman" w:cs="Times New Roman"/>
                                  <w:sz w:val="21"/>
                                </w:rPr>
                                <w:t>Вчена</w:t>
                              </w:r>
                              <w:proofErr w:type="spellEnd"/>
                              <w:r w:rsidRPr="00F301BE">
                                <w:rPr>
                                  <w:rFonts w:ascii="Times New Roman" w:hAnsi="Times New Roman" w:cs="Times New Roman"/>
                                  <w:spacing w:val="-10"/>
                                  <w:sz w:val="21"/>
                                </w:rPr>
                                <w:t xml:space="preserve"> </w:t>
                              </w:r>
                              <w:r w:rsidRPr="00F301BE">
                                <w:rPr>
                                  <w:rFonts w:ascii="Times New Roman" w:hAnsi="Times New Roman" w:cs="Times New Roman"/>
                                  <w:sz w:val="21"/>
                                </w:rPr>
                                <w:t>рада</w:t>
                              </w:r>
                              <w:r w:rsidRPr="00F301BE">
                                <w:rPr>
                                  <w:rFonts w:ascii="Times New Roman" w:hAnsi="Times New Roman" w:cs="Times New Roman"/>
                                  <w:spacing w:val="-5"/>
                                  <w:sz w:val="21"/>
                                </w:rPr>
                                <w:t xml:space="preserve"> </w:t>
                              </w:r>
                              <w:r w:rsidRPr="00F301BE">
                                <w:rPr>
                                  <w:rFonts w:ascii="Times New Roman" w:hAnsi="Times New Roman" w:cs="Times New Roman"/>
                                  <w:spacing w:val="-2"/>
                                  <w:sz w:val="21"/>
                                </w:rPr>
                                <w:t>факультету</w:t>
                              </w:r>
                            </w:p>
                          </w:txbxContent>
                        </wps:txbx>
                        <wps:bodyPr wrap="square" lIns="0" tIns="0" rIns="0" bIns="0" rtlCol="0">
                          <a:noAutofit/>
                        </wps:bodyPr>
                      </wps:wsp>
                      <wps:wsp>
                        <wps:cNvPr id="39" name="Textbox 39"/>
                        <wps:cNvSpPr txBox="1"/>
                        <wps:spPr>
                          <a:xfrm>
                            <a:off x="6095" y="6095"/>
                            <a:ext cx="5980430" cy="280670"/>
                          </a:xfrm>
                          <a:prstGeom prst="rect">
                            <a:avLst/>
                          </a:prstGeom>
                          <a:ln w="12192">
                            <a:solidFill>
                              <a:srgbClr val="000000"/>
                            </a:solidFill>
                            <a:prstDash val="solid"/>
                          </a:ln>
                        </wps:spPr>
                        <wps:txbx>
                          <w:txbxContent>
                            <w:p w14:paraId="323A5077" w14:textId="77777777" w:rsidR="00C04899" w:rsidRPr="00F301BE" w:rsidRDefault="00C04899" w:rsidP="00C04899">
                              <w:pPr>
                                <w:spacing w:before="91"/>
                                <w:ind w:left="160"/>
                                <w:rPr>
                                  <w:rFonts w:ascii="Times New Roman" w:hAnsi="Times New Roman" w:cs="Times New Roman"/>
                                  <w:sz w:val="24"/>
                                </w:rPr>
                              </w:pPr>
                              <w:proofErr w:type="spellStart"/>
                              <w:r w:rsidRPr="00F301BE">
                                <w:rPr>
                                  <w:rFonts w:ascii="Times New Roman" w:hAnsi="Times New Roman" w:cs="Times New Roman"/>
                                  <w:sz w:val="24"/>
                                </w:rPr>
                                <w:t>Медичний</w:t>
                              </w:r>
                              <w:proofErr w:type="spellEnd"/>
                              <w:r w:rsidRPr="00F301BE">
                                <w:rPr>
                                  <w:rFonts w:ascii="Times New Roman" w:hAnsi="Times New Roman" w:cs="Times New Roman"/>
                                  <w:spacing w:val="9"/>
                                  <w:sz w:val="24"/>
                                </w:rPr>
                                <w:t xml:space="preserve"> </w:t>
                              </w:r>
                              <w:r w:rsidRPr="00F301BE">
                                <w:rPr>
                                  <w:rFonts w:ascii="Times New Roman" w:hAnsi="Times New Roman" w:cs="Times New Roman"/>
                                  <w:sz w:val="24"/>
                                </w:rPr>
                                <w:t>факультет</w:t>
                              </w:r>
                              <w:r w:rsidRPr="00F301BE">
                                <w:rPr>
                                  <w:rFonts w:ascii="Times New Roman" w:hAnsi="Times New Roman" w:cs="Times New Roman"/>
                                  <w:spacing w:val="-5"/>
                                  <w:sz w:val="24"/>
                                </w:rPr>
                                <w:t xml:space="preserve"> </w:t>
                              </w:r>
                              <w:proofErr w:type="spellStart"/>
                              <w:r w:rsidRPr="00F301BE">
                                <w:rPr>
                                  <w:rFonts w:ascii="Times New Roman" w:hAnsi="Times New Roman" w:cs="Times New Roman"/>
                                  <w:sz w:val="24"/>
                                </w:rPr>
                                <w:t>Харківського</w:t>
                              </w:r>
                              <w:proofErr w:type="spellEnd"/>
                              <w:r w:rsidRPr="00F301BE">
                                <w:rPr>
                                  <w:rFonts w:ascii="Times New Roman" w:hAnsi="Times New Roman" w:cs="Times New Roman"/>
                                  <w:spacing w:val="-8"/>
                                  <w:sz w:val="24"/>
                                </w:rPr>
                                <w:t xml:space="preserve"> </w:t>
                              </w:r>
                              <w:proofErr w:type="spellStart"/>
                              <w:r w:rsidRPr="00F301BE">
                                <w:rPr>
                                  <w:rFonts w:ascii="Times New Roman" w:hAnsi="Times New Roman" w:cs="Times New Roman"/>
                                  <w:sz w:val="24"/>
                                </w:rPr>
                                <w:t>національного</w:t>
                              </w:r>
                              <w:proofErr w:type="spellEnd"/>
                              <w:r w:rsidRPr="00F301BE">
                                <w:rPr>
                                  <w:rFonts w:ascii="Times New Roman" w:hAnsi="Times New Roman" w:cs="Times New Roman"/>
                                  <w:spacing w:val="-4"/>
                                  <w:sz w:val="24"/>
                                </w:rPr>
                                <w:t xml:space="preserve"> </w:t>
                              </w:r>
                              <w:proofErr w:type="spellStart"/>
                              <w:r w:rsidRPr="00F301BE">
                                <w:rPr>
                                  <w:rFonts w:ascii="Times New Roman" w:hAnsi="Times New Roman" w:cs="Times New Roman"/>
                                  <w:sz w:val="24"/>
                                </w:rPr>
                                <w:t>університету</w:t>
                              </w:r>
                              <w:proofErr w:type="spellEnd"/>
                              <w:r w:rsidRPr="00F301BE">
                                <w:rPr>
                                  <w:rFonts w:ascii="Times New Roman" w:hAnsi="Times New Roman" w:cs="Times New Roman"/>
                                  <w:spacing w:val="-8"/>
                                  <w:sz w:val="24"/>
                                </w:rPr>
                                <w:t xml:space="preserve"> </w:t>
                              </w:r>
                              <w:proofErr w:type="spellStart"/>
                              <w:r w:rsidRPr="00F301BE">
                                <w:rPr>
                                  <w:rFonts w:ascii="Times New Roman" w:hAnsi="Times New Roman" w:cs="Times New Roman"/>
                                  <w:sz w:val="24"/>
                                </w:rPr>
                                <w:t>імені</w:t>
                              </w:r>
                              <w:proofErr w:type="spellEnd"/>
                              <w:r w:rsidRPr="00F301BE">
                                <w:rPr>
                                  <w:rFonts w:ascii="Times New Roman" w:hAnsi="Times New Roman" w:cs="Times New Roman"/>
                                  <w:spacing w:val="-5"/>
                                  <w:sz w:val="24"/>
                                </w:rPr>
                                <w:t xml:space="preserve"> </w:t>
                              </w:r>
                              <w:r w:rsidRPr="00F301BE">
                                <w:rPr>
                                  <w:rFonts w:ascii="Times New Roman" w:hAnsi="Times New Roman" w:cs="Times New Roman"/>
                                  <w:sz w:val="24"/>
                                </w:rPr>
                                <w:t>В.Н.</w:t>
                              </w:r>
                              <w:r w:rsidRPr="00F301BE">
                                <w:rPr>
                                  <w:rFonts w:ascii="Times New Roman" w:hAnsi="Times New Roman" w:cs="Times New Roman"/>
                                  <w:spacing w:val="-9"/>
                                  <w:sz w:val="24"/>
                                </w:rPr>
                                <w:t xml:space="preserve"> </w:t>
                              </w:r>
                              <w:proofErr w:type="spellStart"/>
                              <w:r w:rsidRPr="00F301BE">
                                <w:rPr>
                                  <w:rFonts w:ascii="Times New Roman" w:hAnsi="Times New Roman" w:cs="Times New Roman"/>
                                  <w:spacing w:val="-2"/>
                                  <w:sz w:val="24"/>
                                </w:rPr>
                                <w:t>Каразіна</w:t>
                              </w:r>
                              <w:proofErr w:type="spellEnd"/>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BEEB66B" id="Group 11" o:spid="_x0000_s1026" style="position:absolute;margin-left:0;margin-top:20.15pt;width:475.25pt;height:397.1pt;z-index:251659264;mso-wrap-distance-left:0;mso-wrap-distance-right:0;mso-position-horizontal:left;mso-position-horizontal-relative:margin;mso-width-relative:margin;mso-height-relative:margin" coordorigin="60,60" coordsize="59804,50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">
                <v:shape id="Graphic 12" o:spid="_x0000_s1027" style="position:absolute;left:29397;top:12679;width:4801;height:13;visibility:visible;mso-wrap-style:square;v-text-anchor:top" coordsize="4800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" path="m,l480060,e" filled="f" strokeweight=".48pt">
                  <v:path arrowok="t"/>
                </v:shape>
                <v:shape id="Graphic 13" o:spid="_x0000_s1028" style="position:absolute;left:31836;top:2865;width:101;height:12331;visibility:visible;mso-wrap-style:square;v-text-anchor:top" coordsize="10160,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" path="m,l9651,1233043e" filled="f" strokeweight=".16931mm">
                  <v:path arrowok="t"/>
                </v:shape>
                <v:shape id="Graphic 14" o:spid="_x0000_s1029" style="position:absolute;left:29382;top:5439;width:4547;height:13;visibility:visible;mso-wrap-style:square;v-text-anchor:top" coordsize="454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" path="m,l454151,e" filled="f" strokeweight=".94pt">
                  <v:path arrowok="t"/>
                </v:shape>
                <v:shape id="Graphic 15" o:spid="_x0000_s1030" style="position:absolute;left:29474;top:9220;width:4591;height:12;visibility:visible;mso-wrap-style:square;v-text-anchor:top" coordsize="459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" path="m,l458724,e" filled="f" strokeweight=".48pt">
                  <v:path arrowok="t"/>
                </v:shape>
                <v:shape id="Graphic 16" o:spid="_x0000_s1031" style="position:absolute;left:34061;top:8061;width:17348;height:2090;visibility:visible;mso-wrap-style:square;v-text-anchor:top" coordsize="173482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" path="m,208787r1734312,l1734312,,,,,208787xe" filled="f" strokeweight=".96pt">
                  <v:path arrowok="t"/>
                </v:shape>
                <v:shape id="Graphic 17" o:spid="_x0000_s1032" style="position:absolute;left:3886;top:15194;width:51066;height:1892;visibility:visible;mso-wrap-style:square;v-text-anchor:top" coordsize="510667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" path="m,l5106162,29844em9143,7619r,169418em358139,12191r,169418em745236,12191r,169418em1107948,12191r,169418em1552956,19812r,169417e" filled="f" strokeweight=".48pt">
                  <v:path arrowok="t"/>
                </v:shape>
                <v:shape id="Graphic 19" o:spid="_x0000_s1033" style="position:absolute;left:23241;top:15361;width:12;height:1696;visibility:visible;mso-wrap-style:square;v-text-anchor:top" coordsize="12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" path="m,l,169417e" filled="f" strokeweight=".48pt">
                  <v:path arrowok="t"/>
                </v:shape>
                <v:shape id="_x0000_s1034" style="position:absolute;left:22098;top:17129;width:2470;height:33363;visibility:visible;mso-wrap-style:square;v-text-anchor:top" coordsize="247015,33362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" adj="-11796480,,5400" path="m,3336035r246887,l246887,,,,,3336035xe" filled="f" strokeweight=".96pt">
                  <v:stroke joinstyle="miter"/>
                  <v:formulas/>
                  <v:path arrowok="t" o:connecttype="custom" textboxrect="0,0,247015,3336290"/>
                  <v:textbox style="layout-flow:vertical;mso-layout-flow-alt:bottom-to-top" inset="0,0,0,0">
                    <w:txbxContent>
                      <w:p w14:paraId="02514B43" w14:textId="2B4C9207"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 xml:space="preserve">Кафедра хірургічних </w:t>
                        </w:r>
                        <w:proofErr w:type="spellStart"/>
                        <w:r w:rsidRPr="00F301BE">
                          <w:rPr>
                            <w:rFonts w:ascii="Times New Roman" w:hAnsi="Times New Roman" w:cs="Times New Roman"/>
                            <w:lang w:val="uk-UA"/>
                          </w:rPr>
                          <w:t>хвороб</w:t>
                        </w:r>
                        <w:proofErr w:type="spellEnd"/>
                      </w:p>
                    </w:txbxContent>
                  </v:textbox>
                </v:shape>
                <v:shape id="Graphic 21" o:spid="_x0000_s1035" style="position:absolute;left:26502;top:15316;width:6921;height:1740;visibility:visible;mso-wrap-style:square;v-text-anchor:top" coordsize="69215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" path="m,l,169417em345948,4572r,169417em691896,r,169417e" filled="f" strokeweight=".48pt">
                  <v:path arrowok="t"/>
                </v:shape>
                <v:shape id="Graphic 23" o:spid="_x0000_s1036" style="position:absolute;left:37170;top:15438;width:13;height:1695;visibility:visible;mso-wrap-style:square;v-text-anchor:top" coordsize="12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" path="m,l,169418e" filled="f" strokeweight=".48pt">
                  <v:path arrowok="t"/>
                </v:shape>
                <v:shape id="Graphic 24" o:spid="_x0000_s1037" style="position:absolute;left:40751;top:15438;width:13;height:1524;visibility:visible;mso-wrap-style:square;v-text-anchor:top" coordsize="12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" path="m,l,152400e" filled="f" strokeweight=".48pt">
                  <v:path arrowok="t"/>
                </v:shape>
                <v:shape id="Graphic 25" o:spid="_x0000_s1038" style="position:absolute;left:44424;top:15346;width:13;height:1696;visibility:visible;mso-wrap-style:square;v-text-anchor:top" coordsize="12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" path="m,l,169417e" filled="f" strokeweight=".48pt">
                  <v:path arrowok="t"/>
                </v:shape>
                <v:shape id="Graphic 27" o:spid="_x0000_s1039" style="position:absolute;left:48082;top:15407;width:12;height:1556;visibility:visible;mso-wrap-style:square;v-text-anchor:top" coordsize="127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" path="m,l,155447e" filled="f" strokeweight=".48pt">
                  <v:path arrowok="t"/>
                </v:shape>
                <v:shape id="Graphic 28" o:spid="_x0000_s1040" style="position:absolute;left:47323;top:16960;width:2285;height:33363;visibility:visible;mso-wrap-style:square;v-text-anchor:top" coordsize="295910,33362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" adj="-11796480,,5400" path="m,3336036r295656,l295656,,,,,3336036xe" filled="f" strokeweight=".96pt">
                  <v:stroke joinstyle="miter"/>
                  <v:formulas/>
                  <v:path arrowok="t" o:connecttype="custom" textboxrect="0,0,295910,3336290"/>
                  <v:textbox style="layout-flow:vertical;mso-layout-flow-alt:bottom-to-top" inset="0,0,0,0">
                    <w:txbxContent>
                      <w:p w14:paraId="21692D0A" w14:textId="330127E7" w:rsidR="00643B7C" w:rsidRPr="00F301BE" w:rsidRDefault="00643B7C" w:rsidP="00643B7C">
                        <w:pPr>
                          <w:jc w:val="center"/>
                          <w:rPr>
                            <w:rFonts w:ascii="Times New Roman" w:hAnsi="Times New Roman" w:cs="Times New Roman"/>
                            <w:lang w:val="uk-UA"/>
                          </w:rPr>
                        </w:pPr>
                        <w:proofErr w:type="spellStart"/>
                        <w:r w:rsidRPr="00F301BE">
                          <w:rPr>
                            <w:rFonts w:ascii="Times New Roman" w:hAnsi="Times New Roman" w:cs="Times New Roman"/>
                            <w:lang w:val="uk-UA"/>
                          </w:rPr>
                          <w:t>Симуляційний</w:t>
                        </w:r>
                        <w:proofErr w:type="spellEnd"/>
                        <w:r w:rsidRPr="00F301BE">
                          <w:rPr>
                            <w:rFonts w:ascii="Times New Roman" w:hAnsi="Times New Roman" w:cs="Times New Roman"/>
                            <w:lang w:val="uk-UA"/>
                          </w:rPr>
                          <w:t xml:space="preserve"> центр медичної підготовки</w:t>
                        </w:r>
                      </w:p>
                    </w:txbxContent>
                  </v:textbox>
                </v:shape>
                <v:shape id="Graphic 29" o:spid="_x0000_s1041" style="position:absolute;left:51785;top:15453;width:13;height:1695;visibility:visible;mso-wrap-style:square;v-text-anchor:top" coordsize="12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" path="m,l,169418e" filled="f" strokeweight=".48pt">
                  <v:path arrowok="t"/>
                </v:shape>
                <v:shape id="Graphic 30" o:spid="_x0000_s1042" style="position:absolute;left:50433;top:17050;width:3516;height:33363;visibility:visible;mso-wrap-style:square;v-text-anchor:top" coordsize="247015,33362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" adj="-11796480,,5400" path="m,3336036r246887,l246887,,,,,3336036xe" filled="f" strokeweight=".96pt">
                  <v:stroke joinstyle="miter"/>
                  <v:formulas/>
                  <v:path arrowok="t" o:connecttype="custom" textboxrect="0,0,247015,3336290"/>
                  <v:textbox style="layout-flow:vertical;mso-layout-flow-alt:bottom-to-top" inset="0,0,0,0">
                    <w:txbxContent>
                      <w:p w14:paraId="73AD3D4D" w14:textId="1A4B7C96" w:rsidR="00643B7C" w:rsidRPr="00F301BE" w:rsidRDefault="00643B7C" w:rsidP="00643B7C">
                        <w:pPr>
                          <w:spacing w:after="0"/>
                          <w:jc w:val="center"/>
                          <w:rPr>
                            <w:rFonts w:ascii="Times New Roman" w:hAnsi="Times New Roman" w:cs="Times New Roman"/>
                            <w:lang w:val="uk-UA"/>
                          </w:rPr>
                        </w:pPr>
                        <w:r w:rsidRPr="00F301BE">
                          <w:rPr>
                            <w:rFonts w:ascii="Times New Roman" w:hAnsi="Times New Roman" w:cs="Times New Roman"/>
                            <w:lang w:val="uk-UA"/>
                          </w:rPr>
                          <w:t>Центр безперервного професійного медичного розвитку</w:t>
                        </w:r>
                      </w:p>
                    </w:txbxContent>
                  </v:textbox>
                </v:shape>
                <v:shape id="Graphic 31" o:spid="_x0000_s1043" style="position:absolute;left:54955;top:15407;width:13;height:1696;visibility:visible;mso-wrap-style:square;v-text-anchor:top" coordsize="12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" path="m,l,169417e" filled="f" strokeweight=".48pt">
                  <v:path arrowok="t"/>
                </v:shape>
                <v:shape id="Graphic 32" o:spid="_x0000_s1044" style="position:absolute;left:54558;top:17067;width:2535;height:33362;visibility:visible;mso-wrap-style:square;v-text-anchor:top" coordsize="247015,33362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" adj="-11796480,,5400" path="m,3336036r246887,l246887,,,,,3336036xe" filled="f" strokeweight=".96pt">
                  <v:stroke joinstyle="miter"/>
                  <v:formulas/>
                  <v:path arrowok="t" o:connecttype="custom" textboxrect="0,0,247015,3336290"/>
                  <v:textbox style="layout-flow:vertical;mso-layout-flow-alt:bottom-to-top" inset="0,0,0,0">
                    <w:txbxContent>
                      <w:p w14:paraId="244E774B" w14:textId="2CA1A940"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Лабораторія ядерної медицини</w:t>
                        </w:r>
                      </w:p>
                    </w:txbxContent>
                  </v:textbox>
                </v:shape>
                <v:shapetype id="_x0000_t202" coordsize="21600,21600" o:spt="202" path="m,l,21600r21600,l21600,xe">
                  <v:stroke joinstyle="miter"/>
                  <v:path gradientshapeok="t" o:connecttype="rect"/>
                </v:shapetype>
                <v:shape id="Textbox 33" o:spid="_x0000_s1045" type="#_x0000_t202" style="position:absolute;left:33901;top:10904;width:17602;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" filled="f" strokeweight=".96pt">
                  <v:textbox inset="0,0,0,0">
                    <w:txbxContent>
                      <w:p w14:paraId="672946CD" w14:textId="77777777" w:rsidR="00C04899" w:rsidRPr="00F301BE" w:rsidRDefault="00C04899" w:rsidP="00C04899">
                        <w:pPr>
                          <w:spacing w:line="244" w:lineRule="auto"/>
                          <w:ind w:left="845" w:right="244" w:hanging="543"/>
                          <w:rPr>
                            <w:rFonts w:ascii="Times New Roman" w:hAnsi="Times New Roman" w:cs="Times New Roman"/>
                            <w:sz w:val="21"/>
                          </w:rPr>
                        </w:pPr>
                        <w:proofErr w:type="spellStart"/>
                        <w:r w:rsidRPr="00F301BE">
                          <w:rPr>
                            <w:rFonts w:ascii="Times New Roman" w:hAnsi="Times New Roman" w:cs="Times New Roman"/>
                            <w:sz w:val="21"/>
                          </w:rPr>
                          <w:t>Комісія</w:t>
                        </w:r>
                        <w:proofErr w:type="spellEnd"/>
                        <w:r w:rsidRPr="00F301BE">
                          <w:rPr>
                            <w:rFonts w:ascii="Times New Roman" w:hAnsi="Times New Roman" w:cs="Times New Roman"/>
                            <w:spacing w:val="-11"/>
                            <w:sz w:val="21"/>
                          </w:rPr>
                          <w:t xml:space="preserve"> </w:t>
                        </w:r>
                        <w:r w:rsidRPr="00F301BE">
                          <w:rPr>
                            <w:rFonts w:ascii="Times New Roman" w:hAnsi="Times New Roman" w:cs="Times New Roman"/>
                            <w:sz w:val="21"/>
                          </w:rPr>
                          <w:t>з</w:t>
                        </w:r>
                        <w:r w:rsidRPr="00F301BE">
                          <w:rPr>
                            <w:rFonts w:ascii="Times New Roman" w:hAnsi="Times New Roman" w:cs="Times New Roman"/>
                            <w:spacing w:val="-12"/>
                            <w:sz w:val="21"/>
                          </w:rPr>
                          <w:t xml:space="preserve"> </w:t>
                        </w:r>
                        <w:proofErr w:type="spellStart"/>
                        <w:r w:rsidRPr="00F301BE">
                          <w:rPr>
                            <w:rFonts w:ascii="Times New Roman" w:hAnsi="Times New Roman" w:cs="Times New Roman"/>
                            <w:sz w:val="21"/>
                          </w:rPr>
                          <w:t>питань</w:t>
                        </w:r>
                        <w:proofErr w:type="spellEnd"/>
                        <w:r w:rsidRPr="00F301BE">
                          <w:rPr>
                            <w:rFonts w:ascii="Times New Roman" w:hAnsi="Times New Roman" w:cs="Times New Roman"/>
                            <w:spacing w:val="-11"/>
                            <w:sz w:val="21"/>
                          </w:rPr>
                          <w:t xml:space="preserve"> </w:t>
                        </w:r>
                        <w:proofErr w:type="spellStart"/>
                        <w:r w:rsidRPr="00F301BE">
                          <w:rPr>
                            <w:rFonts w:ascii="Times New Roman" w:hAnsi="Times New Roman" w:cs="Times New Roman"/>
                            <w:sz w:val="21"/>
                          </w:rPr>
                          <w:t>етики</w:t>
                        </w:r>
                        <w:proofErr w:type="spellEnd"/>
                        <w:r w:rsidRPr="00F301BE">
                          <w:rPr>
                            <w:rFonts w:ascii="Times New Roman" w:hAnsi="Times New Roman" w:cs="Times New Roman"/>
                            <w:sz w:val="21"/>
                          </w:rPr>
                          <w:t xml:space="preserve"> та </w:t>
                        </w:r>
                        <w:proofErr w:type="spellStart"/>
                        <w:r w:rsidRPr="00F301BE">
                          <w:rPr>
                            <w:rFonts w:ascii="Times New Roman" w:hAnsi="Times New Roman" w:cs="Times New Roman"/>
                            <w:sz w:val="21"/>
                          </w:rPr>
                          <w:t>біоетики</w:t>
                        </w:r>
                        <w:proofErr w:type="spellEnd"/>
                      </w:p>
                    </w:txbxContent>
                  </v:textbox>
                </v:shape>
                <v:shape id="Textbox 34" o:spid="_x0000_s1046" type="#_x0000_t202" style="position:absolute;left:12192;top:10904;width:17227;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" filled="f" strokeweight=".96pt">
                  <v:textbox inset="0,0,0,0">
                    <w:txbxContent>
                      <w:p w14:paraId="358E1F7C" w14:textId="77777777" w:rsidR="00C04899" w:rsidRPr="00157647" w:rsidRDefault="00C04899" w:rsidP="00157647">
                        <w:pPr>
                          <w:spacing w:after="0"/>
                          <w:ind w:right="23"/>
                          <w:jc w:val="center"/>
                          <w:rPr>
                            <w:rFonts w:ascii="Times New Roman" w:hAnsi="Times New Roman" w:cs="Times New Roman"/>
                            <w:sz w:val="21"/>
                          </w:rPr>
                        </w:pPr>
                        <w:proofErr w:type="spellStart"/>
                        <w:r w:rsidRPr="00157647">
                          <w:rPr>
                            <w:rFonts w:ascii="Times New Roman" w:hAnsi="Times New Roman" w:cs="Times New Roman"/>
                            <w:sz w:val="21"/>
                          </w:rPr>
                          <w:t>Комісія</w:t>
                        </w:r>
                        <w:proofErr w:type="spellEnd"/>
                        <w:r w:rsidRPr="00157647">
                          <w:rPr>
                            <w:rFonts w:ascii="Times New Roman" w:hAnsi="Times New Roman" w:cs="Times New Roman"/>
                            <w:spacing w:val="-3"/>
                            <w:sz w:val="21"/>
                          </w:rPr>
                          <w:t xml:space="preserve"> </w:t>
                        </w:r>
                        <w:r w:rsidRPr="00157647">
                          <w:rPr>
                            <w:rFonts w:ascii="Times New Roman" w:hAnsi="Times New Roman" w:cs="Times New Roman"/>
                            <w:sz w:val="21"/>
                          </w:rPr>
                          <w:t>з</w:t>
                        </w:r>
                        <w:r w:rsidRPr="00157647">
                          <w:rPr>
                            <w:rFonts w:ascii="Times New Roman" w:hAnsi="Times New Roman" w:cs="Times New Roman"/>
                            <w:spacing w:val="-5"/>
                            <w:sz w:val="21"/>
                          </w:rPr>
                          <w:t xml:space="preserve"> </w:t>
                        </w:r>
                        <w:proofErr w:type="spellStart"/>
                        <w:r w:rsidRPr="00157647">
                          <w:rPr>
                            <w:rFonts w:ascii="Times New Roman" w:hAnsi="Times New Roman" w:cs="Times New Roman"/>
                            <w:spacing w:val="-2"/>
                            <w:sz w:val="21"/>
                          </w:rPr>
                          <w:t>перевірки</w:t>
                        </w:r>
                        <w:proofErr w:type="spellEnd"/>
                      </w:p>
                      <w:p w14:paraId="285A98F0" w14:textId="77777777" w:rsidR="00C04899" w:rsidRPr="00157647" w:rsidRDefault="00C04899" w:rsidP="00157647">
                        <w:pPr>
                          <w:spacing w:after="0" w:line="238" w:lineRule="exact"/>
                          <w:ind w:right="23"/>
                          <w:jc w:val="center"/>
                          <w:rPr>
                            <w:rFonts w:ascii="Times New Roman" w:hAnsi="Times New Roman" w:cs="Times New Roman"/>
                            <w:sz w:val="21"/>
                          </w:rPr>
                        </w:pPr>
                        <w:proofErr w:type="spellStart"/>
                        <w:r w:rsidRPr="00157647">
                          <w:rPr>
                            <w:rFonts w:ascii="Times New Roman" w:hAnsi="Times New Roman" w:cs="Times New Roman"/>
                            <w:sz w:val="21"/>
                          </w:rPr>
                          <w:t>первинної</w:t>
                        </w:r>
                        <w:proofErr w:type="spellEnd"/>
                        <w:r w:rsidRPr="00157647">
                          <w:rPr>
                            <w:rFonts w:ascii="Times New Roman" w:hAnsi="Times New Roman" w:cs="Times New Roman"/>
                            <w:spacing w:val="-10"/>
                            <w:sz w:val="21"/>
                          </w:rPr>
                          <w:t xml:space="preserve"> </w:t>
                        </w:r>
                        <w:proofErr w:type="spellStart"/>
                        <w:r w:rsidRPr="00157647">
                          <w:rPr>
                            <w:rFonts w:ascii="Times New Roman" w:hAnsi="Times New Roman" w:cs="Times New Roman"/>
                            <w:spacing w:val="-2"/>
                            <w:sz w:val="21"/>
                          </w:rPr>
                          <w:t>документації</w:t>
                        </w:r>
                        <w:proofErr w:type="spellEnd"/>
                      </w:p>
                    </w:txbxContent>
                  </v:textbox>
                </v:shape>
                <v:shape id="Textbox 35" o:spid="_x0000_s1047" type="#_x0000_t202" style="position:absolute;left:33962;top:8122;width:17526;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6A9EE34" w14:textId="77777777" w:rsidR="00C04899" w:rsidRPr="00F301BE" w:rsidRDefault="00C04899" w:rsidP="00C04899">
                        <w:pPr>
                          <w:spacing w:before="34"/>
                          <w:ind w:left="478"/>
                          <w:rPr>
                            <w:rFonts w:ascii="Times New Roman" w:hAnsi="Times New Roman" w:cs="Times New Roman"/>
                            <w:sz w:val="21"/>
                          </w:rPr>
                        </w:pPr>
                        <w:r w:rsidRPr="00F301BE">
                          <w:rPr>
                            <w:rFonts w:ascii="Times New Roman" w:hAnsi="Times New Roman" w:cs="Times New Roman"/>
                            <w:sz w:val="21"/>
                          </w:rPr>
                          <w:t>Методична</w:t>
                        </w:r>
                        <w:r w:rsidRPr="00F301BE">
                          <w:rPr>
                            <w:rFonts w:ascii="Times New Roman" w:hAnsi="Times New Roman" w:cs="Times New Roman"/>
                            <w:spacing w:val="-8"/>
                            <w:sz w:val="21"/>
                          </w:rPr>
                          <w:t xml:space="preserve"> </w:t>
                        </w:r>
                        <w:proofErr w:type="spellStart"/>
                        <w:r w:rsidRPr="00F301BE">
                          <w:rPr>
                            <w:rFonts w:ascii="Times New Roman" w:hAnsi="Times New Roman" w:cs="Times New Roman"/>
                            <w:spacing w:val="-2"/>
                            <w:sz w:val="21"/>
                          </w:rPr>
                          <w:t>комісія</w:t>
                        </w:r>
                        <w:proofErr w:type="spellEnd"/>
                      </w:p>
                    </w:txbxContent>
                  </v:textbox>
                </v:shape>
                <v:shape id="Textbox 36" o:spid="_x0000_s1048" type="#_x0000_t202" style="position:absolute;left:12192;top:8061;width:17227;height: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" filled="f" strokeweight=".96pt">
                  <v:textbox inset="0,0,0,0">
                    <w:txbxContent>
                      <w:p w14:paraId="30241184" w14:textId="77777777" w:rsidR="00C04899" w:rsidRPr="00F301BE" w:rsidRDefault="00C04899" w:rsidP="00C04899">
                        <w:pPr>
                          <w:spacing w:before="34"/>
                          <w:ind w:left="22" w:right="23"/>
                          <w:jc w:val="center"/>
                          <w:rPr>
                            <w:rFonts w:ascii="Times New Roman" w:hAnsi="Times New Roman" w:cs="Times New Roman"/>
                            <w:sz w:val="21"/>
                          </w:rPr>
                        </w:pPr>
                        <w:r w:rsidRPr="00F301BE">
                          <w:rPr>
                            <w:rFonts w:ascii="Times New Roman" w:hAnsi="Times New Roman" w:cs="Times New Roman"/>
                            <w:spacing w:val="-2"/>
                            <w:sz w:val="21"/>
                          </w:rPr>
                          <w:t>Деканат</w:t>
                        </w:r>
                      </w:p>
                    </w:txbxContent>
                  </v:textbox>
                </v:shape>
                <v:shape id="Textbox 37" o:spid="_x0000_s1049" type="#_x0000_t202" style="position:absolute;left:33901;top:3962;width:17602;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" filled="f" strokeweight=".96pt">
                  <v:textbox inset="0,0,0,0">
                    <w:txbxContent>
                      <w:p w14:paraId="72C0B982" w14:textId="77777777" w:rsidR="00C04899" w:rsidRPr="00F301BE" w:rsidRDefault="00C04899" w:rsidP="00C04899">
                        <w:pPr>
                          <w:spacing w:line="247" w:lineRule="auto"/>
                          <w:ind w:left="275" w:right="307" w:firstLine="276"/>
                          <w:rPr>
                            <w:rFonts w:ascii="Times New Roman" w:hAnsi="Times New Roman" w:cs="Times New Roman"/>
                            <w:sz w:val="21"/>
                          </w:rPr>
                        </w:pPr>
                        <w:proofErr w:type="spellStart"/>
                        <w:r w:rsidRPr="00F301BE">
                          <w:rPr>
                            <w:rFonts w:ascii="Times New Roman" w:hAnsi="Times New Roman" w:cs="Times New Roman"/>
                            <w:sz w:val="21"/>
                          </w:rPr>
                          <w:t>Збори</w:t>
                        </w:r>
                        <w:proofErr w:type="spellEnd"/>
                        <w:r w:rsidRPr="00F301BE">
                          <w:rPr>
                            <w:rFonts w:ascii="Times New Roman" w:hAnsi="Times New Roman" w:cs="Times New Roman"/>
                            <w:spacing w:val="-6"/>
                            <w:sz w:val="21"/>
                          </w:rPr>
                          <w:t xml:space="preserve"> </w:t>
                        </w:r>
                        <w:r w:rsidRPr="00F301BE">
                          <w:rPr>
                            <w:rFonts w:ascii="Times New Roman" w:hAnsi="Times New Roman" w:cs="Times New Roman"/>
                            <w:sz w:val="21"/>
                          </w:rPr>
                          <w:t xml:space="preserve">трудового </w:t>
                        </w:r>
                        <w:proofErr w:type="spellStart"/>
                        <w:r w:rsidRPr="00F301BE">
                          <w:rPr>
                            <w:rFonts w:ascii="Times New Roman" w:hAnsi="Times New Roman" w:cs="Times New Roman"/>
                            <w:sz w:val="21"/>
                          </w:rPr>
                          <w:t>колективу</w:t>
                        </w:r>
                        <w:proofErr w:type="spellEnd"/>
                        <w:r w:rsidRPr="00F301BE">
                          <w:rPr>
                            <w:rFonts w:ascii="Times New Roman" w:hAnsi="Times New Roman" w:cs="Times New Roman"/>
                            <w:spacing w:val="-12"/>
                            <w:sz w:val="21"/>
                          </w:rPr>
                          <w:t xml:space="preserve"> </w:t>
                        </w:r>
                        <w:r w:rsidRPr="00F301BE">
                          <w:rPr>
                            <w:rFonts w:ascii="Times New Roman" w:hAnsi="Times New Roman" w:cs="Times New Roman"/>
                            <w:sz w:val="21"/>
                          </w:rPr>
                          <w:t>факультету</w:t>
                        </w:r>
                      </w:p>
                    </w:txbxContent>
                  </v:textbox>
                </v:shape>
                <v:shape id="Textbox 38" o:spid="_x0000_s1050" type="#_x0000_t202" style="position:absolute;left:12192;top:3962;width:17227;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" filled="f" strokeweight=".96pt">
                  <v:textbox inset="0,0,0,0">
                    <w:txbxContent>
                      <w:p w14:paraId="6699B825" w14:textId="77777777" w:rsidR="00C04899" w:rsidRPr="00F301BE" w:rsidRDefault="00C04899" w:rsidP="00C04899">
                        <w:pPr>
                          <w:spacing w:before="126"/>
                          <w:ind w:left="223"/>
                          <w:rPr>
                            <w:rFonts w:ascii="Times New Roman" w:hAnsi="Times New Roman" w:cs="Times New Roman"/>
                            <w:sz w:val="21"/>
                          </w:rPr>
                        </w:pPr>
                        <w:proofErr w:type="spellStart"/>
                        <w:r w:rsidRPr="00F301BE">
                          <w:rPr>
                            <w:rFonts w:ascii="Times New Roman" w:hAnsi="Times New Roman" w:cs="Times New Roman"/>
                            <w:sz w:val="21"/>
                          </w:rPr>
                          <w:t>Вчена</w:t>
                        </w:r>
                        <w:proofErr w:type="spellEnd"/>
                        <w:r w:rsidRPr="00F301BE">
                          <w:rPr>
                            <w:rFonts w:ascii="Times New Roman" w:hAnsi="Times New Roman" w:cs="Times New Roman"/>
                            <w:spacing w:val="-10"/>
                            <w:sz w:val="21"/>
                          </w:rPr>
                          <w:t xml:space="preserve"> </w:t>
                        </w:r>
                        <w:r w:rsidRPr="00F301BE">
                          <w:rPr>
                            <w:rFonts w:ascii="Times New Roman" w:hAnsi="Times New Roman" w:cs="Times New Roman"/>
                            <w:sz w:val="21"/>
                          </w:rPr>
                          <w:t>рада</w:t>
                        </w:r>
                        <w:r w:rsidRPr="00F301BE">
                          <w:rPr>
                            <w:rFonts w:ascii="Times New Roman" w:hAnsi="Times New Roman" w:cs="Times New Roman"/>
                            <w:spacing w:val="-5"/>
                            <w:sz w:val="21"/>
                          </w:rPr>
                          <w:t xml:space="preserve"> </w:t>
                        </w:r>
                        <w:r w:rsidRPr="00F301BE">
                          <w:rPr>
                            <w:rFonts w:ascii="Times New Roman" w:hAnsi="Times New Roman" w:cs="Times New Roman"/>
                            <w:spacing w:val="-2"/>
                            <w:sz w:val="21"/>
                          </w:rPr>
                          <w:t>факультету</w:t>
                        </w:r>
                      </w:p>
                    </w:txbxContent>
                  </v:textbox>
                </v:shape>
                <v:shape id="Textbox 39" o:spid="_x0000_s1051" type="#_x0000_t202" style="position:absolute;left:60;top:60;width:59805;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" filled="f" strokeweight=".96pt">
                  <v:textbox inset="0,0,0,0">
                    <w:txbxContent>
                      <w:p w14:paraId="323A5077" w14:textId="77777777" w:rsidR="00C04899" w:rsidRPr="00F301BE" w:rsidRDefault="00C04899" w:rsidP="00C04899">
                        <w:pPr>
                          <w:spacing w:before="91"/>
                          <w:ind w:left="160"/>
                          <w:rPr>
                            <w:rFonts w:ascii="Times New Roman" w:hAnsi="Times New Roman" w:cs="Times New Roman"/>
                            <w:sz w:val="24"/>
                          </w:rPr>
                        </w:pPr>
                        <w:proofErr w:type="spellStart"/>
                        <w:r w:rsidRPr="00F301BE">
                          <w:rPr>
                            <w:rFonts w:ascii="Times New Roman" w:hAnsi="Times New Roman" w:cs="Times New Roman"/>
                            <w:sz w:val="24"/>
                          </w:rPr>
                          <w:t>Медичний</w:t>
                        </w:r>
                        <w:proofErr w:type="spellEnd"/>
                        <w:r w:rsidRPr="00F301BE">
                          <w:rPr>
                            <w:rFonts w:ascii="Times New Roman" w:hAnsi="Times New Roman" w:cs="Times New Roman"/>
                            <w:spacing w:val="9"/>
                            <w:sz w:val="24"/>
                          </w:rPr>
                          <w:t xml:space="preserve"> </w:t>
                        </w:r>
                        <w:r w:rsidRPr="00F301BE">
                          <w:rPr>
                            <w:rFonts w:ascii="Times New Roman" w:hAnsi="Times New Roman" w:cs="Times New Roman"/>
                            <w:sz w:val="24"/>
                          </w:rPr>
                          <w:t>факультет</w:t>
                        </w:r>
                        <w:r w:rsidRPr="00F301BE">
                          <w:rPr>
                            <w:rFonts w:ascii="Times New Roman" w:hAnsi="Times New Roman" w:cs="Times New Roman"/>
                            <w:spacing w:val="-5"/>
                            <w:sz w:val="24"/>
                          </w:rPr>
                          <w:t xml:space="preserve"> </w:t>
                        </w:r>
                        <w:proofErr w:type="spellStart"/>
                        <w:r w:rsidRPr="00F301BE">
                          <w:rPr>
                            <w:rFonts w:ascii="Times New Roman" w:hAnsi="Times New Roman" w:cs="Times New Roman"/>
                            <w:sz w:val="24"/>
                          </w:rPr>
                          <w:t>Харківського</w:t>
                        </w:r>
                        <w:proofErr w:type="spellEnd"/>
                        <w:r w:rsidRPr="00F301BE">
                          <w:rPr>
                            <w:rFonts w:ascii="Times New Roman" w:hAnsi="Times New Roman" w:cs="Times New Roman"/>
                            <w:spacing w:val="-8"/>
                            <w:sz w:val="24"/>
                          </w:rPr>
                          <w:t xml:space="preserve"> </w:t>
                        </w:r>
                        <w:proofErr w:type="spellStart"/>
                        <w:r w:rsidRPr="00F301BE">
                          <w:rPr>
                            <w:rFonts w:ascii="Times New Roman" w:hAnsi="Times New Roman" w:cs="Times New Roman"/>
                            <w:sz w:val="24"/>
                          </w:rPr>
                          <w:t>національного</w:t>
                        </w:r>
                        <w:proofErr w:type="spellEnd"/>
                        <w:r w:rsidRPr="00F301BE">
                          <w:rPr>
                            <w:rFonts w:ascii="Times New Roman" w:hAnsi="Times New Roman" w:cs="Times New Roman"/>
                            <w:spacing w:val="-4"/>
                            <w:sz w:val="24"/>
                          </w:rPr>
                          <w:t xml:space="preserve"> </w:t>
                        </w:r>
                        <w:proofErr w:type="spellStart"/>
                        <w:r w:rsidRPr="00F301BE">
                          <w:rPr>
                            <w:rFonts w:ascii="Times New Roman" w:hAnsi="Times New Roman" w:cs="Times New Roman"/>
                            <w:sz w:val="24"/>
                          </w:rPr>
                          <w:t>університету</w:t>
                        </w:r>
                        <w:proofErr w:type="spellEnd"/>
                        <w:r w:rsidRPr="00F301BE">
                          <w:rPr>
                            <w:rFonts w:ascii="Times New Roman" w:hAnsi="Times New Roman" w:cs="Times New Roman"/>
                            <w:spacing w:val="-8"/>
                            <w:sz w:val="24"/>
                          </w:rPr>
                          <w:t xml:space="preserve"> </w:t>
                        </w:r>
                        <w:proofErr w:type="spellStart"/>
                        <w:r w:rsidRPr="00F301BE">
                          <w:rPr>
                            <w:rFonts w:ascii="Times New Roman" w:hAnsi="Times New Roman" w:cs="Times New Roman"/>
                            <w:sz w:val="24"/>
                          </w:rPr>
                          <w:t>імені</w:t>
                        </w:r>
                        <w:proofErr w:type="spellEnd"/>
                        <w:r w:rsidRPr="00F301BE">
                          <w:rPr>
                            <w:rFonts w:ascii="Times New Roman" w:hAnsi="Times New Roman" w:cs="Times New Roman"/>
                            <w:spacing w:val="-5"/>
                            <w:sz w:val="24"/>
                          </w:rPr>
                          <w:t xml:space="preserve"> </w:t>
                        </w:r>
                        <w:r w:rsidRPr="00F301BE">
                          <w:rPr>
                            <w:rFonts w:ascii="Times New Roman" w:hAnsi="Times New Roman" w:cs="Times New Roman"/>
                            <w:sz w:val="24"/>
                          </w:rPr>
                          <w:t>В.Н.</w:t>
                        </w:r>
                        <w:r w:rsidRPr="00F301BE">
                          <w:rPr>
                            <w:rFonts w:ascii="Times New Roman" w:hAnsi="Times New Roman" w:cs="Times New Roman"/>
                            <w:spacing w:val="-9"/>
                            <w:sz w:val="24"/>
                          </w:rPr>
                          <w:t xml:space="preserve"> </w:t>
                        </w:r>
                        <w:proofErr w:type="spellStart"/>
                        <w:r w:rsidRPr="00F301BE">
                          <w:rPr>
                            <w:rFonts w:ascii="Times New Roman" w:hAnsi="Times New Roman" w:cs="Times New Roman"/>
                            <w:spacing w:val="-2"/>
                            <w:sz w:val="24"/>
                          </w:rPr>
                          <w:t>Каразіна</w:t>
                        </w:r>
                        <w:proofErr w:type="spellEnd"/>
                      </w:p>
                    </w:txbxContent>
                  </v:textbox>
                </v:shape>
                <w10:wrap anchorx="margin"/>
              </v:group>
            </w:pict>
          </mc:Fallback>
        </mc:AlternateContent>
      </w:r>
    </w:p>
    <w:p w14:paraId="1209B412" w14:textId="11ABAFA2" w:rsidR="00C04899" w:rsidRDefault="00162BD3" w:rsidP="00CA2051">
      <w:pPr>
        <w:rPr>
          <w:rFonts w:ascii="Times New Roman" w:hAnsi="Times New Roman" w:cs="Times New Roman"/>
          <w:sz w:val="20"/>
          <w:szCs w:val="20"/>
          <w:lang w:eastAsia="ru-RU"/>
        </w:rPr>
      </w:pPr>
      <w:r>
        <w:rPr>
          <w:noProof/>
          <w:sz w:val="20"/>
          <w:lang w:eastAsia="ru-RU"/>
        </w:rPr>
        <mc:AlternateContent>
          <mc:Choice Requires="wps">
            <w:drawing>
              <wp:anchor distT="0" distB="0" distL="0" distR="0" simplePos="0" relativeHeight="251683840" behindDoc="1" locked="0" layoutInCell="1" allowOverlap="1" wp14:anchorId="50BA19B9" wp14:editId="45A08FBF">
                <wp:simplePos x="0" y="0"/>
                <wp:positionH relativeFrom="page">
                  <wp:posOffset>7144489</wp:posOffset>
                </wp:positionH>
                <wp:positionV relativeFrom="paragraph">
                  <wp:posOffset>189865</wp:posOffset>
                </wp:positionV>
                <wp:extent cx="2059305" cy="483870"/>
                <wp:effectExtent l="0" t="0" r="17145" b="11430"/>
                <wp:wrapTight wrapText="bothSides">
                  <wp:wrapPolygon edited="0">
                    <wp:start x="0" y="0"/>
                    <wp:lineTo x="0" y="21260"/>
                    <wp:lineTo x="21580" y="21260"/>
                    <wp:lineTo x="21580" y="0"/>
                    <wp:lineTo x="0" y="0"/>
                  </wp:wrapPolygon>
                </wp:wrapTight>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9305" cy="483870"/>
                        </a:xfrm>
                        <a:prstGeom prst="rect">
                          <a:avLst/>
                        </a:prstGeom>
                        <a:ln w="12192">
                          <a:solidFill>
                            <a:srgbClr val="000000"/>
                          </a:solidFill>
                          <a:prstDash val="solid"/>
                        </a:ln>
                      </wps:spPr>
                      <wps:txbx>
                        <w:txbxContent>
                          <w:p w14:paraId="43309273" w14:textId="77777777" w:rsidR="00162BD3" w:rsidRPr="00F301BE" w:rsidRDefault="00162BD3" w:rsidP="00162BD3">
                            <w:pPr>
                              <w:pStyle w:val="af1"/>
                              <w:spacing w:before="66"/>
                              <w:ind w:left="310" w:right="307"/>
                              <w:rPr>
                                <w:sz w:val="22"/>
                                <w:szCs w:val="22"/>
                              </w:rPr>
                            </w:pPr>
                            <w:proofErr w:type="spellStart"/>
                            <w:r w:rsidRPr="00F301BE">
                              <w:rPr>
                                <w:spacing w:val="-2"/>
                                <w:sz w:val="22"/>
                                <w:szCs w:val="22"/>
                              </w:rPr>
                              <w:t>Студентське</w:t>
                            </w:r>
                            <w:proofErr w:type="spellEnd"/>
                          </w:p>
                          <w:p w14:paraId="396F1BA5" w14:textId="77777777" w:rsidR="00162BD3" w:rsidRPr="00F301BE" w:rsidRDefault="00162BD3" w:rsidP="00162BD3">
                            <w:pPr>
                              <w:pStyle w:val="af1"/>
                              <w:spacing w:before="6" w:line="244" w:lineRule="auto"/>
                              <w:ind w:left="309" w:right="307"/>
                              <w:rPr>
                                <w:sz w:val="22"/>
                                <w:szCs w:val="22"/>
                              </w:rPr>
                            </w:pPr>
                            <w:proofErr w:type="spellStart"/>
                            <w:r w:rsidRPr="00F301BE">
                              <w:rPr>
                                <w:spacing w:val="-2"/>
                                <w:sz w:val="22"/>
                                <w:szCs w:val="22"/>
                              </w:rPr>
                              <w:t>самоврядування</w:t>
                            </w:r>
                            <w:proofErr w:type="spellEnd"/>
                            <w:r w:rsidRPr="00F301BE">
                              <w:rPr>
                                <w:spacing w:val="-2"/>
                                <w:sz w:val="22"/>
                                <w:szCs w:val="22"/>
                              </w:rPr>
                              <w:t xml:space="preserve"> факультету</w:t>
                            </w:r>
                          </w:p>
                        </w:txbxContent>
                      </wps:txbx>
                      <wps:bodyPr wrap="square" lIns="0" tIns="0" rIns="0" bIns="0" rtlCol="0">
                        <a:noAutofit/>
                      </wps:bodyPr>
                    </wps:wsp>
                  </a:graphicData>
                </a:graphic>
                <wp14:sizeRelV relativeFrom="margin">
                  <wp14:pctHeight>0</wp14:pctHeight>
                </wp14:sizeRelV>
              </wp:anchor>
            </w:drawing>
          </mc:Choice>
          <mc:Fallback>
            <w:pict>
              <v:shape w14:anchorId="50BA19B9" id="Textbox 40" o:spid="_x0000_s1052" type="#_x0000_t202" style="position:absolute;margin-left:562.55pt;margin-top:14.95pt;width:162.15pt;height:38.1pt;z-index:-251632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" filled="f" strokeweight=".96pt">
                <v:path arrowok="t"/>
                <v:textbox inset="0,0,0,0">
                  <w:txbxContent>
                    <w:p w14:paraId="43309273" w14:textId="77777777" w:rsidR="00162BD3" w:rsidRPr="00F301BE" w:rsidRDefault="00162BD3" w:rsidP="00162BD3">
                      <w:pPr>
                        <w:pStyle w:val="af1"/>
                        <w:spacing w:before="66"/>
                        <w:ind w:left="310" w:right="307"/>
                        <w:rPr>
                          <w:sz w:val="22"/>
                          <w:szCs w:val="22"/>
                        </w:rPr>
                      </w:pPr>
                      <w:proofErr w:type="spellStart"/>
                      <w:r w:rsidRPr="00F301BE">
                        <w:rPr>
                          <w:spacing w:val="-2"/>
                          <w:sz w:val="22"/>
                          <w:szCs w:val="22"/>
                        </w:rPr>
                        <w:t>Студентське</w:t>
                      </w:r>
                      <w:proofErr w:type="spellEnd"/>
                    </w:p>
                    <w:p w14:paraId="396F1BA5" w14:textId="77777777" w:rsidR="00162BD3" w:rsidRPr="00F301BE" w:rsidRDefault="00162BD3" w:rsidP="00162BD3">
                      <w:pPr>
                        <w:pStyle w:val="af1"/>
                        <w:spacing w:before="6" w:line="244" w:lineRule="auto"/>
                        <w:ind w:left="309" w:right="307"/>
                        <w:rPr>
                          <w:sz w:val="22"/>
                          <w:szCs w:val="22"/>
                        </w:rPr>
                      </w:pPr>
                      <w:proofErr w:type="spellStart"/>
                      <w:r w:rsidRPr="00F301BE">
                        <w:rPr>
                          <w:spacing w:val="-2"/>
                          <w:sz w:val="22"/>
                          <w:szCs w:val="22"/>
                        </w:rPr>
                        <w:t>самоврядування</w:t>
                      </w:r>
                      <w:proofErr w:type="spellEnd"/>
                      <w:r w:rsidRPr="00F301BE">
                        <w:rPr>
                          <w:spacing w:val="-2"/>
                          <w:sz w:val="22"/>
                          <w:szCs w:val="22"/>
                        </w:rPr>
                        <w:t xml:space="preserve"> факультету</w:t>
                      </w:r>
                    </w:p>
                  </w:txbxContent>
                </v:textbox>
                <w10:wrap type="tight" anchorx="page"/>
              </v:shape>
            </w:pict>
          </mc:Fallback>
        </mc:AlternateContent>
      </w:r>
    </w:p>
    <w:p w14:paraId="27CD07FD" w14:textId="3FB4AF09" w:rsidR="00C04899" w:rsidRPr="00C04899" w:rsidRDefault="00162BD3" w:rsidP="00C04899">
      <w:pPr>
        <w:rPr>
          <w:rFonts w:ascii="Times New Roman" w:hAnsi="Times New Roman" w:cs="Times New Roman"/>
          <w:sz w:val="20"/>
          <w:szCs w:val="20"/>
          <w:lang w:eastAsia="ru-RU"/>
        </w:rPr>
      </w:pP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p>
    <w:p w14:paraId="595953F6" w14:textId="1082A0B0" w:rsidR="00C04899" w:rsidRPr="00C04899" w:rsidRDefault="00162BD3" w:rsidP="00C04899">
      <w:pPr>
        <w:rPr>
          <w:rFonts w:ascii="Times New Roman" w:hAnsi="Times New Roman" w:cs="Times New Roman"/>
          <w:sz w:val="20"/>
          <w:szCs w:val="20"/>
          <w:lang w:eastAsia="ru-RU"/>
        </w:rPr>
      </w:pP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p>
    <w:p w14:paraId="63B768ED" w14:textId="7E5B3A01" w:rsidR="00C04899" w:rsidRPr="00C04899" w:rsidRDefault="00F301BE" w:rsidP="00C04899">
      <w:pPr>
        <w:rPr>
          <w:rFonts w:ascii="Times New Roman" w:hAnsi="Times New Roman" w:cs="Times New Roman"/>
          <w:sz w:val="20"/>
          <w:szCs w:val="20"/>
          <w:lang w:eastAsia="ru-RU"/>
        </w:rPr>
      </w:pPr>
      <w:r>
        <w:rPr>
          <w:noProof/>
          <w:sz w:val="20"/>
          <w:lang w:eastAsia="ru-RU"/>
        </w:rPr>
        <mc:AlternateContent>
          <mc:Choice Requires="wps">
            <w:drawing>
              <wp:anchor distT="0" distB="0" distL="0" distR="0" simplePos="0" relativeHeight="251685888" behindDoc="1" locked="0" layoutInCell="1" allowOverlap="1" wp14:anchorId="07D52E62" wp14:editId="33927E61">
                <wp:simplePos x="0" y="0"/>
                <wp:positionH relativeFrom="page">
                  <wp:posOffset>7166231</wp:posOffset>
                </wp:positionH>
                <wp:positionV relativeFrom="paragraph">
                  <wp:posOffset>88265</wp:posOffset>
                </wp:positionV>
                <wp:extent cx="2057400" cy="798830"/>
                <wp:effectExtent l="0" t="0" r="19050" b="20320"/>
                <wp:wrapTight wrapText="bothSides">
                  <wp:wrapPolygon edited="0">
                    <wp:start x="0" y="0"/>
                    <wp:lineTo x="0" y="21634"/>
                    <wp:lineTo x="21600" y="21634"/>
                    <wp:lineTo x="21600" y="0"/>
                    <wp:lineTo x="0" y="0"/>
                  </wp:wrapPolygon>
                </wp:wrapTight>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798830"/>
                        </a:xfrm>
                        <a:prstGeom prst="rect">
                          <a:avLst/>
                        </a:prstGeom>
                        <a:ln w="12192">
                          <a:solidFill>
                            <a:srgbClr val="000000"/>
                          </a:solidFill>
                          <a:prstDash val="solid"/>
                        </a:ln>
                      </wps:spPr>
                      <wps:txbx>
                        <w:txbxContent>
                          <w:p w14:paraId="3069908F" w14:textId="77777777" w:rsidR="00F301BE" w:rsidRPr="00F301BE" w:rsidRDefault="00F301BE" w:rsidP="00F301BE">
                            <w:pPr>
                              <w:pStyle w:val="af1"/>
                              <w:spacing w:before="67"/>
                              <w:ind w:left="40" w:right="40"/>
                              <w:rPr>
                                <w:sz w:val="22"/>
                                <w:szCs w:val="22"/>
                                <w:lang w:val="uk-UA"/>
                              </w:rPr>
                            </w:pPr>
                            <w:r w:rsidRPr="00F301BE">
                              <w:rPr>
                                <w:sz w:val="22"/>
                                <w:szCs w:val="22"/>
                                <w:lang w:val="uk-UA"/>
                              </w:rPr>
                              <w:t>Наукове</w:t>
                            </w:r>
                            <w:r w:rsidRPr="00F301BE">
                              <w:rPr>
                                <w:spacing w:val="-8"/>
                                <w:sz w:val="22"/>
                                <w:szCs w:val="22"/>
                                <w:lang w:val="uk-UA"/>
                              </w:rPr>
                              <w:t xml:space="preserve"> </w:t>
                            </w:r>
                            <w:r w:rsidRPr="00F301BE">
                              <w:rPr>
                                <w:spacing w:val="-2"/>
                                <w:sz w:val="22"/>
                                <w:szCs w:val="22"/>
                                <w:lang w:val="uk-UA"/>
                              </w:rPr>
                              <w:t>товариство</w:t>
                            </w:r>
                          </w:p>
                          <w:p w14:paraId="5CDB9C22" w14:textId="77777777" w:rsidR="00F301BE" w:rsidRPr="00F301BE" w:rsidRDefault="00F301BE" w:rsidP="00F301BE">
                            <w:pPr>
                              <w:pStyle w:val="af1"/>
                              <w:spacing w:before="6"/>
                              <w:ind w:left="8" w:right="40"/>
                              <w:rPr>
                                <w:sz w:val="22"/>
                                <w:szCs w:val="22"/>
                                <w:lang w:val="uk-UA"/>
                              </w:rPr>
                            </w:pPr>
                            <w:r w:rsidRPr="00F301BE">
                              <w:rPr>
                                <w:spacing w:val="-2"/>
                                <w:sz w:val="22"/>
                                <w:szCs w:val="22"/>
                                <w:lang w:val="uk-UA"/>
                              </w:rPr>
                              <w:t>студентів,</w:t>
                            </w:r>
                            <w:r w:rsidRPr="00F301BE">
                              <w:rPr>
                                <w:spacing w:val="2"/>
                                <w:sz w:val="22"/>
                                <w:szCs w:val="22"/>
                                <w:lang w:val="uk-UA"/>
                              </w:rPr>
                              <w:t xml:space="preserve"> </w:t>
                            </w:r>
                            <w:r w:rsidRPr="00F301BE">
                              <w:rPr>
                                <w:spacing w:val="-2"/>
                                <w:sz w:val="22"/>
                                <w:szCs w:val="22"/>
                                <w:lang w:val="uk-UA"/>
                              </w:rPr>
                              <w:t>аспірантів,</w:t>
                            </w:r>
                          </w:p>
                          <w:p w14:paraId="7001AA8D" w14:textId="77777777" w:rsidR="00F301BE" w:rsidRPr="00F301BE" w:rsidRDefault="00F301BE" w:rsidP="00F301BE">
                            <w:pPr>
                              <w:pStyle w:val="af1"/>
                              <w:spacing w:before="6" w:line="244" w:lineRule="auto"/>
                              <w:ind w:right="40"/>
                              <w:rPr>
                                <w:sz w:val="22"/>
                                <w:szCs w:val="22"/>
                                <w:lang w:val="uk-UA"/>
                              </w:rPr>
                            </w:pPr>
                            <w:r w:rsidRPr="00F301BE">
                              <w:rPr>
                                <w:sz w:val="22"/>
                                <w:szCs w:val="22"/>
                                <w:lang w:val="uk-UA"/>
                              </w:rPr>
                              <w:t>докторантів</w:t>
                            </w:r>
                            <w:r w:rsidRPr="00F301BE">
                              <w:rPr>
                                <w:spacing w:val="-12"/>
                                <w:sz w:val="22"/>
                                <w:szCs w:val="22"/>
                                <w:lang w:val="uk-UA"/>
                              </w:rPr>
                              <w:t xml:space="preserve"> </w:t>
                            </w:r>
                            <w:r w:rsidRPr="00F301BE">
                              <w:rPr>
                                <w:sz w:val="22"/>
                                <w:szCs w:val="22"/>
                                <w:lang w:val="uk-UA"/>
                              </w:rPr>
                              <w:t>і</w:t>
                            </w:r>
                            <w:r w:rsidRPr="00F301BE">
                              <w:rPr>
                                <w:spacing w:val="-12"/>
                                <w:sz w:val="22"/>
                                <w:szCs w:val="22"/>
                                <w:lang w:val="uk-UA"/>
                              </w:rPr>
                              <w:t xml:space="preserve"> </w:t>
                            </w:r>
                            <w:r w:rsidRPr="00F301BE">
                              <w:rPr>
                                <w:sz w:val="22"/>
                                <w:szCs w:val="22"/>
                                <w:lang w:val="uk-UA"/>
                              </w:rPr>
                              <w:t>молодих</w:t>
                            </w:r>
                            <w:r w:rsidRPr="00F301BE">
                              <w:rPr>
                                <w:spacing w:val="-9"/>
                                <w:sz w:val="22"/>
                                <w:szCs w:val="22"/>
                                <w:lang w:val="uk-UA"/>
                              </w:rPr>
                              <w:t xml:space="preserve"> </w:t>
                            </w:r>
                            <w:r w:rsidRPr="00F301BE">
                              <w:rPr>
                                <w:sz w:val="22"/>
                                <w:szCs w:val="22"/>
                                <w:lang w:val="uk-UA"/>
                              </w:rPr>
                              <w:t xml:space="preserve">вчених </w:t>
                            </w:r>
                            <w:r w:rsidRPr="00F301BE">
                              <w:rPr>
                                <w:spacing w:val="-2"/>
                                <w:sz w:val="22"/>
                                <w:szCs w:val="22"/>
                                <w:lang w:val="uk-UA"/>
                              </w:rPr>
                              <w:t>факультету</w:t>
                            </w:r>
                          </w:p>
                        </w:txbxContent>
                      </wps:txbx>
                      <wps:bodyPr wrap="square" lIns="0" tIns="0" rIns="0" bIns="0" rtlCol="0">
                        <a:noAutofit/>
                      </wps:bodyPr>
                    </wps:wsp>
                  </a:graphicData>
                </a:graphic>
                <wp14:sizeRelV relativeFrom="margin">
                  <wp14:pctHeight>0</wp14:pctHeight>
                </wp14:sizeRelV>
              </wp:anchor>
            </w:drawing>
          </mc:Choice>
          <mc:Fallback>
            <w:pict>
              <v:shape w14:anchorId="07D52E62" id="Textbox 41" o:spid="_x0000_s1053" type="#_x0000_t202" style="position:absolute;margin-left:564.25pt;margin-top:6.95pt;width:162pt;height:62.9pt;z-index:-2516305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" filled="f" strokeweight=".96pt">
                <v:path arrowok="t"/>
                <v:textbox inset="0,0,0,0">
                  <w:txbxContent>
                    <w:p w14:paraId="3069908F" w14:textId="77777777" w:rsidR="00F301BE" w:rsidRPr="00F301BE" w:rsidRDefault="00F301BE" w:rsidP="00F301BE">
                      <w:pPr>
                        <w:pStyle w:val="af1"/>
                        <w:spacing w:before="67"/>
                        <w:ind w:left="40" w:right="40"/>
                        <w:rPr>
                          <w:sz w:val="22"/>
                          <w:szCs w:val="22"/>
                          <w:lang w:val="uk-UA"/>
                        </w:rPr>
                      </w:pPr>
                      <w:r w:rsidRPr="00F301BE">
                        <w:rPr>
                          <w:sz w:val="22"/>
                          <w:szCs w:val="22"/>
                          <w:lang w:val="uk-UA"/>
                        </w:rPr>
                        <w:t>Наукове</w:t>
                      </w:r>
                      <w:r w:rsidRPr="00F301BE">
                        <w:rPr>
                          <w:spacing w:val="-8"/>
                          <w:sz w:val="22"/>
                          <w:szCs w:val="22"/>
                          <w:lang w:val="uk-UA"/>
                        </w:rPr>
                        <w:t xml:space="preserve"> </w:t>
                      </w:r>
                      <w:r w:rsidRPr="00F301BE">
                        <w:rPr>
                          <w:spacing w:val="-2"/>
                          <w:sz w:val="22"/>
                          <w:szCs w:val="22"/>
                          <w:lang w:val="uk-UA"/>
                        </w:rPr>
                        <w:t>товариство</w:t>
                      </w:r>
                    </w:p>
                    <w:p w14:paraId="5CDB9C22" w14:textId="77777777" w:rsidR="00F301BE" w:rsidRPr="00F301BE" w:rsidRDefault="00F301BE" w:rsidP="00F301BE">
                      <w:pPr>
                        <w:pStyle w:val="af1"/>
                        <w:spacing w:before="6"/>
                        <w:ind w:left="8" w:right="40"/>
                        <w:rPr>
                          <w:sz w:val="22"/>
                          <w:szCs w:val="22"/>
                          <w:lang w:val="uk-UA"/>
                        </w:rPr>
                      </w:pPr>
                      <w:r w:rsidRPr="00F301BE">
                        <w:rPr>
                          <w:spacing w:val="-2"/>
                          <w:sz w:val="22"/>
                          <w:szCs w:val="22"/>
                          <w:lang w:val="uk-UA"/>
                        </w:rPr>
                        <w:t>студентів,</w:t>
                      </w:r>
                      <w:r w:rsidRPr="00F301BE">
                        <w:rPr>
                          <w:spacing w:val="2"/>
                          <w:sz w:val="22"/>
                          <w:szCs w:val="22"/>
                          <w:lang w:val="uk-UA"/>
                        </w:rPr>
                        <w:t xml:space="preserve"> </w:t>
                      </w:r>
                      <w:r w:rsidRPr="00F301BE">
                        <w:rPr>
                          <w:spacing w:val="-2"/>
                          <w:sz w:val="22"/>
                          <w:szCs w:val="22"/>
                          <w:lang w:val="uk-UA"/>
                        </w:rPr>
                        <w:t>аспірантів,</w:t>
                      </w:r>
                    </w:p>
                    <w:p w14:paraId="7001AA8D" w14:textId="77777777" w:rsidR="00F301BE" w:rsidRPr="00F301BE" w:rsidRDefault="00F301BE" w:rsidP="00F301BE">
                      <w:pPr>
                        <w:pStyle w:val="af1"/>
                        <w:spacing w:before="6" w:line="244" w:lineRule="auto"/>
                        <w:ind w:right="40"/>
                        <w:rPr>
                          <w:sz w:val="22"/>
                          <w:szCs w:val="22"/>
                          <w:lang w:val="uk-UA"/>
                        </w:rPr>
                      </w:pPr>
                      <w:r w:rsidRPr="00F301BE">
                        <w:rPr>
                          <w:sz w:val="22"/>
                          <w:szCs w:val="22"/>
                          <w:lang w:val="uk-UA"/>
                        </w:rPr>
                        <w:t>докторантів</w:t>
                      </w:r>
                      <w:r w:rsidRPr="00F301BE">
                        <w:rPr>
                          <w:spacing w:val="-12"/>
                          <w:sz w:val="22"/>
                          <w:szCs w:val="22"/>
                          <w:lang w:val="uk-UA"/>
                        </w:rPr>
                        <w:t xml:space="preserve"> </w:t>
                      </w:r>
                      <w:r w:rsidRPr="00F301BE">
                        <w:rPr>
                          <w:sz w:val="22"/>
                          <w:szCs w:val="22"/>
                          <w:lang w:val="uk-UA"/>
                        </w:rPr>
                        <w:t>і</w:t>
                      </w:r>
                      <w:r w:rsidRPr="00F301BE">
                        <w:rPr>
                          <w:spacing w:val="-12"/>
                          <w:sz w:val="22"/>
                          <w:szCs w:val="22"/>
                          <w:lang w:val="uk-UA"/>
                        </w:rPr>
                        <w:t xml:space="preserve"> </w:t>
                      </w:r>
                      <w:r w:rsidRPr="00F301BE">
                        <w:rPr>
                          <w:sz w:val="22"/>
                          <w:szCs w:val="22"/>
                          <w:lang w:val="uk-UA"/>
                        </w:rPr>
                        <w:t>молодих</w:t>
                      </w:r>
                      <w:r w:rsidRPr="00F301BE">
                        <w:rPr>
                          <w:spacing w:val="-9"/>
                          <w:sz w:val="22"/>
                          <w:szCs w:val="22"/>
                          <w:lang w:val="uk-UA"/>
                        </w:rPr>
                        <w:t xml:space="preserve"> </w:t>
                      </w:r>
                      <w:r w:rsidRPr="00F301BE">
                        <w:rPr>
                          <w:sz w:val="22"/>
                          <w:szCs w:val="22"/>
                          <w:lang w:val="uk-UA"/>
                        </w:rPr>
                        <w:t xml:space="preserve">вчених </w:t>
                      </w:r>
                      <w:r w:rsidRPr="00F301BE">
                        <w:rPr>
                          <w:spacing w:val="-2"/>
                          <w:sz w:val="22"/>
                          <w:szCs w:val="22"/>
                          <w:lang w:val="uk-UA"/>
                        </w:rPr>
                        <w:t>факультету</w:t>
                      </w:r>
                    </w:p>
                  </w:txbxContent>
                </v:textbox>
                <w10:wrap type="tight" anchorx="page"/>
              </v:shape>
            </w:pict>
          </mc:Fallback>
        </mc:AlternateContent>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p>
    <w:p w14:paraId="7447FAA2" w14:textId="25B7DC7B" w:rsidR="00C04899" w:rsidRPr="00C04899" w:rsidRDefault="00162BD3" w:rsidP="00C04899">
      <w:pPr>
        <w:rPr>
          <w:rFonts w:ascii="Times New Roman" w:hAnsi="Times New Roman" w:cs="Times New Roman"/>
          <w:sz w:val="20"/>
          <w:szCs w:val="20"/>
          <w:lang w:eastAsia="ru-RU"/>
        </w:rPr>
      </w:pP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p>
    <w:p w14:paraId="741C9825" w14:textId="19D8984E" w:rsidR="00C04899" w:rsidRPr="00C04899" w:rsidRDefault="00162BD3" w:rsidP="00C04899">
      <w:pPr>
        <w:rPr>
          <w:rFonts w:ascii="Times New Roman" w:hAnsi="Times New Roman" w:cs="Times New Roman"/>
          <w:sz w:val="20"/>
          <w:szCs w:val="20"/>
          <w:lang w:eastAsia="ru-RU"/>
        </w:rPr>
      </w:pP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r>
        <w:rPr>
          <w:rFonts w:ascii="Times New Roman" w:hAnsi="Times New Roman" w:cs="Times New Roman"/>
          <w:sz w:val="20"/>
          <w:szCs w:val="20"/>
          <w:lang w:eastAsia="ru-RU"/>
        </w:rPr>
        <w:tab/>
      </w:r>
    </w:p>
    <w:p w14:paraId="28CCF7B5" w14:textId="517CA319" w:rsidR="00C04899" w:rsidRDefault="002639C9" w:rsidP="002639C9">
      <w:pPr>
        <w:rPr>
          <w:rFonts w:ascii="Times New Roman" w:hAnsi="Times New Roman" w:cs="Times New Roman"/>
          <w:sz w:val="20"/>
          <w:szCs w:val="20"/>
          <w:lang w:eastAsia="ru-RU"/>
        </w:rPr>
      </w:pPr>
      <w:r>
        <w:rPr>
          <w:noProof/>
          <w:sz w:val="20"/>
          <w:lang w:eastAsia="ru-RU"/>
        </w:rPr>
        <mc:AlternateContent>
          <mc:Choice Requires="wps">
            <w:drawing>
              <wp:anchor distT="0" distB="0" distL="0" distR="0" simplePos="0" relativeHeight="251687936" behindDoc="1" locked="0" layoutInCell="1" allowOverlap="1" wp14:anchorId="1A12F4DB" wp14:editId="23EA323E">
                <wp:simplePos x="0" y="0"/>
                <wp:positionH relativeFrom="margin">
                  <wp:posOffset>6057095</wp:posOffset>
                </wp:positionH>
                <wp:positionV relativeFrom="paragraph">
                  <wp:posOffset>340351</wp:posOffset>
                </wp:positionV>
                <wp:extent cx="2782570" cy="306705"/>
                <wp:effectExtent l="0" t="0" r="17780" b="17145"/>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306705"/>
                        </a:xfrm>
                        <a:prstGeom prst="rect">
                          <a:avLst/>
                        </a:prstGeom>
                        <a:ln w="12192">
                          <a:solidFill>
                            <a:srgbClr val="000000"/>
                          </a:solidFill>
                          <a:prstDash val="solid"/>
                        </a:ln>
                      </wps:spPr>
                      <wps:txbx>
                        <w:txbxContent>
                          <w:p w14:paraId="149F8931" w14:textId="77777777" w:rsidR="00F301BE" w:rsidRPr="00F301BE" w:rsidRDefault="00F301BE" w:rsidP="00F301BE">
                            <w:pPr>
                              <w:pStyle w:val="af1"/>
                              <w:spacing w:before="67"/>
                              <w:ind w:left="199"/>
                              <w:jc w:val="left"/>
                              <w:rPr>
                                <w:sz w:val="22"/>
                                <w:szCs w:val="22"/>
                              </w:rPr>
                            </w:pPr>
                            <w:proofErr w:type="spellStart"/>
                            <w:r w:rsidRPr="00F301BE">
                              <w:rPr>
                                <w:sz w:val="22"/>
                                <w:szCs w:val="22"/>
                              </w:rPr>
                              <w:t>Спеціалізована</w:t>
                            </w:r>
                            <w:proofErr w:type="spellEnd"/>
                            <w:r w:rsidRPr="00F301BE">
                              <w:rPr>
                                <w:spacing w:val="-12"/>
                                <w:sz w:val="22"/>
                                <w:szCs w:val="22"/>
                              </w:rPr>
                              <w:t xml:space="preserve"> </w:t>
                            </w:r>
                            <w:proofErr w:type="spellStart"/>
                            <w:r w:rsidRPr="00F301BE">
                              <w:rPr>
                                <w:sz w:val="22"/>
                                <w:szCs w:val="22"/>
                              </w:rPr>
                              <w:t>вчена</w:t>
                            </w:r>
                            <w:proofErr w:type="spellEnd"/>
                            <w:r w:rsidRPr="00F301BE">
                              <w:rPr>
                                <w:spacing w:val="-10"/>
                                <w:sz w:val="22"/>
                                <w:szCs w:val="22"/>
                              </w:rPr>
                              <w:t xml:space="preserve"> </w:t>
                            </w:r>
                            <w:r w:rsidRPr="00F301BE">
                              <w:rPr>
                                <w:sz w:val="22"/>
                                <w:szCs w:val="22"/>
                              </w:rPr>
                              <w:t>рада</w:t>
                            </w:r>
                            <w:r w:rsidRPr="00F301BE">
                              <w:rPr>
                                <w:spacing w:val="-4"/>
                                <w:sz w:val="22"/>
                                <w:szCs w:val="22"/>
                              </w:rPr>
                              <w:t xml:space="preserve"> </w:t>
                            </w:r>
                            <w:r w:rsidRPr="00F301BE">
                              <w:rPr>
                                <w:sz w:val="22"/>
                                <w:szCs w:val="22"/>
                              </w:rPr>
                              <w:t>Д</w:t>
                            </w:r>
                            <w:r w:rsidRPr="00F301BE">
                              <w:rPr>
                                <w:spacing w:val="-4"/>
                                <w:sz w:val="22"/>
                                <w:szCs w:val="22"/>
                              </w:rPr>
                              <w:t xml:space="preserve"> </w:t>
                            </w:r>
                            <w:r w:rsidRPr="00F301BE">
                              <w:rPr>
                                <w:spacing w:val="-2"/>
                                <w:sz w:val="22"/>
                                <w:szCs w:val="22"/>
                              </w:rPr>
                              <w:t>64.051.33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A12F4DB" id="Textbox 42" o:spid="_x0000_s1054" type="#_x0000_t202" style="position:absolute;margin-left:476.95pt;margin-top:26.8pt;width:219.1pt;height:24.15pt;z-index:-2516285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" filled="f" strokeweight=".96pt">
                <v:path arrowok="t"/>
                <v:textbox inset="0,0,0,0">
                  <w:txbxContent>
                    <w:p w14:paraId="149F8931" w14:textId="77777777" w:rsidR="00F301BE" w:rsidRPr="00F301BE" w:rsidRDefault="00F301BE" w:rsidP="00F301BE">
                      <w:pPr>
                        <w:pStyle w:val="af1"/>
                        <w:spacing w:before="67"/>
                        <w:ind w:left="199"/>
                        <w:jc w:val="left"/>
                        <w:rPr>
                          <w:sz w:val="22"/>
                          <w:szCs w:val="22"/>
                        </w:rPr>
                      </w:pPr>
                      <w:proofErr w:type="spellStart"/>
                      <w:r w:rsidRPr="00F301BE">
                        <w:rPr>
                          <w:sz w:val="22"/>
                          <w:szCs w:val="22"/>
                        </w:rPr>
                        <w:t>Спеціалізована</w:t>
                      </w:r>
                      <w:proofErr w:type="spellEnd"/>
                      <w:r w:rsidRPr="00F301BE">
                        <w:rPr>
                          <w:spacing w:val="-12"/>
                          <w:sz w:val="22"/>
                          <w:szCs w:val="22"/>
                        </w:rPr>
                        <w:t xml:space="preserve"> </w:t>
                      </w:r>
                      <w:proofErr w:type="spellStart"/>
                      <w:r w:rsidRPr="00F301BE">
                        <w:rPr>
                          <w:sz w:val="22"/>
                          <w:szCs w:val="22"/>
                        </w:rPr>
                        <w:t>вчена</w:t>
                      </w:r>
                      <w:proofErr w:type="spellEnd"/>
                      <w:r w:rsidRPr="00F301BE">
                        <w:rPr>
                          <w:spacing w:val="-10"/>
                          <w:sz w:val="22"/>
                          <w:szCs w:val="22"/>
                        </w:rPr>
                        <w:t xml:space="preserve"> </w:t>
                      </w:r>
                      <w:r w:rsidRPr="00F301BE">
                        <w:rPr>
                          <w:sz w:val="22"/>
                          <w:szCs w:val="22"/>
                        </w:rPr>
                        <w:t>рада</w:t>
                      </w:r>
                      <w:r w:rsidRPr="00F301BE">
                        <w:rPr>
                          <w:spacing w:val="-4"/>
                          <w:sz w:val="22"/>
                          <w:szCs w:val="22"/>
                        </w:rPr>
                        <w:t xml:space="preserve"> </w:t>
                      </w:r>
                      <w:r w:rsidRPr="00F301BE">
                        <w:rPr>
                          <w:sz w:val="22"/>
                          <w:szCs w:val="22"/>
                        </w:rPr>
                        <w:t>Д</w:t>
                      </w:r>
                      <w:r w:rsidRPr="00F301BE">
                        <w:rPr>
                          <w:spacing w:val="-4"/>
                          <w:sz w:val="22"/>
                          <w:szCs w:val="22"/>
                        </w:rPr>
                        <w:t xml:space="preserve"> </w:t>
                      </w:r>
                      <w:r w:rsidRPr="00F301BE">
                        <w:rPr>
                          <w:spacing w:val="-2"/>
                          <w:sz w:val="22"/>
                          <w:szCs w:val="22"/>
                        </w:rPr>
                        <w:t>64.051.33</w:t>
                      </w:r>
                    </w:p>
                  </w:txbxContent>
                </v:textbox>
                <w10:wrap type="topAndBottom" anchorx="margin"/>
              </v:shape>
            </w:pict>
          </mc:Fallback>
        </mc:AlternateContent>
      </w:r>
      <w:r w:rsidR="00643B7C">
        <w:rPr>
          <w:noProof/>
          <w:lang w:eastAsia="ru-RU"/>
        </w:rPr>
        <mc:AlternateContent>
          <mc:Choice Requires="wps">
            <w:drawing>
              <wp:anchor distT="0" distB="0" distL="114300" distR="114300" simplePos="0" relativeHeight="251673600" behindDoc="0" locked="0" layoutInCell="1" allowOverlap="1" wp14:anchorId="67AC52BB" wp14:editId="638FE639">
                <wp:simplePos x="0" y="0"/>
                <wp:positionH relativeFrom="column">
                  <wp:posOffset>1749889</wp:posOffset>
                </wp:positionH>
                <wp:positionV relativeFrom="paragraph">
                  <wp:posOffset>156845</wp:posOffset>
                </wp:positionV>
                <wp:extent cx="371750" cy="3335655"/>
                <wp:effectExtent l="0" t="0" r="28575" b="17145"/>
                <wp:wrapNone/>
                <wp:docPr id="111" name="Graphic 20"/>
                <wp:cNvGraphicFramePr/>
                <a:graphic xmlns:a="http://schemas.openxmlformats.org/drawingml/2006/main">
                  <a:graphicData uri="http://schemas.microsoft.com/office/word/2010/wordprocessingShape">
                    <wps:wsp>
                      <wps:cNvSpPr/>
                      <wps:spPr>
                        <a:xfrm>
                          <a:off x="0" y="0"/>
                          <a:ext cx="371750" cy="3335655"/>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265CE0C5" w14:textId="77777777" w:rsidR="00C04899" w:rsidRPr="00F301BE" w:rsidRDefault="00C04899" w:rsidP="00C04899">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 xml:space="preserve">Кафедра загальної хірургії, анестезіології та </w:t>
                            </w:r>
                          </w:p>
                          <w:p w14:paraId="38E177A0" w14:textId="56521783" w:rsidR="00C04899" w:rsidRPr="00F301BE" w:rsidRDefault="00C04899" w:rsidP="00C04899">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паліативної медицини</w:t>
                            </w: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67AC52BB" id="Graphic 20" o:spid="_x0000_s1055" style="position:absolute;margin-left:137.8pt;margin-top:12.35pt;width:29.25pt;height:262.6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" adj="-11796480,,5400" path="m,3336035r246887,l246887,,,,,3336035xe" filled="f" strokeweight=".96pt">
                <v:stroke joinstyle="miter"/>
                <v:formulas/>
                <v:path arrowok="t" o:connecttype="custom" textboxrect="0,0,247015,3336290"/>
                <v:textbox style="layout-flow:vertical;mso-layout-flow-alt:bottom-to-top" inset="0,0,0,0">
                  <w:txbxContent>
                    <w:p w14:paraId="265CE0C5" w14:textId="77777777" w:rsidR="00C04899" w:rsidRPr="00F301BE" w:rsidRDefault="00C04899" w:rsidP="00C04899">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 xml:space="preserve">Кафедра загальної хірургії, анестезіології та </w:t>
                      </w:r>
                    </w:p>
                    <w:p w14:paraId="38E177A0" w14:textId="56521783" w:rsidR="00C04899" w:rsidRPr="00F301BE" w:rsidRDefault="00C04899" w:rsidP="00C04899">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паліативної медицини</w:t>
                      </w:r>
                    </w:p>
                  </w:txbxContent>
                </v:textbox>
              </v:shape>
            </w:pict>
          </mc:Fallback>
        </mc:AlternateContent>
      </w:r>
      <w:r w:rsidR="00643B7C">
        <w:rPr>
          <w:noProof/>
          <w:lang w:eastAsia="ru-RU"/>
        </w:rPr>
        <mc:AlternateContent>
          <mc:Choice Requires="wps">
            <w:drawing>
              <wp:anchor distT="0" distB="0" distL="114300" distR="114300" simplePos="0" relativeHeight="251669504" behindDoc="0" locked="0" layoutInCell="1" allowOverlap="1" wp14:anchorId="11E09356" wp14:editId="4AA6841F">
                <wp:simplePos x="0" y="0"/>
                <wp:positionH relativeFrom="column">
                  <wp:posOffset>4343229</wp:posOffset>
                </wp:positionH>
                <wp:positionV relativeFrom="paragraph">
                  <wp:posOffset>136516</wp:posOffset>
                </wp:positionV>
                <wp:extent cx="361666" cy="3350260"/>
                <wp:effectExtent l="0" t="0" r="19685" b="21590"/>
                <wp:wrapNone/>
                <wp:docPr id="109" name="Graphic 20"/>
                <wp:cNvGraphicFramePr/>
                <a:graphic xmlns:a="http://schemas.openxmlformats.org/drawingml/2006/main">
                  <a:graphicData uri="http://schemas.microsoft.com/office/word/2010/wordprocessingShape">
                    <wps:wsp>
                      <wps:cNvSpPr/>
                      <wps:spPr>
                        <a:xfrm>
                          <a:off x="0" y="0"/>
                          <a:ext cx="361666" cy="335026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6C0E8E0F" w14:textId="77777777" w:rsidR="00643B7C" w:rsidRPr="00F301BE" w:rsidRDefault="00643B7C"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 xml:space="preserve">Кафедра кардіології, лабораторної </w:t>
                            </w:r>
                          </w:p>
                          <w:p w14:paraId="04B90FF9" w14:textId="34A654C3" w:rsidR="00643B7C" w:rsidRPr="00F301BE" w:rsidRDefault="00643B7C"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та функціональної діагностики</w:t>
                            </w:r>
                          </w:p>
                        </w:txbxContent>
                      </wps:txbx>
                      <wps:bodyPr vert="vert270"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09356" id="_x0000_s1056" style="position:absolute;margin-left:342pt;margin-top:10.75pt;width:28.5pt;height:26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" adj="-11796480,,5400" path="m,3336035r246887,l246887,,,,,3336035xe" filled="f" strokeweight=".96pt">
                <v:stroke joinstyle="miter"/>
                <v:formulas/>
                <v:path arrowok="t" o:connecttype="custom" textboxrect="0,0,247015,3336290"/>
                <v:textbox style="layout-flow:vertical;mso-layout-flow-alt:bottom-to-top" inset="0,0,0,0">
                  <w:txbxContent>
                    <w:p w14:paraId="6C0E8E0F" w14:textId="77777777" w:rsidR="00643B7C" w:rsidRPr="00F301BE" w:rsidRDefault="00643B7C"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 xml:space="preserve">Кафедра кардіології, лабораторної </w:t>
                      </w:r>
                    </w:p>
                    <w:p w14:paraId="04B90FF9" w14:textId="34A654C3" w:rsidR="00643B7C" w:rsidRPr="00F301BE" w:rsidRDefault="00643B7C"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та функціональної діагностики</w:t>
                      </w:r>
                    </w:p>
                  </w:txbxContent>
                </v:textbox>
              </v:shape>
            </w:pict>
          </mc:Fallback>
        </mc:AlternateContent>
      </w:r>
      <w:r w:rsidR="00643B7C">
        <w:rPr>
          <w:noProof/>
          <w:lang w:eastAsia="ru-RU"/>
        </w:rPr>
        <mc:AlternateContent>
          <mc:Choice Requires="wps">
            <w:drawing>
              <wp:anchor distT="0" distB="0" distL="114300" distR="114300" simplePos="0" relativeHeight="251667456" behindDoc="0" locked="0" layoutInCell="1" allowOverlap="1" wp14:anchorId="62052B19" wp14:editId="105EF45C">
                <wp:simplePos x="0" y="0"/>
                <wp:positionH relativeFrom="column">
                  <wp:posOffset>3954268</wp:posOffset>
                </wp:positionH>
                <wp:positionV relativeFrom="paragraph">
                  <wp:posOffset>163811</wp:posOffset>
                </wp:positionV>
                <wp:extent cx="341194" cy="3335655"/>
                <wp:effectExtent l="0" t="0" r="20955" b="17145"/>
                <wp:wrapNone/>
                <wp:docPr id="108" name="Graphic 20"/>
                <wp:cNvGraphicFramePr/>
                <a:graphic xmlns:a="http://schemas.openxmlformats.org/drawingml/2006/main">
                  <a:graphicData uri="http://schemas.microsoft.com/office/word/2010/wordprocessingShape">
                    <wps:wsp>
                      <wps:cNvSpPr/>
                      <wps:spPr>
                        <a:xfrm>
                          <a:off x="0" y="0"/>
                          <a:ext cx="341194" cy="3335655"/>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553CCC79" w14:textId="77777777" w:rsidR="00C04899" w:rsidRPr="00F301BE" w:rsidRDefault="00C04899"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 xml:space="preserve">Кафедра неврології, психіатрії, наркології </w:t>
                            </w:r>
                          </w:p>
                          <w:p w14:paraId="2ED0D45C" w14:textId="1A69505D" w:rsidR="00C04899" w:rsidRPr="00F301BE" w:rsidRDefault="00C04899"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та медичної психології</w:t>
                            </w: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62052B19" id="_x0000_s1057" style="position:absolute;margin-left:311.35pt;margin-top:12.9pt;width:26.85pt;height:262.6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" adj="-11796480,,5400" path="m,3336035r246887,l246887,,,,,3336035xe" filled="f" strokeweight=".96pt">
                <v:stroke joinstyle="miter"/>
                <v:formulas/>
                <v:path arrowok="t" o:connecttype="custom" textboxrect="0,0,247015,3336290"/>
                <v:textbox style="layout-flow:vertical;mso-layout-flow-alt:bottom-to-top" inset="0,0,0,0">
                  <w:txbxContent>
                    <w:p w14:paraId="553CCC79" w14:textId="77777777" w:rsidR="00C04899" w:rsidRPr="00F301BE" w:rsidRDefault="00C04899"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 xml:space="preserve">Кафедра неврології, психіатрії, наркології </w:t>
                      </w:r>
                    </w:p>
                    <w:p w14:paraId="2ED0D45C" w14:textId="1A69505D" w:rsidR="00C04899" w:rsidRPr="00F301BE" w:rsidRDefault="00C04899" w:rsidP="00643B7C">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та медичної психології</w:t>
                      </w:r>
                    </w:p>
                  </w:txbxContent>
                </v:textbox>
              </v:shape>
            </w:pict>
          </mc:Fallback>
        </mc:AlternateContent>
      </w:r>
      <w:r w:rsidR="00643B7C">
        <w:rPr>
          <w:noProof/>
          <w:lang w:eastAsia="ru-RU"/>
        </w:rPr>
        <mc:AlternateContent>
          <mc:Choice Requires="wps">
            <w:drawing>
              <wp:anchor distT="0" distB="0" distL="114300" distR="114300" simplePos="0" relativeHeight="251665408" behindDoc="0" locked="0" layoutInCell="1" allowOverlap="1" wp14:anchorId="7F16167E" wp14:editId="21D0D461">
                <wp:simplePos x="0" y="0"/>
                <wp:positionH relativeFrom="column">
                  <wp:posOffset>3544257</wp:posOffset>
                </wp:positionH>
                <wp:positionV relativeFrom="paragraph">
                  <wp:posOffset>163195</wp:posOffset>
                </wp:positionV>
                <wp:extent cx="368490" cy="3335655"/>
                <wp:effectExtent l="0" t="0" r="12700" b="17145"/>
                <wp:wrapNone/>
                <wp:docPr id="107" name="Graphic 20"/>
                <wp:cNvGraphicFramePr/>
                <a:graphic xmlns:a="http://schemas.openxmlformats.org/drawingml/2006/main">
                  <a:graphicData uri="http://schemas.microsoft.com/office/word/2010/wordprocessingShape">
                    <wps:wsp>
                      <wps:cNvSpPr/>
                      <wps:spPr>
                        <a:xfrm>
                          <a:off x="0" y="0"/>
                          <a:ext cx="368490" cy="3335655"/>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5F6E9221" w14:textId="77777777" w:rsidR="00C04899" w:rsidRPr="00F301BE" w:rsidRDefault="00C04899" w:rsidP="00C04899">
                            <w:pPr>
                              <w:spacing w:after="0"/>
                              <w:jc w:val="center"/>
                              <w:rPr>
                                <w:rFonts w:ascii="Times New Roman" w:hAnsi="Times New Roman" w:cs="Times New Roman"/>
                                <w:lang w:val="uk-UA"/>
                              </w:rPr>
                            </w:pPr>
                            <w:r w:rsidRPr="00F301BE">
                              <w:rPr>
                                <w:rFonts w:ascii="Times New Roman" w:hAnsi="Times New Roman" w:cs="Times New Roman"/>
                                <w:lang w:val="uk-UA"/>
                              </w:rPr>
                              <w:t xml:space="preserve">Кафедра акушерства, </w:t>
                            </w:r>
                            <w:proofErr w:type="spellStart"/>
                            <w:r w:rsidRPr="00F301BE">
                              <w:rPr>
                                <w:rFonts w:ascii="Times New Roman" w:hAnsi="Times New Roman" w:cs="Times New Roman"/>
                                <w:lang w:val="uk-UA"/>
                              </w:rPr>
                              <w:t>гунекології</w:t>
                            </w:r>
                            <w:proofErr w:type="spellEnd"/>
                            <w:r w:rsidRPr="00F301BE">
                              <w:rPr>
                                <w:rFonts w:ascii="Times New Roman" w:hAnsi="Times New Roman" w:cs="Times New Roman"/>
                                <w:lang w:val="uk-UA"/>
                              </w:rPr>
                              <w:t xml:space="preserve">, </w:t>
                            </w:r>
                          </w:p>
                          <w:p w14:paraId="5A44EF5B" w14:textId="44327991" w:rsidR="00C04899" w:rsidRPr="00F301BE" w:rsidRDefault="00C04899" w:rsidP="00C04899">
                            <w:pPr>
                              <w:spacing w:after="0"/>
                              <w:jc w:val="center"/>
                              <w:rPr>
                                <w:rFonts w:ascii="Times New Roman" w:hAnsi="Times New Roman" w:cs="Times New Roman"/>
                                <w:lang w:val="uk-UA"/>
                              </w:rPr>
                            </w:pPr>
                            <w:proofErr w:type="spellStart"/>
                            <w:r w:rsidRPr="00F301BE">
                              <w:rPr>
                                <w:rFonts w:ascii="Times New Roman" w:hAnsi="Times New Roman" w:cs="Times New Roman"/>
                                <w:lang w:val="uk-UA"/>
                              </w:rPr>
                              <w:t>онкогінекології</w:t>
                            </w:r>
                            <w:proofErr w:type="spellEnd"/>
                            <w:r w:rsidRPr="00F301BE">
                              <w:rPr>
                                <w:rFonts w:ascii="Times New Roman" w:hAnsi="Times New Roman" w:cs="Times New Roman"/>
                                <w:lang w:val="uk-UA"/>
                              </w:rPr>
                              <w:t xml:space="preserve"> та ендоскопії</w:t>
                            </w: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7F16167E" id="_x0000_s1058" style="position:absolute;margin-left:279.1pt;margin-top:12.85pt;width:29pt;height:262.6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" adj="-11796480,,5400" path="m,3336035r246887,l246887,,,,,3336035xe" filled="f" strokeweight=".96pt">
                <v:stroke joinstyle="miter"/>
                <v:formulas/>
                <v:path arrowok="t" o:connecttype="custom" textboxrect="0,0,247015,3336290"/>
                <v:textbox style="layout-flow:vertical;mso-layout-flow-alt:bottom-to-top" inset="0,0,0,0">
                  <w:txbxContent>
                    <w:p w14:paraId="5F6E9221" w14:textId="77777777" w:rsidR="00C04899" w:rsidRPr="00F301BE" w:rsidRDefault="00C04899" w:rsidP="00C04899">
                      <w:pPr>
                        <w:spacing w:after="0"/>
                        <w:jc w:val="center"/>
                        <w:rPr>
                          <w:rFonts w:ascii="Times New Roman" w:hAnsi="Times New Roman" w:cs="Times New Roman"/>
                          <w:lang w:val="uk-UA"/>
                        </w:rPr>
                      </w:pPr>
                      <w:r w:rsidRPr="00F301BE">
                        <w:rPr>
                          <w:rFonts w:ascii="Times New Roman" w:hAnsi="Times New Roman" w:cs="Times New Roman"/>
                          <w:lang w:val="uk-UA"/>
                        </w:rPr>
                        <w:t xml:space="preserve">Кафедра акушерства, </w:t>
                      </w:r>
                      <w:proofErr w:type="spellStart"/>
                      <w:r w:rsidRPr="00F301BE">
                        <w:rPr>
                          <w:rFonts w:ascii="Times New Roman" w:hAnsi="Times New Roman" w:cs="Times New Roman"/>
                          <w:lang w:val="uk-UA"/>
                        </w:rPr>
                        <w:t>гунекології</w:t>
                      </w:r>
                      <w:proofErr w:type="spellEnd"/>
                      <w:r w:rsidRPr="00F301BE">
                        <w:rPr>
                          <w:rFonts w:ascii="Times New Roman" w:hAnsi="Times New Roman" w:cs="Times New Roman"/>
                          <w:lang w:val="uk-UA"/>
                        </w:rPr>
                        <w:t xml:space="preserve">, </w:t>
                      </w:r>
                    </w:p>
                    <w:p w14:paraId="5A44EF5B" w14:textId="44327991" w:rsidR="00C04899" w:rsidRPr="00F301BE" w:rsidRDefault="00C04899" w:rsidP="00C04899">
                      <w:pPr>
                        <w:spacing w:after="0"/>
                        <w:jc w:val="center"/>
                        <w:rPr>
                          <w:rFonts w:ascii="Times New Roman" w:hAnsi="Times New Roman" w:cs="Times New Roman"/>
                          <w:lang w:val="uk-UA"/>
                        </w:rPr>
                      </w:pPr>
                      <w:proofErr w:type="spellStart"/>
                      <w:r w:rsidRPr="00F301BE">
                        <w:rPr>
                          <w:rFonts w:ascii="Times New Roman" w:hAnsi="Times New Roman" w:cs="Times New Roman"/>
                          <w:lang w:val="uk-UA"/>
                        </w:rPr>
                        <w:t>онкогінекології</w:t>
                      </w:r>
                      <w:proofErr w:type="spellEnd"/>
                      <w:r w:rsidRPr="00F301BE">
                        <w:rPr>
                          <w:rFonts w:ascii="Times New Roman" w:hAnsi="Times New Roman" w:cs="Times New Roman"/>
                          <w:lang w:val="uk-UA"/>
                        </w:rPr>
                        <w:t xml:space="preserve"> та ендоскопії</w:t>
                      </w:r>
                    </w:p>
                  </w:txbxContent>
                </v:textbox>
              </v:shape>
            </w:pict>
          </mc:Fallback>
        </mc:AlternateContent>
      </w:r>
      <w:r w:rsidR="00C04899">
        <w:rPr>
          <w:noProof/>
          <w:lang w:eastAsia="ru-RU"/>
        </w:rPr>
        <mc:AlternateContent>
          <mc:Choice Requires="wps">
            <w:drawing>
              <wp:anchor distT="0" distB="0" distL="114300" distR="114300" simplePos="0" relativeHeight="251679744" behindDoc="0" locked="0" layoutInCell="1" allowOverlap="1" wp14:anchorId="034910A1" wp14:editId="1DFF1B7E">
                <wp:simplePos x="0" y="0"/>
                <wp:positionH relativeFrom="column">
                  <wp:posOffset>627380</wp:posOffset>
                </wp:positionH>
                <wp:positionV relativeFrom="paragraph">
                  <wp:posOffset>135265</wp:posOffset>
                </wp:positionV>
                <wp:extent cx="249297" cy="3335870"/>
                <wp:effectExtent l="0" t="0" r="17780" b="17145"/>
                <wp:wrapNone/>
                <wp:docPr id="114" name="Graphic 20"/>
                <wp:cNvGraphicFramePr/>
                <a:graphic xmlns:a="http://schemas.openxmlformats.org/drawingml/2006/main">
                  <a:graphicData uri="http://schemas.microsoft.com/office/word/2010/wordprocessingShape">
                    <wps:wsp>
                      <wps:cNvSpPr/>
                      <wps:spPr>
                        <a:xfrm>
                          <a:off x="0" y="0"/>
                          <a:ext cx="249297" cy="333587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124E1FB7" w14:textId="4F2BD6E8"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загальної та клінічної патології</w:t>
                            </w:r>
                          </w:p>
                        </w:txbxContent>
                      </wps:txbx>
                      <wps:bodyPr vert="vert270" wrap="square" lIns="0" tIns="0" rIns="0" bIns="0" rtlCol="0">
                        <a:prstTxWarp prst="textNoShape">
                          <a:avLst/>
                        </a:prstTxWarp>
                        <a:noAutofit/>
                      </wps:bodyPr>
                    </wps:wsp>
                  </a:graphicData>
                </a:graphic>
              </wp:anchor>
            </w:drawing>
          </mc:Choice>
          <mc:Fallback>
            <w:pict>
              <v:shape w14:anchorId="034910A1" id="_x0000_s1059" style="position:absolute;margin-left:49.4pt;margin-top:10.65pt;width:19.65pt;height:262.65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" adj="-11796480,,5400" path="m,3336035r246887,l246887,,,,,3336035xe" filled="f" strokeweight=".96pt">
                <v:stroke joinstyle="miter"/>
                <v:formulas/>
                <v:path arrowok="t" o:connecttype="custom" textboxrect="0,0,247015,3336290"/>
                <v:textbox style="layout-flow:vertical;mso-layout-flow-alt:bottom-to-top" inset="0,0,0,0">
                  <w:txbxContent>
                    <w:p w14:paraId="124E1FB7" w14:textId="4F2BD6E8"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загальної та клінічної патології</w:t>
                      </w:r>
                    </w:p>
                  </w:txbxContent>
                </v:textbox>
              </v:shape>
            </w:pict>
          </mc:Fallback>
        </mc:AlternateContent>
      </w:r>
      <w:r w:rsidR="00C04899">
        <w:rPr>
          <w:noProof/>
          <w:lang w:eastAsia="ru-RU"/>
        </w:rPr>
        <mc:AlternateContent>
          <mc:Choice Requires="wps">
            <w:drawing>
              <wp:anchor distT="0" distB="0" distL="114300" distR="114300" simplePos="0" relativeHeight="251681792" behindDoc="0" locked="0" layoutInCell="1" allowOverlap="1" wp14:anchorId="43646153" wp14:editId="4E577209">
                <wp:simplePos x="0" y="0"/>
                <wp:positionH relativeFrom="column">
                  <wp:posOffset>1001244</wp:posOffset>
                </wp:positionH>
                <wp:positionV relativeFrom="paragraph">
                  <wp:posOffset>145405</wp:posOffset>
                </wp:positionV>
                <wp:extent cx="249297" cy="3335870"/>
                <wp:effectExtent l="0" t="0" r="17780" b="17145"/>
                <wp:wrapNone/>
                <wp:docPr id="115" name="Graphic 20"/>
                <wp:cNvGraphicFramePr/>
                <a:graphic xmlns:a="http://schemas.openxmlformats.org/drawingml/2006/main">
                  <a:graphicData uri="http://schemas.microsoft.com/office/word/2010/wordprocessingShape">
                    <wps:wsp>
                      <wps:cNvSpPr/>
                      <wps:spPr>
                        <a:xfrm>
                          <a:off x="0" y="0"/>
                          <a:ext cx="249297" cy="333587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42E58ADF" w14:textId="1B5756FE"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внутрішньої медицини</w:t>
                            </w:r>
                          </w:p>
                        </w:txbxContent>
                      </wps:txbx>
                      <wps:bodyPr vert="vert270" wrap="square" lIns="0" tIns="0" rIns="0" bIns="0" rtlCol="0">
                        <a:prstTxWarp prst="textNoShape">
                          <a:avLst/>
                        </a:prstTxWarp>
                        <a:noAutofit/>
                      </wps:bodyPr>
                    </wps:wsp>
                  </a:graphicData>
                </a:graphic>
              </wp:anchor>
            </w:drawing>
          </mc:Choice>
          <mc:Fallback>
            <w:pict>
              <v:shape w14:anchorId="43646153" id="_x0000_s1060" style="position:absolute;margin-left:78.85pt;margin-top:11.45pt;width:19.65pt;height:262.65pt;z-index:251681792;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" adj="-11796480,,5400" path="m,3336035r246887,l246887,,,,,3336035xe" filled="f" strokeweight=".96pt">
                <v:stroke joinstyle="miter"/>
                <v:formulas/>
                <v:path arrowok="t" o:connecttype="custom" textboxrect="0,0,247015,3336290"/>
                <v:textbox style="layout-flow:vertical;mso-layout-flow-alt:bottom-to-top" inset="0,0,0,0">
                  <w:txbxContent>
                    <w:p w14:paraId="42E58ADF" w14:textId="1B5756FE"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внутрішньої медицини</w:t>
                      </w:r>
                    </w:p>
                  </w:txbxContent>
                </v:textbox>
              </v:shape>
            </w:pict>
          </mc:Fallback>
        </mc:AlternateContent>
      </w:r>
      <w:r w:rsidR="00C04899">
        <w:rPr>
          <w:noProof/>
          <w:lang w:eastAsia="ru-RU"/>
        </w:rPr>
        <mc:AlternateContent>
          <mc:Choice Requires="wps">
            <w:drawing>
              <wp:anchor distT="0" distB="0" distL="114300" distR="114300" simplePos="0" relativeHeight="251661312" behindDoc="0" locked="0" layoutInCell="1" allowOverlap="1" wp14:anchorId="632C44D9" wp14:editId="5587BF3E">
                <wp:simplePos x="0" y="0"/>
                <wp:positionH relativeFrom="column">
                  <wp:posOffset>248920</wp:posOffset>
                </wp:positionH>
                <wp:positionV relativeFrom="paragraph">
                  <wp:posOffset>133423</wp:posOffset>
                </wp:positionV>
                <wp:extent cx="249297" cy="3335870"/>
                <wp:effectExtent l="0" t="0" r="17780" b="17145"/>
                <wp:wrapNone/>
                <wp:docPr id="104" name="Graphic 20"/>
                <wp:cNvGraphicFramePr/>
                <a:graphic xmlns:a="http://schemas.openxmlformats.org/drawingml/2006/main">
                  <a:graphicData uri="http://schemas.microsoft.com/office/word/2010/wordprocessingShape">
                    <wps:wsp>
                      <wps:cNvSpPr/>
                      <wps:spPr>
                        <a:xfrm>
                          <a:off x="0" y="0"/>
                          <a:ext cx="249297" cy="333587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3321FB34" w14:textId="0F4D9813"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нормальної морфології</w:t>
                            </w:r>
                          </w:p>
                        </w:txbxContent>
                      </wps:txbx>
                      <wps:bodyPr vert="vert270" wrap="square" lIns="0" tIns="0" rIns="0" bIns="0" rtlCol="0">
                        <a:prstTxWarp prst="textNoShape">
                          <a:avLst/>
                        </a:prstTxWarp>
                        <a:noAutofit/>
                      </wps:bodyPr>
                    </wps:wsp>
                  </a:graphicData>
                </a:graphic>
              </wp:anchor>
            </w:drawing>
          </mc:Choice>
          <mc:Fallback>
            <w:pict>
              <v:shape w14:anchorId="632C44D9" id="_x0000_s1061" style="position:absolute;margin-left:19.6pt;margin-top:10.5pt;width:19.65pt;height:262.6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" adj="-11796480,,5400" path="m,3336035r246887,l246887,,,,,3336035xe" filled="f" strokeweight=".96pt">
                <v:stroke joinstyle="miter"/>
                <v:formulas/>
                <v:path arrowok="t" o:connecttype="custom" textboxrect="0,0,247015,3336290"/>
                <v:textbox style="layout-flow:vertical;mso-layout-flow-alt:bottom-to-top" inset="0,0,0,0">
                  <w:txbxContent>
                    <w:p w14:paraId="3321FB34" w14:textId="0F4D9813"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нормальної морфології</w:t>
                      </w:r>
                    </w:p>
                  </w:txbxContent>
                </v:textbox>
              </v:shape>
            </w:pict>
          </mc:Fallback>
        </mc:AlternateContent>
      </w:r>
      <w:r w:rsidR="00643B7C">
        <w:rPr>
          <w:noProof/>
          <w:lang w:eastAsia="ru-RU"/>
        </w:rPr>
        <mc:AlternateContent>
          <mc:Choice Requires="wps">
            <w:drawing>
              <wp:anchor distT="0" distB="0" distL="114300" distR="114300" simplePos="0" relativeHeight="251671552" behindDoc="0" locked="0" layoutInCell="1" allowOverlap="1" wp14:anchorId="5222C29B" wp14:editId="1C63EFF5">
                <wp:simplePos x="0" y="0"/>
                <wp:positionH relativeFrom="column">
                  <wp:posOffset>1392072</wp:posOffset>
                </wp:positionH>
                <wp:positionV relativeFrom="paragraph">
                  <wp:posOffset>142439</wp:posOffset>
                </wp:positionV>
                <wp:extent cx="249297" cy="3335870"/>
                <wp:effectExtent l="0" t="0" r="17780" b="17145"/>
                <wp:wrapNone/>
                <wp:docPr id="110" name="Graphic 20"/>
                <wp:cNvGraphicFramePr/>
                <a:graphic xmlns:a="http://schemas.openxmlformats.org/drawingml/2006/main">
                  <a:graphicData uri="http://schemas.microsoft.com/office/word/2010/wordprocessingShape">
                    <wps:wsp>
                      <wps:cNvSpPr/>
                      <wps:spPr>
                        <a:xfrm>
                          <a:off x="0" y="0"/>
                          <a:ext cx="249297" cy="333587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4A1C7B08" w14:textId="1011E558"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загальної практики – сімейної медицини</w:t>
                            </w:r>
                          </w:p>
                        </w:txbxContent>
                      </wps:txbx>
                      <wps:bodyPr vert="vert270" wrap="square" lIns="0" tIns="0" rIns="0" bIns="0" rtlCol="0">
                        <a:prstTxWarp prst="textNoShape">
                          <a:avLst/>
                        </a:prstTxWarp>
                        <a:noAutofit/>
                      </wps:bodyPr>
                    </wps:wsp>
                  </a:graphicData>
                </a:graphic>
              </wp:anchor>
            </w:drawing>
          </mc:Choice>
          <mc:Fallback>
            <w:pict>
              <v:shape w14:anchorId="5222C29B" id="_x0000_s1062" style="position:absolute;margin-left:109.6pt;margin-top:11.2pt;width:19.65pt;height:262.65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" adj="-11796480,,5400" path="m,3336035r246887,l246887,,,,,3336035xe" filled="f" strokeweight=".96pt">
                <v:stroke joinstyle="miter"/>
                <v:formulas/>
                <v:path arrowok="t" o:connecttype="custom" textboxrect="0,0,247015,3336290"/>
                <v:textbox style="layout-flow:vertical;mso-layout-flow-alt:bottom-to-top" inset="0,0,0,0">
                  <w:txbxContent>
                    <w:p w14:paraId="4A1C7B08" w14:textId="1011E558"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загальної практики – сімейної медицини</w:t>
                      </w:r>
                    </w:p>
                  </w:txbxContent>
                </v:textbox>
              </v:shape>
            </w:pict>
          </mc:Fallback>
        </mc:AlternateContent>
      </w:r>
      <w:r w:rsidR="00C04899">
        <w:rPr>
          <w:noProof/>
          <w:lang w:eastAsia="ru-RU"/>
        </w:rPr>
        <mc:AlternateContent>
          <mc:Choice Requires="wps">
            <w:drawing>
              <wp:anchor distT="0" distB="0" distL="114300" distR="114300" simplePos="0" relativeHeight="251675648" behindDoc="0" locked="0" layoutInCell="1" allowOverlap="1" wp14:anchorId="6A29D0DC" wp14:editId="122539E1">
                <wp:simplePos x="0" y="0"/>
                <wp:positionH relativeFrom="column">
                  <wp:posOffset>2543668</wp:posOffset>
                </wp:positionH>
                <wp:positionV relativeFrom="paragraph">
                  <wp:posOffset>154508</wp:posOffset>
                </wp:positionV>
                <wp:extent cx="249297" cy="3335870"/>
                <wp:effectExtent l="0" t="0" r="17780" b="17145"/>
                <wp:wrapNone/>
                <wp:docPr id="112" name="Graphic 20"/>
                <wp:cNvGraphicFramePr/>
                <a:graphic xmlns:a="http://schemas.openxmlformats.org/drawingml/2006/main">
                  <a:graphicData uri="http://schemas.microsoft.com/office/word/2010/wordprocessingShape">
                    <wps:wsp>
                      <wps:cNvSpPr/>
                      <wps:spPr>
                        <a:xfrm>
                          <a:off x="0" y="0"/>
                          <a:ext cx="249297" cy="333587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1C1C4C9F" w14:textId="01E4E967"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педіатрії</w:t>
                            </w:r>
                          </w:p>
                        </w:txbxContent>
                      </wps:txbx>
                      <wps:bodyPr vert="vert270" wrap="square" lIns="0" tIns="0" rIns="0" bIns="0" rtlCol="0">
                        <a:prstTxWarp prst="textNoShape">
                          <a:avLst/>
                        </a:prstTxWarp>
                        <a:noAutofit/>
                      </wps:bodyPr>
                    </wps:wsp>
                  </a:graphicData>
                </a:graphic>
              </wp:anchor>
            </w:drawing>
          </mc:Choice>
          <mc:Fallback>
            <w:pict>
              <v:shape w14:anchorId="6A29D0DC" id="_x0000_s1063" style="position:absolute;margin-left:200.3pt;margin-top:12.15pt;width:19.65pt;height:262.65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" adj="-11796480,,5400" path="m,3336035r246887,l246887,,,,,3336035xe" filled="f" strokeweight=".96pt">
                <v:stroke joinstyle="miter"/>
                <v:formulas/>
                <v:path arrowok="t" o:connecttype="custom" textboxrect="0,0,247015,3336290"/>
                <v:textbox style="layout-flow:vertical;mso-layout-flow-alt:bottom-to-top" inset="0,0,0,0">
                  <w:txbxContent>
                    <w:p w14:paraId="1C1C4C9F" w14:textId="01E4E967"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педіатрії</w:t>
                      </w:r>
                    </w:p>
                  </w:txbxContent>
                </v:textbox>
              </v:shape>
            </w:pict>
          </mc:Fallback>
        </mc:AlternateContent>
      </w:r>
      <w:r w:rsidR="00C04899">
        <w:rPr>
          <w:noProof/>
          <w:lang w:eastAsia="ru-RU"/>
        </w:rPr>
        <mc:AlternateContent>
          <mc:Choice Requires="wps">
            <w:drawing>
              <wp:anchor distT="0" distB="0" distL="114300" distR="114300" simplePos="0" relativeHeight="251677696" behindDoc="0" locked="0" layoutInCell="1" allowOverlap="1" wp14:anchorId="73F7C409" wp14:editId="6F6C07F7">
                <wp:simplePos x="0" y="0"/>
                <wp:positionH relativeFrom="column">
                  <wp:posOffset>2918716</wp:posOffset>
                </wp:positionH>
                <wp:positionV relativeFrom="paragraph">
                  <wp:posOffset>138630</wp:posOffset>
                </wp:positionV>
                <wp:extent cx="249297" cy="3335870"/>
                <wp:effectExtent l="0" t="0" r="17780" b="17145"/>
                <wp:wrapNone/>
                <wp:docPr id="113" name="Graphic 20"/>
                <wp:cNvGraphicFramePr/>
                <a:graphic xmlns:a="http://schemas.openxmlformats.org/drawingml/2006/main">
                  <a:graphicData uri="http://schemas.microsoft.com/office/word/2010/wordprocessingShape">
                    <wps:wsp>
                      <wps:cNvSpPr/>
                      <wps:spPr>
                        <a:xfrm>
                          <a:off x="0" y="0"/>
                          <a:ext cx="249297" cy="333587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1D23542F" w14:textId="019AE7E9"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 xml:space="preserve">Кафедра інфекційних </w:t>
                            </w:r>
                            <w:proofErr w:type="spellStart"/>
                            <w:r w:rsidRPr="00F301BE">
                              <w:rPr>
                                <w:rFonts w:ascii="Times New Roman" w:hAnsi="Times New Roman" w:cs="Times New Roman"/>
                                <w:lang w:val="uk-UA"/>
                              </w:rPr>
                              <w:t>хвороб</w:t>
                            </w:r>
                            <w:proofErr w:type="spellEnd"/>
                            <w:r w:rsidRPr="00F301BE">
                              <w:rPr>
                                <w:rFonts w:ascii="Times New Roman" w:hAnsi="Times New Roman" w:cs="Times New Roman"/>
                                <w:lang w:val="uk-UA"/>
                              </w:rPr>
                              <w:t xml:space="preserve"> та клінічної імунології</w:t>
                            </w:r>
                          </w:p>
                        </w:txbxContent>
                      </wps:txbx>
                      <wps:bodyPr vert="vert270" wrap="square" lIns="0" tIns="0" rIns="0" bIns="0" rtlCol="0">
                        <a:prstTxWarp prst="textNoShape">
                          <a:avLst/>
                        </a:prstTxWarp>
                        <a:noAutofit/>
                      </wps:bodyPr>
                    </wps:wsp>
                  </a:graphicData>
                </a:graphic>
              </wp:anchor>
            </w:drawing>
          </mc:Choice>
          <mc:Fallback>
            <w:pict>
              <v:shape w14:anchorId="73F7C409" id="_x0000_s1064" style="position:absolute;margin-left:229.8pt;margin-top:10.9pt;width:19.65pt;height:262.65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" adj="-11796480,,5400" path="m,3336035r246887,l246887,,,,,3336035xe" filled="f" strokeweight=".96pt">
                <v:stroke joinstyle="miter"/>
                <v:formulas/>
                <v:path arrowok="t" o:connecttype="custom" textboxrect="0,0,247015,3336290"/>
                <v:textbox style="layout-flow:vertical;mso-layout-flow-alt:bottom-to-top" inset="0,0,0,0">
                  <w:txbxContent>
                    <w:p w14:paraId="1D23542F" w14:textId="019AE7E9"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 xml:space="preserve">Кафедра інфекційних </w:t>
                      </w:r>
                      <w:proofErr w:type="spellStart"/>
                      <w:r w:rsidRPr="00F301BE">
                        <w:rPr>
                          <w:rFonts w:ascii="Times New Roman" w:hAnsi="Times New Roman" w:cs="Times New Roman"/>
                          <w:lang w:val="uk-UA"/>
                        </w:rPr>
                        <w:t>хвороб</w:t>
                      </w:r>
                      <w:proofErr w:type="spellEnd"/>
                      <w:r w:rsidRPr="00F301BE">
                        <w:rPr>
                          <w:rFonts w:ascii="Times New Roman" w:hAnsi="Times New Roman" w:cs="Times New Roman"/>
                          <w:lang w:val="uk-UA"/>
                        </w:rPr>
                        <w:t xml:space="preserve"> та клінічної імунології</w:t>
                      </w:r>
                    </w:p>
                  </w:txbxContent>
                </v:textbox>
              </v:shape>
            </w:pict>
          </mc:Fallback>
        </mc:AlternateContent>
      </w:r>
      <w:r w:rsidR="00C04899">
        <w:rPr>
          <w:noProof/>
          <w:lang w:eastAsia="ru-RU"/>
        </w:rPr>
        <mc:AlternateContent>
          <mc:Choice Requires="wps">
            <w:drawing>
              <wp:anchor distT="0" distB="0" distL="114300" distR="114300" simplePos="0" relativeHeight="251663360" behindDoc="0" locked="0" layoutInCell="1" allowOverlap="1" wp14:anchorId="00D2F1C8" wp14:editId="20443326">
                <wp:simplePos x="0" y="0"/>
                <wp:positionH relativeFrom="column">
                  <wp:posOffset>3253455</wp:posOffset>
                </wp:positionH>
                <wp:positionV relativeFrom="paragraph">
                  <wp:posOffset>144841</wp:posOffset>
                </wp:positionV>
                <wp:extent cx="249297" cy="3335870"/>
                <wp:effectExtent l="0" t="0" r="17780" b="17145"/>
                <wp:wrapNone/>
                <wp:docPr id="106" name="Graphic 20"/>
                <wp:cNvGraphicFramePr/>
                <a:graphic xmlns:a="http://schemas.openxmlformats.org/drawingml/2006/main">
                  <a:graphicData uri="http://schemas.microsoft.com/office/word/2010/wordprocessingShape">
                    <wps:wsp>
                      <wps:cNvSpPr/>
                      <wps:spPr>
                        <a:xfrm>
                          <a:off x="0" y="0"/>
                          <a:ext cx="249297" cy="3335870"/>
                        </a:xfrm>
                        <a:custGeom>
                          <a:avLst/>
                          <a:gdLst/>
                          <a:ahLst/>
                          <a:cxnLst/>
                          <a:rect l="l" t="t" r="r" b="b"/>
                          <a:pathLst>
                            <a:path w="247015" h="3336290">
                              <a:moveTo>
                                <a:pt x="0" y="3336035"/>
                              </a:moveTo>
                              <a:lnTo>
                                <a:pt x="246887" y="3336035"/>
                              </a:lnTo>
                              <a:lnTo>
                                <a:pt x="246887" y="0"/>
                              </a:lnTo>
                              <a:lnTo>
                                <a:pt x="0" y="0"/>
                              </a:lnTo>
                              <a:lnTo>
                                <a:pt x="0" y="3336035"/>
                              </a:lnTo>
                              <a:close/>
                            </a:path>
                          </a:pathLst>
                        </a:custGeom>
                        <a:ln w="12192">
                          <a:solidFill>
                            <a:srgbClr val="000000"/>
                          </a:solidFill>
                          <a:prstDash val="solid"/>
                        </a:ln>
                      </wps:spPr>
                      <wps:txbx>
                        <w:txbxContent>
                          <w:p w14:paraId="552689DC" w14:textId="6FF3C176"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гігієни та соціальної медицини</w:t>
                            </w:r>
                          </w:p>
                        </w:txbxContent>
                      </wps:txbx>
                      <wps:bodyPr vert="vert270" wrap="square" lIns="0" tIns="0" rIns="0" bIns="0" rtlCol="0">
                        <a:prstTxWarp prst="textNoShape">
                          <a:avLst/>
                        </a:prstTxWarp>
                        <a:noAutofit/>
                      </wps:bodyPr>
                    </wps:wsp>
                  </a:graphicData>
                </a:graphic>
              </wp:anchor>
            </w:drawing>
          </mc:Choice>
          <mc:Fallback>
            <w:pict>
              <v:shape w14:anchorId="00D2F1C8" id="_x0000_s1065" style="position:absolute;margin-left:256.2pt;margin-top:11.4pt;width:19.65pt;height:262.6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" adj="-11796480,,5400" path="m,3336035r246887,l246887,,,,,3336035xe" filled="f" strokeweight=".96pt">
                <v:stroke joinstyle="miter"/>
                <v:formulas/>
                <v:path arrowok="t" o:connecttype="custom" textboxrect="0,0,247015,3336290"/>
                <v:textbox style="layout-flow:vertical;mso-layout-flow-alt:bottom-to-top" inset="0,0,0,0">
                  <w:txbxContent>
                    <w:p w14:paraId="552689DC" w14:textId="6FF3C176" w:rsidR="00C04899" w:rsidRPr="00F301BE" w:rsidRDefault="00C04899" w:rsidP="00C04899">
                      <w:pPr>
                        <w:jc w:val="center"/>
                        <w:rPr>
                          <w:rFonts w:ascii="Times New Roman" w:hAnsi="Times New Roman" w:cs="Times New Roman"/>
                          <w:lang w:val="uk-UA"/>
                        </w:rPr>
                      </w:pPr>
                      <w:r w:rsidRPr="00F301BE">
                        <w:rPr>
                          <w:rFonts w:ascii="Times New Roman" w:hAnsi="Times New Roman" w:cs="Times New Roman"/>
                          <w:lang w:val="uk-UA"/>
                        </w:rPr>
                        <w:t>Кафедра гігієни та соціальної медицини</w:t>
                      </w:r>
                    </w:p>
                  </w:txbxContent>
                </v:textbox>
              </v:shape>
            </w:pict>
          </mc:Fallback>
        </mc:AlternateContent>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r w:rsidR="00162BD3">
        <w:rPr>
          <w:rFonts w:ascii="Times New Roman" w:hAnsi="Times New Roman" w:cs="Times New Roman"/>
          <w:sz w:val="20"/>
          <w:szCs w:val="20"/>
          <w:lang w:eastAsia="ru-RU"/>
        </w:rPr>
        <w:tab/>
      </w:r>
    </w:p>
    <w:p w14:paraId="0E178DB7" w14:textId="0E271517" w:rsidR="009B7B74" w:rsidRDefault="009B7B74" w:rsidP="00C04899">
      <w:pPr>
        <w:rPr>
          <w:rFonts w:ascii="Times New Roman" w:hAnsi="Times New Roman" w:cs="Times New Roman"/>
          <w:sz w:val="20"/>
          <w:szCs w:val="20"/>
          <w:lang w:eastAsia="ru-RU"/>
        </w:rPr>
      </w:pPr>
      <w:r>
        <w:rPr>
          <w:noProof/>
          <w:sz w:val="20"/>
          <w:lang w:eastAsia="ru-RU"/>
        </w:rPr>
        <mc:AlternateContent>
          <mc:Choice Requires="wps">
            <w:drawing>
              <wp:anchor distT="0" distB="0" distL="0" distR="0" simplePos="0" relativeHeight="251689984" behindDoc="1" locked="0" layoutInCell="1" allowOverlap="1" wp14:anchorId="1E91E762" wp14:editId="72BC72C7">
                <wp:simplePos x="0" y="0"/>
                <wp:positionH relativeFrom="margin">
                  <wp:posOffset>6069330</wp:posOffset>
                </wp:positionH>
                <wp:positionV relativeFrom="paragraph">
                  <wp:posOffset>520292</wp:posOffset>
                </wp:positionV>
                <wp:extent cx="2755900" cy="559435"/>
                <wp:effectExtent l="0" t="0" r="25400" b="12065"/>
                <wp:wrapTight wrapText="bothSides">
                  <wp:wrapPolygon edited="0">
                    <wp:start x="0" y="0"/>
                    <wp:lineTo x="0" y="21330"/>
                    <wp:lineTo x="21650" y="21330"/>
                    <wp:lineTo x="21650" y="0"/>
                    <wp:lineTo x="0" y="0"/>
                  </wp:wrapPolygon>
                </wp:wrapTight>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5900" cy="559435"/>
                        </a:xfrm>
                        <a:prstGeom prst="rect">
                          <a:avLst/>
                        </a:prstGeom>
                        <a:ln w="12192">
                          <a:solidFill>
                            <a:srgbClr val="000000"/>
                          </a:solidFill>
                          <a:prstDash val="solid"/>
                        </a:ln>
                      </wps:spPr>
                      <wps:txbx>
                        <w:txbxContent>
                          <w:p w14:paraId="43BE6610" w14:textId="77777777" w:rsidR="002639C9" w:rsidRDefault="00F301BE" w:rsidP="002639C9">
                            <w:pPr>
                              <w:pStyle w:val="af1"/>
                              <w:ind w:left="47" w:right="3"/>
                              <w:rPr>
                                <w:spacing w:val="-9"/>
                                <w:sz w:val="22"/>
                                <w:szCs w:val="22"/>
                              </w:rPr>
                            </w:pPr>
                            <w:proofErr w:type="spellStart"/>
                            <w:r w:rsidRPr="00F301BE">
                              <w:rPr>
                                <w:sz w:val="22"/>
                                <w:szCs w:val="22"/>
                              </w:rPr>
                              <w:t>Редакційна</w:t>
                            </w:r>
                            <w:proofErr w:type="spellEnd"/>
                            <w:r w:rsidRPr="00F301BE">
                              <w:rPr>
                                <w:spacing w:val="-10"/>
                                <w:sz w:val="22"/>
                                <w:szCs w:val="22"/>
                              </w:rPr>
                              <w:t xml:space="preserve"> </w:t>
                            </w:r>
                            <w:proofErr w:type="spellStart"/>
                            <w:r w:rsidRPr="00F301BE">
                              <w:rPr>
                                <w:sz w:val="22"/>
                                <w:szCs w:val="22"/>
                              </w:rPr>
                              <w:t>колегія</w:t>
                            </w:r>
                            <w:proofErr w:type="spellEnd"/>
                            <w:r w:rsidRPr="00F301BE">
                              <w:rPr>
                                <w:spacing w:val="-8"/>
                                <w:sz w:val="22"/>
                                <w:szCs w:val="22"/>
                              </w:rPr>
                              <w:t xml:space="preserve"> </w:t>
                            </w:r>
                            <w:r w:rsidRPr="00F301BE">
                              <w:rPr>
                                <w:sz w:val="22"/>
                                <w:szCs w:val="22"/>
                              </w:rPr>
                              <w:t>журналу</w:t>
                            </w:r>
                            <w:r w:rsidRPr="00F301BE">
                              <w:rPr>
                                <w:spacing w:val="-9"/>
                                <w:sz w:val="22"/>
                                <w:szCs w:val="22"/>
                              </w:rPr>
                              <w:t xml:space="preserve"> </w:t>
                            </w:r>
                          </w:p>
                          <w:p w14:paraId="5B1BBBCA" w14:textId="77777777" w:rsidR="002639C9" w:rsidRDefault="00F301BE" w:rsidP="002639C9">
                            <w:pPr>
                              <w:pStyle w:val="af1"/>
                              <w:ind w:left="47" w:right="3"/>
                              <w:rPr>
                                <w:spacing w:val="-10"/>
                                <w:sz w:val="22"/>
                                <w:szCs w:val="22"/>
                              </w:rPr>
                            </w:pPr>
                            <w:proofErr w:type="spellStart"/>
                            <w:r w:rsidRPr="00F301BE">
                              <w:rPr>
                                <w:spacing w:val="-2"/>
                                <w:sz w:val="22"/>
                                <w:szCs w:val="22"/>
                              </w:rPr>
                              <w:t>Вісник</w:t>
                            </w:r>
                            <w:proofErr w:type="spellEnd"/>
                            <w:r w:rsidR="002639C9">
                              <w:rPr>
                                <w:spacing w:val="-2"/>
                                <w:sz w:val="22"/>
                                <w:szCs w:val="22"/>
                                <w:lang w:val="uk-UA"/>
                              </w:rPr>
                              <w:t xml:space="preserve"> </w:t>
                            </w:r>
                            <w:r w:rsidRPr="00F301BE">
                              <w:rPr>
                                <w:sz w:val="22"/>
                                <w:szCs w:val="22"/>
                              </w:rPr>
                              <w:t>ХНУ</w:t>
                            </w:r>
                            <w:r w:rsidRPr="00F301BE">
                              <w:rPr>
                                <w:spacing w:val="-8"/>
                                <w:sz w:val="22"/>
                                <w:szCs w:val="22"/>
                              </w:rPr>
                              <w:t xml:space="preserve"> </w:t>
                            </w:r>
                            <w:proofErr w:type="spellStart"/>
                            <w:r w:rsidRPr="00F301BE">
                              <w:rPr>
                                <w:sz w:val="22"/>
                                <w:szCs w:val="22"/>
                              </w:rPr>
                              <w:t>імені</w:t>
                            </w:r>
                            <w:proofErr w:type="spellEnd"/>
                            <w:r w:rsidRPr="00F301BE">
                              <w:rPr>
                                <w:spacing w:val="-6"/>
                                <w:sz w:val="22"/>
                                <w:szCs w:val="22"/>
                              </w:rPr>
                              <w:t xml:space="preserve"> </w:t>
                            </w:r>
                            <w:r w:rsidRPr="00F301BE">
                              <w:rPr>
                                <w:sz w:val="22"/>
                                <w:szCs w:val="22"/>
                              </w:rPr>
                              <w:t>В.Н.</w:t>
                            </w:r>
                            <w:r w:rsidRPr="00F301BE">
                              <w:rPr>
                                <w:spacing w:val="-7"/>
                                <w:sz w:val="22"/>
                                <w:szCs w:val="22"/>
                              </w:rPr>
                              <w:t xml:space="preserve"> </w:t>
                            </w:r>
                            <w:proofErr w:type="spellStart"/>
                            <w:r w:rsidRPr="00F301BE">
                              <w:rPr>
                                <w:sz w:val="22"/>
                                <w:szCs w:val="22"/>
                              </w:rPr>
                              <w:t>Каразіна</w:t>
                            </w:r>
                            <w:proofErr w:type="spellEnd"/>
                            <w:r w:rsidRPr="00F301BE">
                              <w:rPr>
                                <w:spacing w:val="-10"/>
                                <w:sz w:val="22"/>
                                <w:szCs w:val="22"/>
                              </w:rPr>
                              <w:t xml:space="preserve"> </w:t>
                            </w:r>
                          </w:p>
                          <w:p w14:paraId="6778C727" w14:textId="49DA69DA" w:rsidR="00F301BE" w:rsidRPr="00F301BE" w:rsidRDefault="00F301BE" w:rsidP="002639C9">
                            <w:pPr>
                              <w:pStyle w:val="af1"/>
                              <w:ind w:left="47" w:right="3"/>
                              <w:rPr>
                                <w:sz w:val="22"/>
                                <w:szCs w:val="22"/>
                              </w:rPr>
                            </w:pPr>
                            <w:proofErr w:type="spellStart"/>
                            <w:r w:rsidRPr="00F301BE">
                              <w:rPr>
                                <w:sz w:val="22"/>
                                <w:szCs w:val="22"/>
                              </w:rPr>
                              <w:t>Серія</w:t>
                            </w:r>
                            <w:proofErr w:type="spellEnd"/>
                            <w:r w:rsidRPr="00F301BE">
                              <w:rPr>
                                <w:spacing w:val="-5"/>
                                <w:sz w:val="22"/>
                                <w:szCs w:val="22"/>
                              </w:rPr>
                              <w:t xml:space="preserve"> </w:t>
                            </w:r>
                            <w:r w:rsidRPr="00F301BE">
                              <w:rPr>
                                <w:spacing w:val="-2"/>
                                <w:sz w:val="22"/>
                                <w:szCs w:val="22"/>
                              </w:rPr>
                              <w:t>«Медицина»</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E91E762" id="Textbox 43" o:spid="_x0000_s1066" type="#_x0000_t202" style="position:absolute;margin-left:477.9pt;margin-top:40.95pt;width:217pt;height:44.05pt;z-index:-2516264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" filled="f" strokeweight=".96pt">
                <v:path arrowok="t"/>
                <v:textbox inset="0,0,0,0">
                  <w:txbxContent>
                    <w:p w14:paraId="43BE6610" w14:textId="77777777" w:rsidR="002639C9" w:rsidRDefault="00F301BE" w:rsidP="002639C9">
                      <w:pPr>
                        <w:pStyle w:val="af1"/>
                        <w:ind w:left="47" w:right="3"/>
                        <w:rPr>
                          <w:spacing w:val="-9"/>
                          <w:sz w:val="22"/>
                          <w:szCs w:val="22"/>
                        </w:rPr>
                      </w:pPr>
                      <w:proofErr w:type="spellStart"/>
                      <w:r w:rsidRPr="00F301BE">
                        <w:rPr>
                          <w:sz w:val="22"/>
                          <w:szCs w:val="22"/>
                        </w:rPr>
                        <w:t>Редакційна</w:t>
                      </w:r>
                      <w:proofErr w:type="spellEnd"/>
                      <w:r w:rsidRPr="00F301BE">
                        <w:rPr>
                          <w:spacing w:val="-10"/>
                          <w:sz w:val="22"/>
                          <w:szCs w:val="22"/>
                        </w:rPr>
                        <w:t xml:space="preserve"> </w:t>
                      </w:r>
                      <w:proofErr w:type="spellStart"/>
                      <w:r w:rsidRPr="00F301BE">
                        <w:rPr>
                          <w:sz w:val="22"/>
                          <w:szCs w:val="22"/>
                        </w:rPr>
                        <w:t>колегія</w:t>
                      </w:r>
                      <w:proofErr w:type="spellEnd"/>
                      <w:r w:rsidRPr="00F301BE">
                        <w:rPr>
                          <w:spacing w:val="-8"/>
                          <w:sz w:val="22"/>
                          <w:szCs w:val="22"/>
                        </w:rPr>
                        <w:t xml:space="preserve"> </w:t>
                      </w:r>
                      <w:r w:rsidRPr="00F301BE">
                        <w:rPr>
                          <w:sz w:val="22"/>
                          <w:szCs w:val="22"/>
                        </w:rPr>
                        <w:t>журналу</w:t>
                      </w:r>
                      <w:r w:rsidRPr="00F301BE">
                        <w:rPr>
                          <w:spacing w:val="-9"/>
                          <w:sz w:val="22"/>
                          <w:szCs w:val="22"/>
                        </w:rPr>
                        <w:t xml:space="preserve"> </w:t>
                      </w:r>
                    </w:p>
                    <w:p w14:paraId="5B1BBBCA" w14:textId="77777777" w:rsidR="002639C9" w:rsidRDefault="00F301BE" w:rsidP="002639C9">
                      <w:pPr>
                        <w:pStyle w:val="af1"/>
                        <w:ind w:left="47" w:right="3"/>
                        <w:rPr>
                          <w:spacing w:val="-10"/>
                          <w:sz w:val="22"/>
                          <w:szCs w:val="22"/>
                        </w:rPr>
                      </w:pPr>
                      <w:proofErr w:type="spellStart"/>
                      <w:r w:rsidRPr="00F301BE">
                        <w:rPr>
                          <w:spacing w:val="-2"/>
                          <w:sz w:val="22"/>
                          <w:szCs w:val="22"/>
                        </w:rPr>
                        <w:t>Вісник</w:t>
                      </w:r>
                      <w:proofErr w:type="spellEnd"/>
                      <w:r w:rsidR="002639C9">
                        <w:rPr>
                          <w:spacing w:val="-2"/>
                          <w:sz w:val="22"/>
                          <w:szCs w:val="22"/>
                          <w:lang w:val="uk-UA"/>
                        </w:rPr>
                        <w:t xml:space="preserve"> </w:t>
                      </w:r>
                      <w:r w:rsidRPr="00F301BE">
                        <w:rPr>
                          <w:sz w:val="22"/>
                          <w:szCs w:val="22"/>
                        </w:rPr>
                        <w:t>ХНУ</w:t>
                      </w:r>
                      <w:r w:rsidRPr="00F301BE">
                        <w:rPr>
                          <w:spacing w:val="-8"/>
                          <w:sz w:val="22"/>
                          <w:szCs w:val="22"/>
                        </w:rPr>
                        <w:t xml:space="preserve"> </w:t>
                      </w:r>
                      <w:proofErr w:type="spellStart"/>
                      <w:r w:rsidRPr="00F301BE">
                        <w:rPr>
                          <w:sz w:val="22"/>
                          <w:szCs w:val="22"/>
                        </w:rPr>
                        <w:t>імені</w:t>
                      </w:r>
                      <w:proofErr w:type="spellEnd"/>
                      <w:r w:rsidRPr="00F301BE">
                        <w:rPr>
                          <w:spacing w:val="-6"/>
                          <w:sz w:val="22"/>
                          <w:szCs w:val="22"/>
                        </w:rPr>
                        <w:t xml:space="preserve"> </w:t>
                      </w:r>
                      <w:r w:rsidRPr="00F301BE">
                        <w:rPr>
                          <w:sz w:val="22"/>
                          <w:szCs w:val="22"/>
                        </w:rPr>
                        <w:t>В.Н.</w:t>
                      </w:r>
                      <w:r w:rsidRPr="00F301BE">
                        <w:rPr>
                          <w:spacing w:val="-7"/>
                          <w:sz w:val="22"/>
                          <w:szCs w:val="22"/>
                        </w:rPr>
                        <w:t xml:space="preserve"> </w:t>
                      </w:r>
                      <w:proofErr w:type="spellStart"/>
                      <w:r w:rsidRPr="00F301BE">
                        <w:rPr>
                          <w:sz w:val="22"/>
                          <w:szCs w:val="22"/>
                        </w:rPr>
                        <w:t>Каразіна</w:t>
                      </w:r>
                      <w:proofErr w:type="spellEnd"/>
                      <w:r w:rsidRPr="00F301BE">
                        <w:rPr>
                          <w:spacing w:val="-10"/>
                          <w:sz w:val="22"/>
                          <w:szCs w:val="22"/>
                        </w:rPr>
                        <w:t xml:space="preserve"> </w:t>
                      </w:r>
                    </w:p>
                    <w:p w14:paraId="6778C727" w14:textId="49DA69DA" w:rsidR="00F301BE" w:rsidRPr="00F301BE" w:rsidRDefault="00F301BE" w:rsidP="002639C9">
                      <w:pPr>
                        <w:pStyle w:val="af1"/>
                        <w:ind w:left="47" w:right="3"/>
                        <w:rPr>
                          <w:sz w:val="22"/>
                          <w:szCs w:val="22"/>
                        </w:rPr>
                      </w:pPr>
                      <w:proofErr w:type="spellStart"/>
                      <w:r w:rsidRPr="00F301BE">
                        <w:rPr>
                          <w:sz w:val="22"/>
                          <w:szCs w:val="22"/>
                        </w:rPr>
                        <w:t>Серія</w:t>
                      </w:r>
                      <w:proofErr w:type="spellEnd"/>
                      <w:r w:rsidRPr="00F301BE">
                        <w:rPr>
                          <w:spacing w:val="-5"/>
                          <w:sz w:val="22"/>
                          <w:szCs w:val="22"/>
                        </w:rPr>
                        <w:t xml:space="preserve"> </w:t>
                      </w:r>
                      <w:r w:rsidRPr="00F301BE">
                        <w:rPr>
                          <w:spacing w:val="-2"/>
                          <w:sz w:val="22"/>
                          <w:szCs w:val="22"/>
                        </w:rPr>
                        <w:t>«Медицина»</w:t>
                      </w:r>
                    </w:p>
                  </w:txbxContent>
                </v:textbox>
                <w10:wrap type="tight" anchorx="margin"/>
              </v:shape>
            </w:pict>
          </mc:Fallback>
        </mc:AlternateContent>
      </w:r>
    </w:p>
    <w:p w14:paraId="687AEA57" w14:textId="6053E939" w:rsidR="009B7B74" w:rsidRDefault="009B7B74" w:rsidP="00C04899">
      <w:pPr>
        <w:rPr>
          <w:rFonts w:ascii="Times New Roman" w:hAnsi="Times New Roman" w:cs="Times New Roman"/>
          <w:sz w:val="20"/>
          <w:szCs w:val="20"/>
          <w:lang w:eastAsia="ru-RU"/>
        </w:rPr>
      </w:pPr>
    </w:p>
    <w:p w14:paraId="0B6B3CDE" w14:textId="77777777" w:rsidR="009B7B74" w:rsidRDefault="009B7B74" w:rsidP="00C04899">
      <w:pPr>
        <w:rPr>
          <w:rFonts w:ascii="Times New Roman" w:hAnsi="Times New Roman" w:cs="Times New Roman"/>
          <w:sz w:val="20"/>
          <w:szCs w:val="20"/>
          <w:lang w:eastAsia="ru-RU"/>
        </w:rPr>
      </w:pPr>
    </w:p>
    <w:p w14:paraId="622116AF" w14:textId="67904A7E" w:rsidR="009B7B74" w:rsidRDefault="009B7B74" w:rsidP="00C04899">
      <w:pPr>
        <w:rPr>
          <w:rFonts w:ascii="Times New Roman" w:hAnsi="Times New Roman" w:cs="Times New Roman"/>
          <w:sz w:val="20"/>
          <w:szCs w:val="20"/>
          <w:lang w:eastAsia="ru-RU"/>
        </w:rPr>
      </w:pPr>
      <w:r>
        <w:rPr>
          <w:noProof/>
          <w:sz w:val="20"/>
          <w:lang w:eastAsia="ru-RU"/>
        </w:rPr>
        <mc:AlternateContent>
          <mc:Choice Requires="wps">
            <w:drawing>
              <wp:anchor distT="0" distB="0" distL="0" distR="0" simplePos="0" relativeHeight="251692032" behindDoc="1" locked="0" layoutInCell="1" allowOverlap="1" wp14:anchorId="1A4041B4" wp14:editId="29C9FAB7">
                <wp:simplePos x="0" y="0"/>
                <wp:positionH relativeFrom="page">
                  <wp:posOffset>6779430</wp:posOffset>
                </wp:positionH>
                <wp:positionV relativeFrom="paragraph">
                  <wp:posOffset>60713</wp:posOffset>
                </wp:positionV>
                <wp:extent cx="2749550" cy="463550"/>
                <wp:effectExtent l="0" t="0" r="12700" b="12700"/>
                <wp:wrapTight wrapText="bothSides">
                  <wp:wrapPolygon edited="0">
                    <wp:start x="0" y="0"/>
                    <wp:lineTo x="0" y="21304"/>
                    <wp:lineTo x="21550" y="21304"/>
                    <wp:lineTo x="21550" y="0"/>
                    <wp:lineTo x="0" y="0"/>
                  </wp:wrapPolygon>
                </wp:wrapTight>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463550"/>
                        </a:xfrm>
                        <a:prstGeom prst="rect">
                          <a:avLst/>
                        </a:prstGeom>
                        <a:ln w="12192">
                          <a:solidFill>
                            <a:srgbClr val="000000"/>
                          </a:solidFill>
                          <a:prstDash val="solid"/>
                        </a:ln>
                      </wps:spPr>
                      <wps:txbx>
                        <w:txbxContent>
                          <w:p w14:paraId="7D978EBF" w14:textId="77777777" w:rsidR="00F301BE" w:rsidRPr="002639C9" w:rsidRDefault="00F301BE" w:rsidP="00F301BE">
                            <w:pPr>
                              <w:pStyle w:val="af1"/>
                              <w:spacing w:before="67" w:line="244" w:lineRule="auto"/>
                              <w:ind w:left="443" w:hanging="243"/>
                              <w:jc w:val="left"/>
                              <w:rPr>
                                <w:sz w:val="22"/>
                                <w:szCs w:val="22"/>
                              </w:rPr>
                            </w:pPr>
                            <w:proofErr w:type="spellStart"/>
                            <w:r w:rsidRPr="002639C9">
                              <w:rPr>
                                <w:sz w:val="22"/>
                                <w:szCs w:val="22"/>
                              </w:rPr>
                              <w:t>Редакційна</w:t>
                            </w:r>
                            <w:proofErr w:type="spellEnd"/>
                            <w:r w:rsidRPr="002639C9">
                              <w:rPr>
                                <w:spacing w:val="-12"/>
                                <w:sz w:val="22"/>
                                <w:szCs w:val="22"/>
                              </w:rPr>
                              <w:t xml:space="preserve"> </w:t>
                            </w:r>
                            <w:proofErr w:type="spellStart"/>
                            <w:r w:rsidRPr="002639C9">
                              <w:rPr>
                                <w:sz w:val="22"/>
                                <w:szCs w:val="22"/>
                              </w:rPr>
                              <w:t>колегія</w:t>
                            </w:r>
                            <w:proofErr w:type="spellEnd"/>
                            <w:r w:rsidRPr="002639C9">
                              <w:rPr>
                                <w:spacing w:val="-12"/>
                                <w:sz w:val="22"/>
                                <w:szCs w:val="22"/>
                              </w:rPr>
                              <w:t xml:space="preserve"> </w:t>
                            </w:r>
                            <w:r w:rsidRPr="002639C9">
                              <w:rPr>
                                <w:sz w:val="22"/>
                                <w:szCs w:val="22"/>
                              </w:rPr>
                              <w:t>журналу</w:t>
                            </w:r>
                            <w:r w:rsidRPr="002639C9">
                              <w:rPr>
                                <w:spacing w:val="-11"/>
                                <w:sz w:val="22"/>
                                <w:szCs w:val="22"/>
                              </w:rPr>
                              <w:t xml:space="preserve"> </w:t>
                            </w:r>
                            <w:r w:rsidRPr="002639C9">
                              <w:rPr>
                                <w:sz w:val="22"/>
                                <w:szCs w:val="22"/>
                              </w:rPr>
                              <w:t>«</w:t>
                            </w:r>
                            <w:proofErr w:type="spellStart"/>
                            <w:r w:rsidRPr="002639C9">
                              <w:rPr>
                                <w:sz w:val="22"/>
                                <w:szCs w:val="22"/>
                              </w:rPr>
                              <w:t>Психіатрія</w:t>
                            </w:r>
                            <w:proofErr w:type="spellEnd"/>
                            <w:r w:rsidRPr="002639C9">
                              <w:rPr>
                                <w:sz w:val="22"/>
                                <w:szCs w:val="22"/>
                              </w:rPr>
                              <w:t xml:space="preserve">, </w:t>
                            </w:r>
                            <w:proofErr w:type="spellStart"/>
                            <w:r w:rsidRPr="002639C9">
                              <w:rPr>
                                <w:sz w:val="22"/>
                                <w:szCs w:val="22"/>
                              </w:rPr>
                              <w:t>неврологія</w:t>
                            </w:r>
                            <w:proofErr w:type="spellEnd"/>
                            <w:r w:rsidRPr="002639C9">
                              <w:rPr>
                                <w:sz w:val="22"/>
                                <w:szCs w:val="22"/>
                              </w:rPr>
                              <w:t xml:space="preserve"> та</w:t>
                            </w:r>
                            <w:r>
                              <w:t xml:space="preserve"> </w:t>
                            </w:r>
                            <w:proofErr w:type="spellStart"/>
                            <w:r w:rsidRPr="002639C9">
                              <w:rPr>
                                <w:sz w:val="22"/>
                                <w:szCs w:val="22"/>
                              </w:rPr>
                              <w:t>медична</w:t>
                            </w:r>
                            <w:proofErr w:type="spellEnd"/>
                            <w:r w:rsidRPr="002639C9">
                              <w:rPr>
                                <w:sz w:val="22"/>
                                <w:szCs w:val="22"/>
                              </w:rPr>
                              <w:t xml:space="preserve"> </w:t>
                            </w:r>
                            <w:proofErr w:type="spellStart"/>
                            <w:r w:rsidRPr="002639C9">
                              <w:rPr>
                                <w:sz w:val="22"/>
                                <w:szCs w:val="22"/>
                              </w:rPr>
                              <w:t>психологія</w:t>
                            </w:r>
                            <w:proofErr w:type="spellEnd"/>
                            <w:r w:rsidRPr="002639C9">
                              <w:rPr>
                                <w:sz w:val="22"/>
                                <w:szCs w:val="22"/>
                              </w:rPr>
                              <w:t>»</w:t>
                            </w:r>
                          </w:p>
                        </w:txbxContent>
                      </wps:txbx>
                      <wps:bodyPr wrap="square" lIns="0" tIns="0" rIns="0" bIns="0" rtlCol="0">
                        <a:noAutofit/>
                      </wps:bodyPr>
                    </wps:wsp>
                  </a:graphicData>
                </a:graphic>
                <wp14:sizeRelV relativeFrom="margin">
                  <wp14:pctHeight>0</wp14:pctHeight>
                </wp14:sizeRelV>
              </wp:anchor>
            </w:drawing>
          </mc:Choice>
          <mc:Fallback>
            <w:pict>
              <v:shape w14:anchorId="1A4041B4" id="Textbox 44" o:spid="_x0000_s1067" type="#_x0000_t202" style="position:absolute;margin-left:533.8pt;margin-top:4.8pt;width:216.5pt;height:36.5pt;z-index:-2516244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" filled="f" strokeweight=".96pt">
                <v:path arrowok="t"/>
                <v:textbox inset="0,0,0,0">
                  <w:txbxContent>
                    <w:p w14:paraId="7D978EBF" w14:textId="77777777" w:rsidR="00F301BE" w:rsidRPr="002639C9" w:rsidRDefault="00F301BE" w:rsidP="00F301BE">
                      <w:pPr>
                        <w:pStyle w:val="af1"/>
                        <w:spacing w:before="67" w:line="244" w:lineRule="auto"/>
                        <w:ind w:left="443" w:hanging="243"/>
                        <w:jc w:val="left"/>
                        <w:rPr>
                          <w:sz w:val="22"/>
                          <w:szCs w:val="22"/>
                        </w:rPr>
                      </w:pPr>
                      <w:proofErr w:type="spellStart"/>
                      <w:r w:rsidRPr="002639C9">
                        <w:rPr>
                          <w:sz w:val="22"/>
                          <w:szCs w:val="22"/>
                        </w:rPr>
                        <w:t>Редакційна</w:t>
                      </w:r>
                      <w:proofErr w:type="spellEnd"/>
                      <w:r w:rsidRPr="002639C9">
                        <w:rPr>
                          <w:spacing w:val="-12"/>
                          <w:sz w:val="22"/>
                          <w:szCs w:val="22"/>
                        </w:rPr>
                        <w:t xml:space="preserve"> </w:t>
                      </w:r>
                      <w:proofErr w:type="spellStart"/>
                      <w:r w:rsidRPr="002639C9">
                        <w:rPr>
                          <w:sz w:val="22"/>
                          <w:szCs w:val="22"/>
                        </w:rPr>
                        <w:t>колегія</w:t>
                      </w:r>
                      <w:proofErr w:type="spellEnd"/>
                      <w:r w:rsidRPr="002639C9">
                        <w:rPr>
                          <w:spacing w:val="-12"/>
                          <w:sz w:val="22"/>
                          <w:szCs w:val="22"/>
                        </w:rPr>
                        <w:t xml:space="preserve"> </w:t>
                      </w:r>
                      <w:r w:rsidRPr="002639C9">
                        <w:rPr>
                          <w:sz w:val="22"/>
                          <w:szCs w:val="22"/>
                        </w:rPr>
                        <w:t>журналу</w:t>
                      </w:r>
                      <w:r w:rsidRPr="002639C9">
                        <w:rPr>
                          <w:spacing w:val="-11"/>
                          <w:sz w:val="22"/>
                          <w:szCs w:val="22"/>
                        </w:rPr>
                        <w:t xml:space="preserve"> </w:t>
                      </w:r>
                      <w:r w:rsidRPr="002639C9">
                        <w:rPr>
                          <w:sz w:val="22"/>
                          <w:szCs w:val="22"/>
                        </w:rPr>
                        <w:t>«</w:t>
                      </w:r>
                      <w:proofErr w:type="spellStart"/>
                      <w:r w:rsidRPr="002639C9">
                        <w:rPr>
                          <w:sz w:val="22"/>
                          <w:szCs w:val="22"/>
                        </w:rPr>
                        <w:t>Психіатрія</w:t>
                      </w:r>
                      <w:proofErr w:type="spellEnd"/>
                      <w:r w:rsidRPr="002639C9">
                        <w:rPr>
                          <w:sz w:val="22"/>
                          <w:szCs w:val="22"/>
                        </w:rPr>
                        <w:t xml:space="preserve">, </w:t>
                      </w:r>
                      <w:proofErr w:type="spellStart"/>
                      <w:r w:rsidRPr="002639C9">
                        <w:rPr>
                          <w:sz w:val="22"/>
                          <w:szCs w:val="22"/>
                        </w:rPr>
                        <w:t>неврологія</w:t>
                      </w:r>
                      <w:proofErr w:type="spellEnd"/>
                      <w:r w:rsidRPr="002639C9">
                        <w:rPr>
                          <w:sz w:val="22"/>
                          <w:szCs w:val="22"/>
                        </w:rPr>
                        <w:t xml:space="preserve"> та</w:t>
                      </w:r>
                      <w:r>
                        <w:t xml:space="preserve"> </w:t>
                      </w:r>
                      <w:proofErr w:type="spellStart"/>
                      <w:r w:rsidRPr="002639C9">
                        <w:rPr>
                          <w:sz w:val="22"/>
                          <w:szCs w:val="22"/>
                        </w:rPr>
                        <w:t>медична</w:t>
                      </w:r>
                      <w:proofErr w:type="spellEnd"/>
                      <w:r w:rsidRPr="002639C9">
                        <w:rPr>
                          <w:sz w:val="22"/>
                          <w:szCs w:val="22"/>
                        </w:rPr>
                        <w:t xml:space="preserve"> </w:t>
                      </w:r>
                      <w:proofErr w:type="spellStart"/>
                      <w:r w:rsidRPr="002639C9">
                        <w:rPr>
                          <w:sz w:val="22"/>
                          <w:szCs w:val="22"/>
                        </w:rPr>
                        <w:t>психологія</w:t>
                      </w:r>
                      <w:proofErr w:type="spellEnd"/>
                      <w:r w:rsidRPr="002639C9">
                        <w:rPr>
                          <w:sz w:val="22"/>
                          <w:szCs w:val="22"/>
                        </w:rPr>
                        <w:t>»</w:t>
                      </w:r>
                    </w:p>
                  </w:txbxContent>
                </v:textbox>
                <w10:wrap type="tight" anchorx="page"/>
              </v:shape>
            </w:pict>
          </mc:Fallback>
        </mc:AlternateContent>
      </w:r>
    </w:p>
    <w:p w14:paraId="7841F083" w14:textId="78EF883E" w:rsidR="009B7B74" w:rsidRDefault="009B7B74" w:rsidP="00C04899">
      <w:pPr>
        <w:rPr>
          <w:rFonts w:ascii="Times New Roman" w:hAnsi="Times New Roman" w:cs="Times New Roman"/>
          <w:sz w:val="20"/>
          <w:szCs w:val="20"/>
          <w:lang w:eastAsia="ru-RU"/>
        </w:rPr>
      </w:pPr>
    </w:p>
    <w:p w14:paraId="586CAE26" w14:textId="184ABA39" w:rsidR="009B7B74" w:rsidRDefault="009B7B74" w:rsidP="00C04899">
      <w:pPr>
        <w:rPr>
          <w:rFonts w:ascii="Times New Roman" w:hAnsi="Times New Roman" w:cs="Times New Roman"/>
          <w:sz w:val="20"/>
          <w:szCs w:val="20"/>
          <w:lang w:eastAsia="ru-RU"/>
        </w:rPr>
      </w:pPr>
      <w:r>
        <w:rPr>
          <w:noProof/>
          <w:sz w:val="20"/>
          <w:lang w:eastAsia="ru-RU"/>
        </w:rPr>
        <mc:AlternateContent>
          <mc:Choice Requires="wps">
            <w:drawing>
              <wp:anchor distT="0" distB="0" distL="0" distR="0" simplePos="0" relativeHeight="251694080" behindDoc="1" locked="0" layoutInCell="1" allowOverlap="1" wp14:anchorId="6965E898" wp14:editId="0AAFE66F">
                <wp:simplePos x="0" y="0"/>
                <wp:positionH relativeFrom="page">
                  <wp:posOffset>6787202</wp:posOffset>
                </wp:positionH>
                <wp:positionV relativeFrom="paragraph">
                  <wp:posOffset>166901</wp:posOffset>
                </wp:positionV>
                <wp:extent cx="2749550" cy="41465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414655"/>
                        </a:xfrm>
                        <a:prstGeom prst="rect">
                          <a:avLst/>
                        </a:prstGeom>
                        <a:ln w="12192">
                          <a:solidFill>
                            <a:srgbClr val="000000"/>
                          </a:solidFill>
                          <a:prstDash val="solid"/>
                        </a:ln>
                      </wps:spPr>
                      <wps:txbx>
                        <w:txbxContent>
                          <w:p w14:paraId="2B49DD37" w14:textId="77777777" w:rsidR="00F301BE" w:rsidRPr="002639C9" w:rsidRDefault="00F301BE" w:rsidP="00F301BE">
                            <w:pPr>
                              <w:pStyle w:val="af1"/>
                              <w:spacing w:before="68"/>
                              <w:ind w:left="48" w:right="1"/>
                              <w:rPr>
                                <w:sz w:val="22"/>
                                <w:szCs w:val="22"/>
                              </w:rPr>
                            </w:pPr>
                            <w:proofErr w:type="spellStart"/>
                            <w:r w:rsidRPr="002639C9">
                              <w:rPr>
                                <w:sz w:val="22"/>
                                <w:szCs w:val="22"/>
                              </w:rPr>
                              <w:t>Редакційна</w:t>
                            </w:r>
                            <w:proofErr w:type="spellEnd"/>
                            <w:r w:rsidRPr="002639C9">
                              <w:rPr>
                                <w:spacing w:val="-11"/>
                                <w:sz w:val="22"/>
                                <w:szCs w:val="22"/>
                              </w:rPr>
                              <w:t xml:space="preserve"> </w:t>
                            </w:r>
                            <w:proofErr w:type="spellStart"/>
                            <w:r w:rsidRPr="002639C9">
                              <w:rPr>
                                <w:sz w:val="22"/>
                                <w:szCs w:val="22"/>
                              </w:rPr>
                              <w:t>колегія</w:t>
                            </w:r>
                            <w:proofErr w:type="spellEnd"/>
                            <w:r w:rsidRPr="002639C9">
                              <w:rPr>
                                <w:spacing w:val="-9"/>
                                <w:sz w:val="22"/>
                                <w:szCs w:val="22"/>
                              </w:rPr>
                              <w:t xml:space="preserve"> </w:t>
                            </w:r>
                            <w:r w:rsidRPr="002639C9">
                              <w:rPr>
                                <w:spacing w:val="-2"/>
                                <w:sz w:val="22"/>
                                <w:szCs w:val="22"/>
                              </w:rPr>
                              <w:t>журналу</w:t>
                            </w:r>
                          </w:p>
                          <w:p w14:paraId="4BB85548" w14:textId="77777777" w:rsidR="00F301BE" w:rsidRDefault="00F301BE" w:rsidP="00F301BE">
                            <w:pPr>
                              <w:pStyle w:val="af1"/>
                              <w:spacing w:before="5"/>
                              <w:ind w:left="47" w:right="48"/>
                            </w:pPr>
                            <w:r w:rsidRPr="002639C9">
                              <w:rPr>
                                <w:spacing w:val="-2"/>
                                <w:sz w:val="22"/>
                                <w:szCs w:val="22"/>
                              </w:rPr>
                              <w:t>«</w:t>
                            </w:r>
                            <w:proofErr w:type="spellStart"/>
                            <w:r w:rsidRPr="002639C9">
                              <w:rPr>
                                <w:spacing w:val="-2"/>
                                <w:sz w:val="22"/>
                                <w:szCs w:val="22"/>
                              </w:rPr>
                              <w:t>Каразінський</w:t>
                            </w:r>
                            <w:proofErr w:type="spellEnd"/>
                            <w:r w:rsidRPr="002639C9">
                              <w:rPr>
                                <w:spacing w:val="11"/>
                                <w:sz w:val="22"/>
                                <w:szCs w:val="22"/>
                              </w:rPr>
                              <w:t xml:space="preserve"> </w:t>
                            </w:r>
                            <w:proofErr w:type="spellStart"/>
                            <w:r w:rsidRPr="002639C9">
                              <w:rPr>
                                <w:spacing w:val="-2"/>
                                <w:sz w:val="22"/>
                                <w:szCs w:val="22"/>
                              </w:rPr>
                              <w:t>імунологічний</w:t>
                            </w:r>
                            <w:proofErr w:type="spellEnd"/>
                            <w:r w:rsidRPr="002639C9">
                              <w:rPr>
                                <w:spacing w:val="17"/>
                                <w:sz w:val="22"/>
                                <w:szCs w:val="22"/>
                              </w:rPr>
                              <w:t xml:space="preserve"> </w:t>
                            </w:r>
                            <w:r w:rsidRPr="002639C9">
                              <w:rPr>
                                <w:spacing w:val="-2"/>
                                <w:sz w:val="22"/>
                                <w:szCs w:val="22"/>
                              </w:rPr>
                              <w:t>журнал»</w:t>
                            </w:r>
                          </w:p>
                        </w:txbxContent>
                      </wps:txbx>
                      <wps:bodyPr wrap="square" lIns="0" tIns="0" rIns="0" bIns="0" rtlCol="0">
                        <a:noAutofit/>
                      </wps:bodyPr>
                    </wps:wsp>
                  </a:graphicData>
                </a:graphic>
              </wp:anchor>
            </w:drawing>
          </mc:Choice>
          <mc:Fallback>
            <w:pict>
              <v:shape w14:anchorId="6965E898" id="Textbox 45" o:spid="_x0000_s1068" type="#_x0000_t202" style="position:absolute;margin-left:534.45pt;margin-top:13.15pt;width:216.5pt;height:32.65pt;z-index:-251622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" filled="f" strokeweight=".96pt">
                <v:path arrowok="t"/>
                <v:textbox inset="0,0,0,0">
                  <w:txbxContent>
                    <w:p w14:paraId="2B49DD37" w14:textId="77777777" w:rsidR="00F301BE" w:rsidRPr="002639C9" w:rsidRDefault="00F301BE" w:rsidP="00F301BE">
                      <w:pPr>
                        <w:pStyle w:val="af1"/>
                        <w:spacing w:before="68"/>
                        <w:ind w:left="48" w:right="1"/>
                        <w:rPr>
                          <w:sz w:val="22"/>
                          <w:szCs w:val="22"/>
                        </w:rPr>
                      </w:pPr>
                      <w:proofErr w:type="spellStart"/>
                      <w:r w:rsidRPr="002639C9">
                        <w:rPr>
                          <w:sz w:val="22"/>
                          <w:szCs w:val="22"/>
                        </w:rPr>
                        <w:t>Редакційна</w:t>
                      </w:r>
                      <w:proofErr w:type="spellEnd"/>
                      <w:r w:rsidRPr="002639C9">
                        <w:rPr>
                          <w:spacing w:val="-11"/>
                          <w:sz w:val="22"/>
                          <w:szCs w:val="22"/>
                        </w:rPr>
                        <w:t xml:space="preserve"> </w:t>
                      </w:r>
                      <w:proofErr w:type="spellStart"/>
                      <w:r w:rsidRPr="002639C9">
                        <w:rPr>
                          <w:sz w:val="22"/>
                          <w:szCs w:val="22"/>
                        </w:rPr>
                        <w:t>колегія</w:t>
                      </w:r>
                      <w:proofErr w:type="spellEnd"/>
                      <w:r w:rsidRPr="002639C9">
                        <w:rPr>
                          <w:spacing w:val="-9"/>
                          <w:sz w:val="22"/>
                          <w:szCs w:val="22"/>
                        </w:rPr>
                        <w:t xml:space="preserve"> </w:t>
                      </w:r>
                      <w:r w:rsidRPr="002639C9">
                        <w:rPr>
                          <w:spacing w:val="-2"/>
                          <w:sz w:val="22"/>
                          <w:szCs w:val="22"/>
                        </w:rPr>
                        <w:t>журналу</w:t>
                      </w:r>
                    </w:p>
                    <w:p w14:paraId="4BB85548" w14:textId="77777777" w:rsidR="00F301BE" w:rsidRDefault="00F301BE" w:rsidP="00F301BE">
                      <w:pPr>
                        <w:pStyle w:val="af1"/>
                        <w:spacing w:before="5"/>
                        <w:ind w:left="47" w:right="48"/>
                      </w:pPr>
                      <w:r w:rsidRPr="002639C9">
                        <w:rPr>
                          <w:spacing w:val="-2"/>
                          <w:sz w:val="22"/>
                          <w:szCs w:val="22"/>
                        </w:rPr>
                        <w:t>«</w:t>
                      </w:r>
                      <w:proofErr w:type="spellStart"/>
                      <w:r w:rsidRPr="002639C9">
                        <w:rPr>
                          <w:spacing w:val="-2"/>
                          <w:sz w:val="22"/>
                          <w:szCs w:val="22"/>
                        </w:rPr>
                        <w:t>Каразінський</w:t>
                      </w:r>
                      <w:proofErr w:type="spellEnd"/>
                      <w:r w:rsidRPr="002639C9">
                        <w:rPr>
                          <w:spacing w:val="11"/>
                          <w:sz w:val="22"/>
                          <w:szCs w:val="22"/>
                        </w:rPr>
                        <w:t xml:space="preserve"> </w:t>
                      </w:r>
                      <w:proofErr w:type="spellStart"/>
                      <w:r w:rsidRPr="002639C9">
                        <w:rPr>
                          <w:spacing w:val="-2"/>
                          <w:sz w:val="22"/>
                          <w:szCs w:val="22"/>
                        </w:rPr>
                        <w:t>імунологічний</w:t>
                      </w:r>
                      <w:proofErr w:type="spellEnd"/>
                      <w:r w:rsidRPr="002639C9">
                        <w:rPr>
                          <w:spacing w:val="17"/>
                          <w:sz w:val="22"/>
                          <w:szCs w:val="22"/>
                        </w:rPr>
                        <w:t xml:space="preserve"> </w:t>
                      </w:r>
                      <w:r w:rsidRPr="002639C9">
                        <w:rPr>
                          <w:spacing w:val="-2"/>
                          <w:sz w:val="22"/>
                          <w:szCs w:val="22"/>
                        </w:rPr>
                        <w:t>журнал»</w:t>
                      </w:r>
                    </w:p>
                  </w:txbxContent>
                </v:textbox>
                <w10:wrap type="topAndBottom" anchorx="page"/>
              </v:shape>
            </w:pict>
          </mc:Fallback>
        </mc:AlternateContent>
      </w:r>
    </w:p>
    <w:p w14:paraId="6B9997DD" w14:textId="632D2F6C" w:rsidR="009B7B74" w:rsidRDefault="009B7B74" w:rsidP="00C04899">
      <w:pPr>
        <w:rPr>
          <w:rFonts w:ascii="Times New Roman" w:hAnsi="Times New Roman" w:cs="Times New Roman"/>
          <w:sz w:val="20"/>
          <w:szCs w:val="20"/>
          <w:lang w:eastAsia="ru-RU"/>
        </w:rPr>
      </w:pPr>
      <w:r>
        <w:rPr>
          <w:noProof/>
          <w:sz w:val="20"/>
          <w:lang w:eastAsia="ru-RU"/>
        </w:rPr>
        <mc:AlternateContent>
          <mc:Choice Requires="wps">
            <w:drawing>
              <wp:anchor distT="0" distB="0" distL="0" distR="0" simplePos="0" relativeHeight="251696128" behindDoc="1" locked="0" layoutInCell="1" allowOverlap="1" wp14:anchorId="0429B745" wp14:editId="1219B5CE">
                <wp:simplePos x="0" y="0"/>
                <wp:positionH relativeFrom="page">
                  <wp:posOffset>6791647</wp:posOffset>
                </wp:positionH>
                <wp:positionV relativeFrom="paragraph">
                  <wp:posOffset>474904</wp:posOffset>
                </wp:positionV>
                <wp:extent cx="2749550" cy="416559"/>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416559"/>
                        </a:xfrm>
                        <a:prstGeom prst="rect">
                          <a:avLst/>
                        </a:prstGeom>
                        <a:ln w="12192">
                          <a:solidFill>
                            <a:srgbClr val="000000"/>
                          </a:solidFill>
                          <a:prstDash val="solid"/>
                        </a:ln>
                      </wps:spPr>
                      <wps:txbx>
                        <w:txbxContent>
                          <w:p w14:paraId="3F80F324" w14:textId="77777777" w:rsidR="002639C9" w:rsidRPr="002639C9" w:rsidRDefault="002639C9" w:rsidP="002639C9">
                            <w:pPr>
                              <w:pStyle w:val="af1"/>
                              <w:spacing w:before="69"/>
                              <w:ind w:left="48" w:right="1"/>
                              <w:rPr>
                                <w:sz w:val="22"/>
                                <w:szCs w:val="22"/>
                              </w:rPr>
                            </w:pPr>
                            <w:proofErr w:type="spellStart"/>
                            <w:r w:rsidRPr="002639C9">
                              <w:rPr>
                                <w:sz w:val="22"/>
                                <w:szCs w:val="22"/>
                              </w:rPr>
                              <w:t>Редакційна</w:t>
                            </w:r>
                            <w:proofErr w:type="spellEnd"/>
                            <w:r w:rsidRPr="002639C9">
                              <w:rPr>
                                <w:spacing w:val="-11"/>
                                <w:sz w:val="22"/>
                                <w:szCs w:val="22"/>
                              </w:rPr>
                              <w:t xml:space="preserve"> </w:t>
                            </w:r>
                            <w:proofErr w:type="spellStart"/>
                            <w:r w:rsidRPr="002639C9">
                              <w:rPr>
                                <w:sz w:val="22"/>
                                <w:szCs w:val="22"/>
                              </w:rPr>
                              <w:t>колегія</w:t>
                            </w:r>
                            <w:proofErr w:type="spellEnd"/>
                            <w:r w:rsidRPr="002639C9">
                              <w:rPr>
                                <w:spacing w:val="-9"/>
                                <w:sz w:val="22"/>
                                <w:szCs w:val="22"/>
                              </w:rPr>
                              <w:t xml:space="preserve"> </w:t>
                            </w:r>
                            <w:r w:rsidRPr="002639C9">
                              <w:rPr>
                                <w:spacing w:val="-2"/>
                                <w:sz w:val="22"/>
                                <w:szCs w:val="22"/>
                              </w:rPr>
                              <w:t>журналу</w:t>
                            </w:r>
                          </w:p>
                          <w:p w14:paraId="50FC72CF" w14:textId="77777777" w:rsidR="002639C9" w:rsidRPr="002639C9" w:rsidRDefault="002639C9" w:rsidP="002639C9">
                            <w:pPr>
                              <w:pStyle w:val="af1"/>
                              <w:spacing w:before="6"/>
                              <w:ind w:left="47" w:right="46"/>
                              <w:rPr>
                                <w:sz w:val="22"/>
                                <w:szCs w:val="22"/>
                              </w:rPr>
                            </w:pPr>
                            <w:r w:rsidRPr="002639C9">
                              <w:rPr>
                                <w:sz w:val="22"/>
                                <w:szCs w:val="22"/>
                              </w:rPr>
                              <w:t>«</w:t>
                            </w:r>
                            <w:proofErr w:type="spellStart"/>
                            <w:r w:rsidRPr="002639C9">
                              <w:rPr>
                                <w:sz w:val="22"/>
                                <w:szCs w:val="22"/>
                              </w:rPr>
                              <w:t>Харківський</w:t>
                            </w:r>
                            <w:proofErr w:type="spellEnd"/>
                            <w:r w:rsidRPr="002639C9">
                              <w:rPr>
                                <w:spacing w:val="-11"/>
                                <w:sz w:val="22"/>
                                <w:szCs w:val="22"/>
                              </w:rPr>
                              <w:t xml:space="preserve"> </w:t>
                            </w:r>
                            <w:proofErr w:type="spellStart"/>
                            <w:r w:rsidRPr="002639C9">
                              <w:rPr>
                                <w:sz w:val="22"/>
                                <w:szCs w:val="22"/>
                              </w:rPr>
                              <w:t>стоматологічний</w:t>
                            </w:r>
                            <w:proofErr w:type="spellEnd"/>
                            <w:r w:rsidRPr="002639C9">
                              <w:rPr>
                                <w:spacing w:val="-7"/>
                                <w:sz w:val="22"/>
                                <w:szCs w:val="22"/>
                              </w:rPr>
                              <w:t xml:space="preserve"> </w:t>
                            </w:r>
                            <w:r w:rsidRPr="002639C9">
                              <w:rPr>
                                <w:spacing w:val="-2"/>
                                <w:sz w:val="22"/>
                                <w:szCs w:val="22"/>
                              </w:rPr>
                              <w:t>журнал»</w:t>
                            </w:r>
                          </w:p>
                        </w:txbxContent>
                      </wps:txbx>
                      <wps:bodyPr wrap="square" lIns="0" tIns="0" rIns="0" bIns="0" rtlCol="0">
                        <a:noAutofit/>
                      </wps:bodyPr>
                    </wps:wsp>
                  </a:graphicData>
                </a:graphic>
              </wp:anchor>
            </w:drawing>
          </mc:Choice>
          <mc:Fallback>
            <w:pict>
              <v:shape w14:anchorId="0429B745" id="Textbox 46" o:spid="_x0000_s1069" type="#_x0000_t202" style="position:absolute;margin-left:534.8pt;margin-top:37.4pt;width:216.5pt;height:32.8pt;z-index:-25162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" filled="f" strokeweight=".96pt">
                <v:path arrowok="t"/>
                <v:textbox inset="0,0,0,0">
                  <w:txbxContent>
                    <w:p w14:paraId="3F80F324" w14:textId="77777777" w:rsidR="002639C9" w:rsidRPr="002639C9" w:rsidRDefault="002639C9" w:rsidP="002639C9">
                      <w:pPr>
                        <w:pStyle w:val="af1"/>
                        <w:spacing w:before="69"/>
                        <w:ind w:left="48" w:right="1"/>
                        <w:rPr>
                          <w:sz w:val="22"/>
                          <w:szCs w:val="22"/>
                        </w:rPr>
                      </w:pPr>
                      <w:proofErr w:type="spellStart"/>
                      <w:r w:rsidRPr="002639C9">
                        <w:rPr>
                          <w:sz w:val="22"/>
                          <w:szCs w:val="22"/>
                        </w:rPr>
                        <w:t>Редакційна</w:t>
                      </w:r>
                      <w:proofErr w:type="spellEnd"/>
                      <w:r w:rsidRPr="002639C9">
                        <w:rPr>
                          <w:spacing w:val="-11"/>
                          <w:sz w:val="22"/>
                          <w:szCs w:val="22"/>
                        </w:rPr>
                        <w:t xml:space="preserve"> </w:t>
                      </w:r>
                      <w:proofErr w:type="spellStart"/>
                      <w:r w:rsidRPr="002639C9">
                        <w:rPr>
                          <w:sz w:val="22"/>
                          <w:szCs w:val="22"/>
                        </w:rPr>
                        <w:t>колегія</w:t>
                      </w:r>
                      <w:proofErr w:type="spellEnd"/>
                      <w:r w:rsidRPr="002639C9">
                        <w:rPr>
                          <w:spacing w:val="-9"/>
                          <w:sz w:val="22"/>
                          <w:szCs w:val="22"/>
                        </w:rPr>
                        <w:t xml:space="preserve"> </w:t>
                      </w:r>
                      <w:r w:rsidRPr="002639C9">
                        <w:rPr>
                          <w:spacing w:val="-2"/>
                          <w:sz w:val="22"/>
                          <w:szCs w:val="22"/>
                        </w:rPr>
                        <w:t>журналу</w:t>
                      </w:r>
                    </w:p>
                    <w:p w14:paraId="50FC72CF" w14:textId="77777777" w:rsidR="002639C9" w:rsidRPr="002639C9" w:rsidRDefault="002639C9" w:rsidP="002639C9">
                      <w:pPr>
                        <w:pStyle w:val="af1"/>
                        <w:spacing w:before="6"/>
                        <w:ind w:left="47" w:right="46"/>
                        <w:rPr>
                          <w:sz w:val="22"/>
                          <w:szCs w:val="22"/>
                        </w:rPr>
                      </w:pPr>
                      <w:r w:rsidRPr="002639C9">
                        <w:rPr>
                          <w:sz w:val="22"/>
                          <w:szCs w:val="22"/>
                        </w:rPr>
                        <w:t>«</w:t>
                      </w:r>
                      <w:proofErr w:type="spellStart"/>
                      <w:r w:rsidRPr="002639C9">
                        <w:rPr>
                          <w:sz w:val="22"/>
                          <w:szCs w:val="22"/>
                        </w:rPr>
                        <w:t>Харківський</w:t>
                      </w:r>
                      <w:proofErr w:type="spellEnd"/>
                      <w:r w:rsidRPr="002639C9">
                        <w:rPr>
                          <w:spacing w:val="-11"/>
                          <w:sz w:val="22"/>
                          <w:szCs w:val="22"/>
                        </w:rPr>
                        <w:t xml:space="preserve"> </w:t>
                      </w:r>
                      <w:proofErr w:type="spellStart"/>
                      <w:r w:rsidRPr="002639C9">
                        <w:rPr>
                          <w:sz w:val="22"/>
                          <w:szCs w:val="22"/>
                        </w:rPr>
                        <w:t>стоматологічний</w:t>
                      </w:r>
                      <w:proofErr w:type="spellEnd"/>
                      <w:r w:rsidRPr="002639C9">
                        <w:rPr>
                          <w:spacing w:val="-7"/>
                          <w:sz w:val="22"/>
                          <w:szCs w:val="22"/>
                        </w:rPr>
                        <w:t xml:space="preserve"> </w:t>
                      </w:r>
                      <w:r w:rsidRPr="002639C9">
                        <w:rPr>
                          <w:spacing w:val="-2"/>
                          <w:sz w:val="22"/>
                          <w:szCs w:val="22"/>
                        </w:rPr>
                        <w:t>журнал»</w:t>
                      </w:r>
                    </w:p>
                  </w:txbxContent>
                </v:textbox>
                <w10:wrap type="topAndBottom" anchorx="page"/>
              </v:shape>
            </w:pict>
          </mc:Fallback>
        </mc:AlternateContent>
      </w:r>
    </w:p>
    <w:p w14:paraId="1EC674B8" w14:textId="3FA85B02" w:rsidR="009B7B74" w:rsidRDefault="009B7B74" w:rsidP="00C04899">
      <w:pPr>
        <w:rPr>
          <w:rFonts w:ascii="Times New Roman" w:hAnsi="Times New Roman" w:cs="Times New Roman"/>
          <w:sz w:val="20"/>
          <w:szCs w:val="20"/>
          <w:lang w:eastAsia="ru-RU"/>
        </w:rPr>
      </w:pPr>
    </w:p>
    <w:p w14:paraId="09B924F5" w14:textId="15C003F6" w:rsidR="009B7B74" w:rsidRDefault="009B7B74" w:rsidP="00C04899">
      <w:pPr>
        <w:rPr>
          <w:rFonts w:ascii="Times New Roman" w:hAnsi="Times New Roman" w:cs="Times New Roman"/>
          <w:sz w:val="20"/>
          <w:szCs w:val="20"/>
          <w:lang w:eastAsia="ru-RU"/>
        </w:rPr>
      </w:pPr>
    </w:p>
    <w:p w14:paraId="27FE0199" w14:textId="688D2CF5" w:rsidR="008B5B74" w:rsidRDefault="00B95129" w:rsidP="00B95129">
      <w:pPr>
        <w:widowControl w:val="0"/>
        <w:pBdr>
          <w:top w:val="nil"/>
          <w:left w:val="nil"/>
          <w:bottom w:val="nil"/>
          <w:right w:val="nil"/>
          <w:between w:val="nil"/>
        </w:pBdr>
        <w:spacing w:line="240" w:lineRule="auto"/>
        <w:ind w:right="141"/>
        <w:jc w:val="both"/>
        <w:rPr>
          <w:rFonts w:ascii="Times New Roman" w:hAnsi="Times New Roman" w:cs="Times New Roman"/>
          <w:sz w:val="20"/>
          <w:szCs w:val="20"/>
          <w:lang w:eastAsia="ru-RU"/>
        </w:rPr>
      </w:pPr>
      <w:r>
        <w:rPr>
          <w:rFonts w:ascii="Times New Roman" w:hAnsi="Times New Roman" w:cs="Times New Roman"/>
          <w:color w:val="000000" w:themeColor="text1"/>
          <w:sz w:val="28"/>
          <w:szCs w:val="28"/>
          <w:lang w:val="uk-UA"/>
        </w:rPr>
        <w:t>Декан медичного факультету</w:t>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t>Тетяна ЛЯДОВА</w:t>
      </w:r>
      <w:r w:rsidR="008B5B74">
        <w:rPr>
          <w:rFonts w:ascii="Times New Roman" w:hAnsi="Times New Roman" w:cs="Times New Roman"/>
          <w:sz w:val="20"/>
          <w:szCs w:val="20"/>
          <w:lang w:eastAsia="ru-RU"/>
        </w:rPr>
        <w:br w:type="page"/>
      </w:r>
    </w:p>
    <w:p w14:paraId="06F0A764" w14:textId="50B23BF0" w:rsidR="008B5B74" w:rsidRPr="00636965" w:rsidRDefault="008B5B74" w:rsidP="008B5B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pacing w:val="-2"/>
          <w:sz w:val="20"/>
          <w:szCs w:val="20"/>
        </w:rPr>
      </w:pPr>
      <w:r w:rsidRPr="008B5B74">
        <w:rPr>
          <w:rFonts w:ascii="Times New Roman" w:hAnsi="Times New Roman" w:cs="Times New Roman"/>
          <w:b/>
          <w:sz w:val="20"/>
          <w:szCs w:val="20"/>
          <w:lang w:val="uk-UA"/>
        </w:rPr>
        <w:lastRenderedPageBreak/>
        <w:t>Додаток 4</w:t>
      </w:r>
      <w:r>
        <w:rPr>
          <w:rFonts w:ascii="Times New Roman" w:hAnsi="Times New Roman" w:cs="Times New Roman"/>
          <w:sz w:val="20"/>
          <w:szCs w:val="20"/>
          <w:lang w:val="uk-UA"/>
        </w:rPr>
        <w:t xml:space="preserve"> </w:t>
      </w:r>
      <w:r w:rsidRPr="00636965">
        <w:rPr>
          <w:rFonts w:ascii="Times New Roman" w:hAnsi="Times New Roman" w:cs="Times New Roman"/>
          <w:sz w:val="20"/>
          <w:szCs w:val="20"/>
        </w:rPr>
        <w:t>до</w:t>
      </w:r>
      <w:r w:rsidRPr="00636965">
        <w:rPr>
          <w:rFonts w:ascii="Times New Roman" w:hAnsi="Times New Roman" w:cs="Times New Roman"/>
          <w:spacing w:val="-3"/>
          <w:sz w:val="20"/>
          <w:szCs w:val="20"/>
        </w:rPr>
        <w:t xml:space="preserve"> </w:t>
      </w:r>
      <w:proofErr w:type="spellStart"/>
      <w:r w:rsidRPr="00636965">
        <w:rPr>
          <w:rFonts w:ascii="Times New Roman" w:hAnsi="Times New Roman" w:cs="Times New Roman"/>
          <w:sz w:val="20"/>
          <w:szCs w:val="20"/>
        </w:rPr>
        <w:t>положення</w:t>
      </w:r>
      <w:proofErr w:type="spellEnd"/>
      <w:r w:rsidRPr="00636965">
        <w:rPr>
          <w:rFonts w:ascii="Times New Roman" w:hAnsi="Times New Roman" w:cs="Times New Roman"/>
          <w:spacing w:val="-8"/>
          <w:sz w:val="20"/>
          <w:szCs w:val="20"/>
        </w:rPr>
        <w:t xml:space="preserve"> </w:t>
      </w:r>
      <w:r w:rsidRPr="00636965">
        <w:rPr>
          <w:rFonts w:ascii="Times New Roman" w:hAnsi="Times New Roman" w:cs="Times New Roman"/>
          <w:sz w:val="20"/>
          <w:szCs w:val="20"/>
        </w:rPr>
        <w:t>про</w:t>
      </w:r>
      <w:r w:rsidRPr="00636965">
        <w:rPr>
          <w:rFonts w:ascii="Times New Roman" w:hAnsi="Times New Roman" w:cs="Times New Roman"/>
          <w:spacing w:val="-6"/>
          <w:sz w:val="20"/>
          <w:szCs w:val="20"/>
        </w:rPr>
        <w:t xml:space="preserve"> </w:t>
      </w:r>
      <w:proofErr w:type="spellStart"/>
      <w:r w:rsidRPr="00636965">
        <w:rPr>
          <w:rFonts w:ascii="Times New Roman" w:hAnsi="Times New Roman" w:cs="Times New Roman"/>
          <w:sz w:val="20"/>
          <w:szCs w:val="20"/>
        </w:rPr>
        <w:t>медичний</w:t>
      </w:r>
      <w:proofErr w:type="spellEnd"/>
      <w:r w:rsidRPr="00636965">
        <w:rPr>
          <w:rFonts w:ascii="Times New Roman" w:hAnsi="Times New Roman" w:cs="Times New Roman"/>
          <w:spacing w:val="-5"/>
          <w:sz w:val="20"/>
          <w:szCs w:val="20"/>
        </w:rPr>
        <w:t xml:space="preserve"> </w:t>
      </w:r>
      <w:r w:rsidRPr="00636965">
        <w:rPr>
          <w:rFonts w:ascii="Times New Roman" w:hAnsi="Times New Roman" w:cs="Times New Roman"/>
          <w:spacing w:val="-2"/>
          <w:sz w:val="20"/>
          <w:szCs w:val="20"/>
        </w:rPr>
        <w:t>факультет</w:t>
      </w:r>
    </w:p>
    <w:p w14:paraId="595252C9" w14:textId="77777777" w:rsidR="008B5B74" w:rsidRPr="00636965" w:rsidRDefault="008B5B74" w:rsidP="008B5B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pacing w:val="-2"/>
          <w:sz w:val="20"/>
          <w:szCs w:val="20"/>
          <w:lang w:val="uk-UA"/>
        </w:rPr>
      </w:pPr>
      <w:proofErr w:type="spellStart"/>
      <w:r w:rsidRPr="00636965">
        <w:rPr>
          <w:rFonts w:ascii="Times New Roman" w:hAnsi="Times New Roman" w:cs="Times New Roman"/>
          <w:sz w:val="20"/>
          <w:szCs w:val="20"/>
        </w:rPr>
        <w:t>Харківського</w:t>
      </w:r>
      <w:proofErr w:type="spellEnd"/>
      <w:r w:rsidRPr="00636965">
        <w:rPr>
          <w:rFonts w:ascii="Times New Roman" w:hAnsi="Times New Roman" w:cs="Times New Roman"/>
          <w:spacing w:val="-11"/>
          <w:sz w:val="20"/>
          <w:szCs w:val="20"/>
        </w:rPr>
        <w:t xml:space="preserve"> </w:t>
      </w:r>
      <w:proofErr w:type="spellStart"/>
      <w:r w:rsidRPr="00636965">
        <w:rPr>
          <w:rFonts w:ascii="Times New Roman" w:hAnsi="Times New Roman" w:cs="Times New Roman"/>
          <w:sz w:val="20"/>
          <w:szCs w:val="20"/>
        </w:rPr>
        <w:t>національного</w:t>
      </w:r>
      <w:proofErr w:type="spellEnd"/>
      <w:r w:rsidRPr="00636965">
        <w:rPr>
          <w:rFonts w:ascii="Times New Roman" w:hAnsi="Times New Roman" w:cs="Times New Roman"/>
          <w:sz w:val="20"/>
          <w:szCs w:val="20"/>
          <w:lang w:val="uk-UA"/>
        </w:rPr>
        <w:t xml:space="preserve"> </w:t>
      </w:r>
      <w:proofErr w:type="spellStart"/>
      <w:r w:rsidRPr="00636965">
        <w:rPr>
          <w:rFonts w:ascii="Times New Roman" w:hAnsi="Times New Roman" w:cs="Times New Roman"/>
          <w:sz w:val="20"/>
          <w:szCs w:val="20"/>
        </w:rPr>
        <w:t>університету</w:t>
      </w:r>
      <w:proofErr w:type="spellEnd"/>
      <w:r w:rsidRPr="00636965">
        <w:rPr>
          <w:rFonts w:ascii="Times New Roman" w:hAnsi="Times New Roman" w:cs="Times New Roman"/>
          <w:spacing w:val="-3"/>
          <w:sz w:val="20"/>
          <w:szCs w:val="20"/>
        </w:rPr>
        <w:t xml:space="preserve"> </w:t>
      </w:r>
      <w:proofErr w:type="spellStart"/>
      <w:r w:rsidRPr="00636965">
        <w:rPr>
          <w:rFonts w:ascii="Times New Roman" w:hAnsi="Times New Roman" w:cs="Times New Roman"/>
          <w:sz w:val="20"/>
          <w:szCs w:val="20"/>
        </w:rPr>
        <w:t>імені</w:t>
      </w:r>
      <w:proofErr w:type="spellEnd"/>
      <w:r w:rsidRPr="00636965">
        <w:rPr>
          <w:rFonts w:ascii="Times New Roman" w:hAnsi="Times New Roman" w:cs="Times New Roman"/>
          <w:spacing w:val="-7"/>
          <w:sz w:val="20"/>
          <w:szCs w:val="20"/>
        </w:rPr>
        <w:t xml:space="preserve"> </w:t>
      </w:r>
      <w:r w:rsidRPr="00636965">
        <w:rPr>
          <w:rFonts w:ascii="Times New Roman" w:hAnsi="Times New Roman" w:cs="Times New Roman"/>
          <w:sz w:val="20"/>
          <w:szCs w:val="20"/>
        </w:rPr>
        <w:t xml:space="preserve">В.Н. </w:t>
      </w:r>
      <w:proofErr w:type="spellStart"/>
      <w:r w:rsidRPr="00636965">
        <w:rPr>
          <w:rFonts w:ascii="Times New Roman" w:hAnsi="Times New Roman" w:cs="Times New Roman"/>
          <w:spacing w:val="-2"/>
          <w:sz w:val="20"/>
          <w:szCs w:val="20"/>
        </w:rPr>
        <w:t>Каразіна</w:t>
      </w:r>
      <w:proofErr w:type="spellEnd"/>
    </w:p>
    <w:p w14:paraId="4826066A" w14:textId="79E31E7F" w:rsidR="00F301BE" w:rsidRPr="00B95129" w:rsidRDefault="00F301BE" w:rsidP="00B95129">
      <w:pPr>
        <w:spacing w:after="0"/>
        <w:rPr>
          <w:rFonts w:ascii="Times New Roman" w:hAnsi="Times New Roman" w:cs="Times New Roman"/>
          <w:sz w:val="16"/>
          <w:szCs w:val="16"/>
          <w:lang w:eastAsia="ru-RU"/>
        </w:rPr>
      </w:pPr>
    </w:p>
    <w:p w14:paraId="2B685A69" w14:textId="77777777" w:rsidR="008B5B74" w:rsidRPr="008B5B74" w:rsidRDefault="008B5B74" w:rsidP="008B5B74">
      <w:pPr>
        <w:spacing w:after="0"/>
        <w:ind w:left="651"/>
        <w:jc w:val="center"/>
        <w:rPr>
          <w:rFonts w:ascii="Times New Roman" w:hAnsi="Times New Roman" w:cs="Times New Roman"/>
          <w:sz w:val="28"/>
          <w:szCs w:val="28"/>
        </w:rPr>
      </w:pPr>
      <w:r w:rsidRPr="008B5B74">
        <w:rPr>
          <w:rFonts w:ascii="Times New Roman" w:hAnsi="Times New Roman" w:cs="Times New Roman"/>
          <w:sz w:val="28"/>
          <w:szCs w:val="28"/>
        </w:rPr>
        <w:t>Структура</w:t>
      </w:r>
      <w:r w:rsidRPr="008B5B74">
        <w:rPr>
          <w:rFonts w:ascii="Times New Roman" w:hAnsi="Times New Roman" w:cs="Times New Roman"/>
          <w:spacing w:val="-9"/>
          <w:sz w:val="28"/>
          <w:szCs w:val="28"/>
        </w:rPr>
        <w:t xml:space="preserve"> </w:t>
      </w:r>
      <w:proofErr w:type="spellStart"/>
      <w:r w:rsidRPr="008B5B74">
        <w:rPr>
          <w:rFonts w:ascii="Times New Roman" w:hAnsi="Times New Roman" w:cs="Times New Roman"/>
          <w:spacing w:val="-2"/>
          <w:sz w:val="28"/>
          <w:szCs w:val="28"/>
        </w:rPr>
        <w:t>управління</w:t>
      </w:r>
      <w:proofErr w:type="spellEnd"/>
    </w:p>
    <w:p w14:paraId="5D612D4F" w14:textId="77777777" w:rsidR="008B5B74" w:rsidRPr="008B5B74" w:rsidRDefault="008B5B74" w:rsidP="008B5B74">
      <w:pPr>
        <w:spacing w:after="0"/>
        <w:ind w:left="698"/>
        <w:jc w:val="center"/>
        <w:rPr>
          <w:rFonts w:ascii="Times New Roman" w:hAnsi="Times New Roman" w:cs="Times New Roman"/>
          <w:sz w:val="28"/>
          <w:szCs w:val="28"/>
        </w:rPr>
      </w:pPr>
      <w:proofErr w:type="spellStart"/>
      <w:r w:rsidRPr="008B5B74">
        <w:rPr>
          <w:rFonts w:ascii="Times New Roman" w:hAnsi="Times New Roman" w:cs="Times New Roman"/>
          <w:sz w:val="28"/>
          <w:szCs w:val="28"/>
        </w:rPr>
        <w:t>медичного</w:t>
      </w:r>
      <w:proofErr w:type="spellEnd"/>
      <w:r w:rsidRPr="008B5B74">
        <w:rPr>
          <w:rFonts w:ascii="Times New Roman" w:hAnsi="Times New Roman" w:cs="Times New Roman"/>
          <w:spacing w:val="-3"/>
          <w:sz w:val="28"/>
          <w:szCs w:val="28"/>
        </w:rPr>
        <w:t xml:space="preserve"> </w:t>
      </w:r>
      <w:r w:rsidRPr="008B5B74">
        <w:rPr>
          <w:rFonts w:ascii="Times New Roman" w:hAnsi="Times New Roman" w:cs="Times New Roman"/>
          <w:sz w:val="28"/>
          <w:szCs w:val="28"/>
        </w:rPr>
        <w:t>факультету</w:t>
      </w:r>
      <w:r w:rsidRPr="008B5B74">
        <w:rPr>
          <w:rFonts w:ascii="Times New Roman" w:hAnsi="Times New Roman" w:cs="Times New Roman"/>
          <w:spacing w:val="-9"/>
          <w:sz w:val="28"/>
          <w:szCs w:val="28"/>
        </w:rPr>
        <w:t xml:space="preserve"> </w:t>
      </w:r>
      <w:proofErr w:type="spellStart"/>
      <w:r w:rsidRPr="008B5B74">
        <w:rPr>
          <w:rFonts w:ascii="Times New Roman" w:hAnsi="Times New Roman" w:cs="Times New Roman"/>
          <w:sz w:val="28"/>
          <w:szCs w:val="28"/>
        </w:rPr>
        <w:t>Харківського</w:t>
      </w:r>
      <w:proofErr w:type="spellEnd"/>
      <w:r w:rsidRPr="008B5B74">
        <w:rPr>
          <w:rFonts w:ascii="Times New Roman" w:hAnsi="Times New Roman" w:cs="Times New Roman"/>
          <w:spacing w:val="-7"/>
          <w:sz w:val="28"/>
          <w:szCs w:val="28"/>
        </w:rPr>
        <w:t xml:space="preserve"> </w:t>
      </w:r>
      <w:proofErr w:type="spellStart"/>
      <w:r w:rsidRPr="008B5B74">
        <w:rPr>
          <w:rFonts w:ascii="Times New Roman" w:hAnsi="Times New Roman" w:cs="Times New Roman"/>
          <w:sz w:val="28"/>
          <w:szCs w:val="28"/>
        </w:rPr>
        <w:t>національного</w:t>
      </w:r>
      <w:proofErr w:type="spellEnd"/>
      <w:r w:rsidRPr="008B5B74">
        <w:rPr>
          <w:rFonts w:ascii="Times New Roman" w:hAnsi="Times New Roman" w:cs="Times New Roman"/>
          <w:spacing w:val="-4"/>
          <w:sz w:val="28"/>
          <w:szCs w:val="28"/>
        </w:rPr>
        <w:t xml:space="preserve"> </w:t>
      </w:r>
      <w:proofErr w:type="spellStart"/>
      <w:r w:rsidRPr="008B5B74">
        <w:rPr>
          <w:rFonts w:ascii="Times New Roman" w:hAnsi="Times New Roman" w:cs="Times New Roman"/>
          <w:sz w:val="28"/>
          <w:szCs w:val="28"/>
        </w:rPr>
        <w:t>університету</w:t>
      </w:r>
      <w:proofErr w:type="spellEnd"/>
      <w:r w:rsidRPr="008B5B74">
        <w:rPr>
          <w:rFonts w:ascii="Times New Roman" w:hAnsi="Times New Roman" w:cs="Times New Roman"/>
          <w:spacing w:val="-8"/>
          <w:sz w:val="28"/>
          <w:szCs w:val="28"/>
        </w:rPr>
        <w:t xml:space="preserve"> </w:t>
      </w:r>
      <w:proofErr w:type="spellStart"/>
      <w:r w:rsidRPr="008B5B74">
        <w:rPr>
          <w:rFonts w:ascii="Times New Roman" w:hAnsi="Times New Roman" w:cs="Times New Roman"/>
          <w:sz w:val="28"/>
          <w:szCs w:val="28"/>
        </w:rPr>
        <w:t>імені</w:t>
      </w:r>
      <w:proofErr w:type="spellEnd"/>
      <w:r w:rsidRPr="008B5B74">
        <w:rPr>
          <w:rFonts w:ascii="Times New Roman" w:hAnsi="Times New Roman" w:cs="Times New Roman"/>
          <w:spacing w:val="-5"/>
          <w:sz w:val="28"/>
          <w:szCs w:val="28"/>
        </w:rPr>
        <w:t xml:space="preserve"> </w:t>
      </w:r>
      <w:r w:rsidRPr="008B5B74">
        <w:rPr>
          <w:rFonts w:ascii="Times New Roman" w:hAnsi="Times New Roman" w:cs="Times New Roman"/>
          <w:sz w:val="28"/>
          <w:szCs w:val="28"/>
        </w:rPr>
        <w:t>В.Н.</w:t>
      </w:r>
      <w:r w:rsidRPr="008B5B74">
        <w:rPr>
          <w:rFonts w:ascii="Times New Roman" w:hAnsi="Times New Roman" w:cs="Times New Roman"/>
          <w:spacing w:val="-7"/>
          <w:sz w:val="28"/>
          <w:szCs w:val="28"/>
        </w:rPr>
        <w:t xml:space="preserve"> </w:t>
      </w:r>
      <w:proofErr w:type="spellStart"/>
      <w:r w:rsidRPr="008B5B74">
        <w:rPr>
          <w:rFonts w:ascii="Times New Roman" w:hAnsi="Times New Roman" w:cs="Times New Roman"/>
          <w:spacing w:val="-2"/>
          <w:sz w:val="28"/>
          <w:szCs w:val="28"/>
        </w:rPr>
        <w:t>Каразіна</w:t>
      </w:r>
      <w:proofErr w:type="spellEnd"/>
    </w:p>
    <w:p w14:paraId="1915E414" w14:textId="12823489" w:rsidR="008B5B74" w:rsidRDefault="00486977" w:rsidP="00C04899">
      <w:pPr>
        <w:rPr>
          <w:rFonts w:ascii="Times New Roman" w:hAnsi="Times New Roman" w:cs="Times New Roman"/>
          <w:sz w:val="20"/>
          <w:szCs w:val="20"/>
          <w:lang w:eastAsia="ru-RU"/>
        </w:rPr>
      </w:pPr>
      <w:r>
        <w:rPr>
          <w:noProof/>
          <w:lang w:eastAsia="ru-RU"/>
        </w:rPr>
        <mc:AlternateContent>
          <mc:Choice Requires="wps">
            <w:drawing>
              <wp:anchor distT="0" distB="0" distL="114300" distR="114300" simplePos="0" relativeHeight="251698176" behindDoc="0" locked="0" layoutInCell="1" allowOverlap="1" wp14:anchorId="43DB5E1C" wp14:editId="6833F0CD">
                <wp:simplePos x="0" y="0"/>
                <wp:positionH relativeFrom="column">
                  <wp:posOffset>1227939</wp:posOffset>
                </wp:positionH>
                <wp:positionV relativeFrom="paragraph">
                  <wp:posOffset>142591</wp:posOffset>
                </wp:positionV>
                <wp:extent cx="2377888" cy="280670"/>
                <wp:effectExtent l="0" t="0" r="22860" b="24130"/>
                <wp:wrapNone/>
                <wp:docPr id="82" name="Textbox 81"/>
                <wp:cNvGraphicFramePr/>
                <a:graphic xmlns:a="http://schemas.openxmlformats.org/drawingml/2006/main">
                  <a:graphicData uri="http://schemas.microsoft.com/office/word/2010/wordprocessingShape">
                    <wps:wsp>
                      <wps:cNvSpPr txBox="1"/>
                      <wps:spPr>
                        <a:xfrm>
                          <a:off x="0" y="0"/>
                          <a:ext cx="2377888" cy="280670"/>
                        </a:xfrm>
                        <a:prstGeom prst="rect">
                          <a:avLst/>
                        </a:prstGeom>
                        <a:ln w="12192">
                          <a:solidFill>
                            <a:srgbClr val="000000"/>
                          </a:solidFill>
                          <a:prstDash val="solid"/>
                        </a:ln>
                      </wps:spPr>
                      <wps:txbx>
                        <w:txbxContent>
                          <w:p w14:paraId="6633C7DD" w14:textId="77777777" w:rsidR="00486977" w:rsidRPr="00486977" w:rsidRDefault="00486977" w:rsidP="00486977">
                            <w:pPr>
                              <w:spacing w:before="72"/>
                              <w:ind w:left="845"/>
                              <w:rPr>
                                <w:rFonts w:ascii="Times New Roman" w:hAnsi="Times New Roman" w:cs="Times New Roman"/>
                                <w:sz w:val="24"/>
                              </w:rPr>
                            </w:pPr>
                            <w:r w:rsidRPr="00486977">
                              <w:rPr>
                                <w:rFonts w:ascii="Times New Roman" w:hAnsi="Times New Roman" w:cs="Times New Roman"/>
                                <w:sz w:val="24"/>
                              </w:rPr>
                              <w:t>Декан</w:t>
                            </w:r>
                            <w:r w:rsidRPr="00486977">
                              <w:rPr>
                                <w:rFonts w:ascii="Times New Roman" w:hAnsi="Times New Roman" w:cs="Times New Roman"/>
                                <w:spacing w:val="-2"/>
                                <w:sz w:val="24"/>
                              </w:rPr>
                              <w:t xml:space="preserve"> факультету</w:t>
                            </w:r>
                          </w:p>
                        </w:txbxContent>
                      </wps:txbx>
                      <wps:bodyPr wrap="square" lIns="0" tIns="0" rIns="0" bIns="0" rtlCol="0">
                        <a:noAutofit/>
                      </wps:bodyPr>
                    </wps:wsp>
                  </a:graphicData>
                </a:graphic>
              </wp:anchor>
            </w:drawing>
          </mc:Choice>
          <mc:Fallback>
            <w:pict>
              <v:shape w14:anchorId="43DB5E1C" id="Textbox 81" o:spid="_x0000_s1070" type="#_x0000_t202" style="position:absolute;margin-left:96.7pt;margin-top:11.25pt;width:187.25pt;height:22.1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" filled="f" strokeweight=".96pt">
                <v:textbox inset="0,0,0,0">
                  <w:txbxContent>
                    <w:p w14:paraId="6633C7DD" w14:textId="77777777" w:rsidR="00486977" w:rsidRPr="00486977" w:rsidRDefault="00486977" w:rsidP="00486977">
                      <w:pPr>
                        <w:spacing w:before="72"/>
                        <w:ind w:left="845"/>
                        <w:rPr>
                          <w:rFonts w:ascii="Times New Roman" w:hAnsi="Times New Roman" w:cs="Times New Roman"/>
                          <w:sz w:val="24"/>
                        </w:rPr>
                      </w:pPr>
                      <w:r w:rsidRPr="00486977">
                        <w:rPr>
                          <w:rFonts w:ascii="Times New Roman" w:hAnsi="Times New Roman" w:cs="Times New Roman"/>
                          <w:sz w:val="24"/>
                        </w:rPr>
                        <w:t>Декан</w:t>
                      </w:r>
                      <w:r w:rsidRPr="00486977">
                        <w:rPr>
                          <w:rFonts w:ascii="Times New Roman" w:hAnsi="Times New Roman" w:cs="Times New Roman"/>
                          <w:spacing w:val="-2"/>
                          <w:sz w:val="24"/>
                        </w:rPr>
                        <w:t xml:space="preserve"> факультету</w:t>
                      </w:r>
                    </w:p>
                  </w:txbxContent>
                </v:textbox>
              </v:shape>
            </w:pict>
          </mc:Fallback>
        </mc:AlternateContent>
      </w:r>
    </w:p>
    <w:p w14:paraId="0FE2F27B" w14:textId="75BF8D14" w:rsidR="008B5B74" w:rsidRPr="00C04899" w:rsidRDefault="00B95129" w:rsidP="00C04899">
      <w:pPr>
        <w:rPr>
          <w:rFonts w:ascii="Times New Roman" w:hAnsi="Times New Roman" w:cs="Times New Roman"/>
          <w:sz w:val="20"/>
          <w:szCs w:val="20"/>
          <w:lang w:eastAsia="ru-RU"/>
        </w:rPr>
      </w:pPr>
      <w:r>
        <w:rPr>
          <w:noProof/>
          <w:lang w:eastAsia="ru-RU"/>
        </w:rPr>
        <mc:AlternateContent>
          <mc:Choice Requires="wps">
            <w:drawing>
              <wp:anchor distT="0" distB="0" distL="114300" distR="114300" simplePos="0" relativeHeight="251829248" behindDoc="0" locked="0" layoutInCell="1" allowOverlap="1" wp14:anchorId="509434DF" wp14:editId="3D66E381">
                <wp:simplePos x="0" y="0"/>
                <wp:positionH relativeFrom="column">
                  <wp:posOffset>369156</wp:posOffset>
                </wp:positionH>
                <wp:positionV relativeFrom="paragraph">
                  <wp:posOffset>5639794</wp:posOffset>
                </wp:positionV>
                <wp:extent cx="7320407" cy="280162"/>
                <wp:effectExtent l="0" t="0" r="0" b="0"/>
                <wp:wrapNone/>
                <wp:docPr id="71" name="Textbox 81"/>
                <wp:cNvGraphicFramePr/>
                <a:graphic xmlns:a="http://schemas.openxmlformats.org/drawingml/2006/main">
                  <a:graphicData uri="http://schemas.microsoft.com/office/word/2010/wordprocessingShape">
                    <wps:wsp>
                      <wps:cNvSpPr txBox="1"/>
                      <wps:spPr>
                        <a:xfrm>
                          <a:off x="0" y="0"/>
                          <a:ext cx="7320407" cy="280162"/>
                        </a:xfrm>
                        <a:prstGeom prst="rect">
                          <a:avLst/>
                        </a:prstGeom>
                        <a:ln w="12192">
                          <a:noFill/>
                          <a:prstDash val="solid"/>
                        </a:ln>
                      </wps:spPr>
                      <wps:txbx>
                        <w:txbxContent>
                          <w:p w14:paraId="24421579" w14:textId="247DB2A7" w:rsidR="00B95129" w:rsidRPr="00486977" w:rsidRDefault="00B95129" w:rsidP="00B95129">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Декан медичного факультету</w:t>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t>Тетяна ЛЯДОВА</w:t>
                            </w:r>
                          </w:p>
                        </w:txbxContent>
                      </wps:txbx>
                      <wps:bodyPr wrap="square" lIns="0" tIns="0" rIns="0" bIns="0" rtlCol="0">
                        <a:noAutofit/>
                      </wps:bodyPr>
                    </wps:wsp>
                  </a:graphicData>
                </a:graphic>
                <wp14:sizeRelH relativeFrom="margin">
                  <wp14:pctWidth>0</wp14:pctWidth>
                </wp14:sizeRelH>
              </wp:anchor>
            </w:drawing>
          </mc:Choice>
          <mc:Fallback>
            <w:pict>
              <v:shape w14:anchorId="509434DF" id="_x0000_s1071" type="#_x0000_t202" style="position:absolute;margin-left:29.05pt;margin-top:444.1pt;width:576.4pt;height:22.05pt;z-index:25182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" filled="f" stroked="f" strokeweight=".96pt">
                <v:textbox inset="0,0,0,0">
                  <w:txbxContent>
                    <w:p w14:paraId="24421579" w14:textId="247DB2A7" w:rsidR="00B95129" w:rsidRPr="00486977" w:rsidRDefault="00B95129" w:rsidP="00B95129">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Декан медичного факультету</w:t>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r>
                      <w:r>
                        <w:rPr>
                          <w:rFonts w:ascii="Times New Roman" w:hAnsi="Times New Roman" w:cs="Times New Roman"/>
                          <w:sz w:val="20"/>
                          <w:szCs w:val="20"/>
                          <w:lang w:val="uk-UA"/>
                        </w:rPr>
                        <w:tab/>
                        <w:t>Тетяна ЛЯДОВА</w:t>
                      </w:r>
                    </w:p>
                  </w:txbxContent>
                </v:textbox>
              </v:shape>
            </w:pict>
          </mc:Fallback>
        </mc:AlternateContent>
      </w:r>
      <w:r w:rsidR="00FC530B">
        <w:rPr>
          <w:noProof/>
          <w:lang w:eastAsia="ru-RU"/>
        </w:rPr>
        <mc:AlternateContent>
          <mc:Choice Requires="wps">
            <w:drawing>
              <wp:anchor distT="0" distB="0" distL="114300" distR="114300" simplePos="0" relativeHeight="251706368" behindDoc="0" locked="0" layoutInCell="1" allowOverlap="1" wp14:anchorId="36C112A2" wp14:editId="323E6571">
                <wp:simplePos x="0" y="0"/>
                <wp:positionH relativeFrom="margin">
                  <wp:align>left</wp:align>
                </wp:positionH>
                <wp:positionV relativeFrom="paragraph">
                  <wp:posOffset>1562808</wp:posOffset>
                </wp:positionV>
                <wp:extent cx="2292824" cy="374073"/>
                <wp:effectExtent l="0" t="0" r="12700" b="26035"/>
                <wp:wrapNone/>
                <wp:docPr id="120" name="Textbox 81"/>
                <wp:cNvGraphicFramePr/>
                <a:graphic xmlns:a="http://schemas.openxmlformats.org/drawingml/2006/main">
                  <a:graphicData uri="http://schemas.microsoft.com/office/word/2010/wordprocessingShape">
                    <wps:wsp>
                      <wps:cNvSpPr txBox="1"/>
                      <wps:spPr>
                        <a:xfrm>
                          <a:off x="0" y="0"/>
                          <a:ext cx="2292824" cy="374073"/>
                        </a:xfrm>
                        <a:prstGeom prst="rect">
                          <a:avLst/>
                        </a:prstGeom>
                        <a:ln w="12192">
                          <a:solidFill>
                            <a:srgbClr val="000000"/>
                          </a:solidFill>
                          <a:prstDash val="solid"/>
                        </a:ln>
                      </wps:spPr>
                      <wps:txbx>
                        <w:txbxContent>
                          <w:p w14:paraId="3FA31631" w14:textId="5837BD63" w:rsidR="00486977" w:rsidRPr="00486977" w:rsidRDefault="00486977" w:rsidP="00486977">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Голова комісії з </w:t>
                            </w:r>
                            <w:r w:rsidR="00FC530B">
                              <w:rPr>
                                <w:rFonts w:ascii="Times New Roman" w:hAnsi="Times New Roman" w:cs="Times New Roman"/>
                                <w:sz w:val="20"/>
                                <w:szCs w:val="20"/>
                                <w:lang w:val="uk-UA"/>
                              </w:rPr>
                              <w:t xml:space="preserve">перевірки </w:t>
                            </w:r>
                            <w:r>
                              <w:rPr>
                                <w:rFonts w:ascii="Times New Roman" w:hAnsi="Times New Roman" w:cs="Times New Roman"/>
                                <w:sz w:val="20"/>
                                <w:szCs w:val="20"/>
                                <w:lang w:val="uk-UA"/>
                              </w:rPr>
                              <w:t>первинної документації</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6C112A2" id="_x0000_s1072" type="#_x0000_t202" style="position:absolute;margin-left:0;margin-top:123.05pt;width:180.55pt;height:29.45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" filled="f" strokeweight=".96pt">
                <v:textbox inset="0,0,0,0">
                  <w:txbxContent>
                    <w:p w14:paraId="3FA31631" w14:textId="5837BD63" w:rsidR="00486977" w:rsidRPr="00486977" w:rsidRDefault="00486977" w:rsidP="00486977">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Голова комісії з </w:t>
                      </w:r>
                      <w:r w:rsidR="00FC530B">
                        <w:rPr>
                          <w:rFonts w:ascii="Times New Roman" w:hAnsi="Times New Roman" w:cs="Times New Roman"/>
                          <w:sz w:val="20"/>
                          <w:szCs w:val="20"/>
                          <w:lang w:val="uk-UA"/>
                        </w:rPr>
                        <w:t xml:space="preserve">перевірки </w:t>
                      </w:r>
                      <w:r>
                        <w:rPr>
                          <w:rFonts w:ascii="Times New Roman" w:hAnsi="Times New Roman" w:cs="Times New Roman"/>
                          <w:sz w:val="20"/>
                          <w:szCs w:val="20"/>
                          <w:lang w:val="uk-UA"/>
                        </w:rPr>
                        <w:t>первинної документації</w:t>
                      </w:r>
                    </w:p>
                  </w:txbxContent>
                </v:textbox>
                <w10:wrap anchorx="margin"/>
              </v:shape>
            </w:pict>
          </mc:Fallback>
        </mc:AlternateContent>
      </w:r>
      <w:r w:rsidR="00686EE8">
        <w:rPr>
          <w:noProof/>
          <w:lang w:eastAsia="ru-RU"/>
        </w:rPr>
        <mc:AlternateContent>
          <mc:Choice Requires="wps">
            <w:drawing>
              <wp:anchor distT="0" distB="0" distL="114300" distR="114300" simplePos="0" relativeHeight="251704320" behindDoc="0" locked="0" layoutInCell="1" allowOverlap="1" wp14:anchorId="30545DC2" wp14:editId="4E1A209C">
                <wp:simplePos x="0" y="0"/>
                <wp:positionH relativeFrom="column">
                  <wp:posOffset>8713</wp:posOffset>
                </wp:positionH>
                <wp:positionV relativeFrom="paragraph">
                  <wp:posOffset>1191147</wp:posOffset>
                </wp:positionV>
                <wp:extent cx="2204519" cy="280670"/>
                <wp:effectExtent l="0" t="0" r="24765" b="24130"/>
                <wp:wrapNone/>
                <wp:docPr id="119" name="Textbox 81"/>
                <wp:cNvGraphicFramePr/>
                <a:graphic xmlns:a="http://schemas.openxmlformats.org/drawingml/2006/main">
                  <a:graphicData uri="http://schemas.microsoft.com/office/word/2010/wordprocessingShape">
                    <wps:wsp>
                      <wps:cNvSpPr txBox="1"/>
                      <wps:spPr>
                        <a:xfrm>
                          <a:off x="0" y="0"/>
                          <a:ext cx="2204519" cy="280670"/>
                        </a:xfrm>
                        <a:prstGeom prst="rect">
                          <a:avLst/>
                        </a:prstGeom>
                        <a:ln w="12192">
                          <a:solidFill>
                            <a:srgbClr val="000000"/>
                          </a:solidFill>
                          <a:prstDash val="solid"/>
                        </a:ln>
                      </wps:spPr>
                      <wps:txbx>
                        <w:txbxContent>
                          <w:p w14:paraId="40E0A36D" w14:textId="7FC93158" w:rsidR="00486977" w:rsidRPr="00486977" w:rsidRDefault="00486977" w:rsidP="00486977">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Голова комісії з етики та біоетики</w:t>
                            </w:r>
                          </w:p>
                        </w:txbxContent>
                      </wps:txbx>
                      <wps:bodyPr wrap="square" lIns="0" tIns="0" rIns="0" bIns="0" rtlCol="0">
                        <a:noAutofit/>
                      </wps:bodyPr>
                    </wps:wsp>
                  </a:graphicData>
                </a:graphic>
                <wp14:sizeRelH relativeFrom="margin">
                  <wp14:pctWidth>0</wp14:pctWidth>
                </wp14:sizeRelH>
              </wp:anchor>
            </w:drawing>
          </mc:Choice>
          <mc:Fallback>
            <w:pict>
              <v:shape w14:anchorId="30545DC2" id="_x0000_s1073" type="#_x0000_t202" style="position:absolute;margin-left:.7pt;margin-top:93.8pt;width:173.6pt;height:22.1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" filled="f" strokeweight=".96pt">
                <v:textbox inset="0,0,0,0">
                  <w:txbxContent>
                    <w:p w14:paraId="40E0A36D" w14:textId="7FC93158" w:rsidR="00486977" w:rsidRPr="00486977" w:rsidRDefault="00486977" w:rsidP="00486977">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Голова комісії з етики та біоетики</w:t>
                      </w:r>
                    </w:p>
                  </w:txbxContent>
                </v:textbox>
              </v:shape>
            </w:pict>
          </mc:Fallback>
        </mc:AlternateContent>
      </w:r>
      <w:r w:rsidR="00686EE8">
        <w:rPr>
          <w:noProof/>
          <w:lang w:eastAsia="ru-RU"/>
        </w:rPr>
        <mc:AlternateContent>
          <mc:Choice Requires="wps">
            <w:drawing>
              <wp:anchor distT="0" distB="0" distL="114300" distR="114300" simplePos="0" relativeHeight="251708416" behindDoc="0" locked="0" layoutInCell="1" allowOverlap="1" wp14:anchorId="4EAA854A" wp14:editId="6BF81E06">
                <wp:simplePos x="0" y="0"/>
                <wp:positionH relativeFrom="column">
                  <wp:posOffset>2766695</wp:posOffset>
                </wp:positionH>
                <wp:positionV relativeFrom="paragraph">
                  <wp:posOffset>1176165</wp:posOffset>
                </wp:positionV>
                <wp:extent cx="2967848" cy="280670"/>
                <wp:effectExtent l="0" t="0" r="23495" b="24130"/>
                <wp:wrapNone/>
                <wp:docPr id="121" name="Textbox 81"/>
                <wp:cNvGraphicFramePr/>
                <a:graphic xmlns:a="http://schemas.openxmlformats.org/drawingml/2006/main">
                  <a:graphicData uri="http://schemas.microsoft.com/office/word/2010/wordprocessingShape">
                    <wps:wsp>
                      <wps:cNvSpPr txBox="1"/>
                      <wps:spPr>
                        <a:xfrm>
                          <a:off x="0" y="0"/>
                          <a:ext cx="2967848" cy="280670"/>
                        </a:xfrm>
                        <a:prstGeom prst="rect">
                          <a:avLst/>
                        </a:prstGeom>
                        <a:ln w="12192">
                          <a:solidFill>
                            <a:srgbClr val="000000"/>
                          </a:solidFill>
                          <a:prstDash val="solid"/>
                        </a:ln>
                      </wps:spPr>
                      <wps:txbx>
                        <w:txbxContent>
                          <w:p w14:paraId="41BA65FA" w14:textId="65E19EFB" w:rsidR="00486977" w:rsidRPr="00486977" w:rsidRDefault="00486977" w:rsidP="00486977">
                            <w:pPr>
                              <w:spacing w:before="72"/>
                              <w:jc w:val="center"/>
                              <w:rPr>
                                <w:rFonts w:ascii="Times New Roman" w:hAnsi="Times New Roman" w:cs="Times New Roman"/>
                                <w:sz w:val="20"/>
                                <w:szCs w:val="20"/>
                                <w:lang w:val="uk-UA"/>
                              </w:rPr>
                            </w:pPr>
                            <w:r w:rsidRPr="00486977">
                              <w:rPr>
                                <w:rFonts w:ascii="Times New Roman" w:hAnsi="Times New Roman" w:cs="Times New Roman"/>
                                <w:sz w:val="20"/>
                                <w:szCs w:val="20"/>
                                <w:lang w:val="uk-UA"/>
                              </w:rPr>
                              <w:t xml:space="preserve">Заступник декана факультету з </w:t>
                            </w:r>
                            <w:r>
                              <w:rPr>
                                <w:rFonts w:ascii="Times New Roman" w:hAnsi="Times New Roman" w:cs="Times New Roman"/>
                                <w:sz w:val="20"/>
                                <w:szCs w:val="20"/>
                                <w:lang w:val="uk-UA"/>
                              </w:rPr>
                              <w:t>організацій</w:t>
                            </w:r>
                            <w:r w:rsidRPr="00486977">
                              <w:rPr>
                                <w:rFonts w:ascii="Times New Roman" w:hAnsi="Times New Roman" w:cs="Times New Roman"/>
                                <w:sz w:val="20"/>
                                <w:szCs w:val="20"/>
                                <w:lang w:val="uk-UA"/>
                              </w:rPr>
                              <w:t>ної роботи</w:t>
                            </w:r>
                          </w:p>
                          <w:p w14:paraId="4812CA7C" w14:textId="4ECDA186" w:rsidR="00486977" w:rsidRPr="00486977" w:rsidRDefault="00486977" w:rsidP="00486977">
                            <w:pPr>
                              <w:spacing w:before="72"/>
                              <w:ind w:left="845"/>
                              <w:rPr>
                                <w:rFonts w:ascii="Times New Roman" w:hAnsi="Times New Roman" w:cs="Times New Roman"/>
                                <w:sz w:val="20"/>
                                <w:szCs w:val="20"/>
                              </w:rPr>
                            </w:pPr>
                          </w:p>
                        </w:txbxContent>
                      </wps:txbx>
                      <wps:bodyPr wrap="square" lIns="0" tIns="0" rIns="0" bIns="0" rtlCol="0">
                        <a:noAutofit/>
                      </wps:bodyPr>
                    </wps:wsp>
                  </a:graphicData>
                </a:graphic>
                <wp14:sizeRelH relativeFrom="margin">
                  <wp14:pctWidth>0</wp14:pctWidth>
                </wp14:sizeRelH>
              </wp:anchor>
            </w:drawing>
          </mc:Choice>
          <mc:Fallback>
            <w:pict>
              <v:shape w14:anchorId="4EAA854A" id="_x0000_s1074" type="#_x0000_t202" style="position:absolute;margin-left:217.85pt;margin-top:92.6pt;width:233.7pt;height:22.1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" filled="f" strokeweight=".96pt">
                <v:textbox inset="0,0,0,0">
                  <w:txbxContent>
                    <w:p w14:paraId="41BA65FA" w14:textId="65E19EFB" w:rsidR="00486977" w:rsidRPr="00486977" w:rsidRDefault="00486977" w:rsidP="00486977">
                      <w:pPr>
                        <w:spacing w:before="72"/>
                        <w:jc w:val="center"/>
                        <w:rPr>
                          <w:rFonts w:ascii="Times New Roman" w:hAnsi="Times New Roman" w:cs="Times New Roman"/>
                          <w:sz w:val="20"/>
                          <w:szCs w:val="20"/>
                          <w:lang w:val="uk-UA"/>
                        </w:rPr>
                      </w:pPr>
                      <w:r w:rsidRPr="00486977">
                        <w:rPr>
                          <w:rFonts w:ascii="Times New Roman" w:hAnsi="Times New Roman" w:cs="Times New Roman"/>
                          <w:sz w:val="20"/>
                          <w:szCs w:val="20"/>
                          <w:lang w:val="uk-UA"/>
                        </w:rPr>
                        <w:t xml:space="preserve">Заступник декана факультету з </w:t>
                      </w:r>
                      <w:r>
                        <w:rPr>
                          <w:rFonts w:ascii="Times New Roman" w:hAnsi="Times New Roman" w:cs="Times New Roman"/>
                          <w:sz w:val="20"/>
                          <w:szCs w:val="20"/>
                          <w:lang w:val="uk-UA"/>
                        </w:rPr>
                        <w:t>організацій</w:t>
                      </w:r>
                      <w:r w:rsidRPr="00486977">
                        <w:rPr>
                          <w:rFonts w:ascii="Times New Roman" w:hAnsi="Times New Roman" w:cs="Times New Roman"/>
                          <w:sz w:val="20"/>
                          <w:szCs w:val="20"/>
                          <w:lang w:val="uk-UA"/>
                        </w:rPr>
                        <w:t>ної роботи</w:t>
                      </w:r>
                    </w:p>
                    <w:p w14:paraId="4812CA7C" w14:textId="4ECDA186" w:rsidR="00486977" w:rsidRPr="00486977" w:rsidRDefault="00486977" w:rsidP="00486977">
                      <w:pPr>
                        <w:spacing w:before="72"/>
                        <w:ind w:left="845"/>
                        <w:rPr>
                          <w:rFonts w:ascii="Times New Roman" w:hAnsi="Times New Roman" w:cs="Times New Roman"/>
                          <w:sz w:val="20"/>
                          <w:szCs w:val="20"/>
                        </w:rPr>
                      </w:pPr>
                    </w:p>
                  </w:txbxContent>
                </v:textbox>
              </v:shape>
            </w:pict>
          </mc:Fallback>
        </mc:AlternateContent>
      </w:r>
      <w:r w:rsidR="00686EE8">
        <w:rPr>
          <w:noProof/>
          <w:lang w:eastAsia="ru-RU"/>
        </w:rPr>
        <mc:AlternateContent>
          <mc:Choice Requires="wps">
            <w:drawing>
              <wp:anchor distT="0" distB="0" distL="114300" distR="114300" simplePos="0" relativeHeight="251737088" behindDoc="0" locked="0" layoutInCell="1" allowOverlap="1" wp14:anchorId="6A18334A" wp14:editId="39088653">
                <wp:simplePos x="0" y="0"/>
                <wp:positionH relativeFrom="margin">
                  <wp:posOffset>2548211</wp:posOffset>
                </wp:positionH>
                <wp:positionV relativeFrom="paragraph">
                  <wp:posOffset>1290736</wp:posOffset>
                </wp:positionV>
                <wp:extent cx="212256" cy="54138"/>
                <wp:effectExtent l="0" t="0" r="16510" b="0"/>
                <wp:wrapNone/>
                <wp:docPr id="133" name="Graphic 51"/>
                <wp:cNvGraphicFramePr/>
                <a:graphic xmlns:a="http://schemas.openxmlformats.org/drawingml/2006/main">
                  <a:graphicData uri="http://schemas.microsoft.com/office/word/2010/wordprocessingShape">
                    <wps:wsp>
                      <wps:cNvSpPr/>
                      <wps:spPr>
                        <a:xfrm>
                          <a:off x="0" y="0"/>
                          <a:ext cx="212256" cy="54138"/>
                        </a:xfrm>
                        <a:custGeom>
                          <a:avLst/>
                          <a:gdLst/>
                          <a:ahLst/>
                          <a:cxnLst/>
                          <a:rect l="l" t="t" r="r" b="b"/>
                          <a:pathLst>
                            <a:path w="363220">
                              <a:moveTo>
                                <a:pt x="0" y="0"/>
                              </a:moveTo>
                              <a:lnTo>
                                <a:pt x="362712" y="0"/>
                              </a:lnTo>
                            </a:path>
                          </a:pathLst>
                        </a:custGeom>
                        <a:ln w="990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0A12C" id="Graphic 51" o:spid="_x0000_s1026" style="position:absolute;margin-left:200.65pt;margin-top:101.65pt;width:16.7pt;height:4.2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63220,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" path="m,l362712,e" filled="f" strokeweight=".78pt">
                <v:path arrowok="t"/>
                <w10:wrap anchorx="margin"/>
              </v:shape>
            </w:pict>
          </mc:Fallback>
        </mc:AlternateContent>
      </w:r>
      <w:r w:rsidR="00686EE8">
        <w:rPr>
          <w:noProof/>
          <w:sz w:val="20"/>
          <w:lang w:eastAsia="ru-RU"/>
        </w:rPr>
        <mc:AlternateContent>
          <mc:Choice Requires="wps">
            <w:drawing>
              <wp:anchor distT="0" distB="0" distL="0" distR="0" simplePos="0" relativeHeight="251821056" behindDoc="1" locked="0" layoutInCell="1" allowOverlap="1" wp14:anchorId="2CFB7279" wp14:editId="372ECF2A">
                <wp:simplePos x="0" y="0"/>
                <wp:positionH relativeFrom="margin">
                  <wp:posOffset>6324295</wp:posOffset>
                </wp:positionH>
                <wp:positionV relativeFrom="paragraph">
                  <wp:posOffset>1594587</wp:posOffset>
                </wp:positionV>
                <wp:extent cx="2726055" cy="559435"/>
                <wp:effectExtent l="0" t="0" r="17145" b="12065"/>
                <wp:wrapTight wrapText="bothSides">
                  <wp:wrapPolygon edited="0">
                    <wp:start x="0" y="0"/>
                    <wp:lineTo x="0" y="21330"/>
                    <wp:lineTo x="21585" y="21330"/>
                    <wp:lineTo x="21585" y="0"/>
                    <wp:lineTo x="0" y="0"/>
                  </wp:wrapPolygon>
                </wp:wrapTight>
                <wp:docPr id="172"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6055" cy="559435"/>
                        </a:xfrm>
                        <a:prstGeom prst="rect">
                          <a:avLst/>
                        </a:prstGeom>
                        <a:ln w="12192">
                          <a:solidFill>
                            <a:srgbClr val="000000"/>
                          </a:solidFill>
                          <a:prstDash val="solid"/>
                        </a:ln>
                      </wps:spPr>
                      <wps:txbx>
                        <w:txbxContent>
                          <w:p w14:paraId="477C5229" w14:textId="38022CBD" w:rsidR="00CD47C4" w:rsidRDefault="00CD47C4" w:rsidP="00CD47C4">
                            <w:pPr>
                              <w:pStyle w:val="af1"/>
                              <w:ind w:left="47" w:right="3"/>
                              <w:rPr>
                                <w:spacing w:val="-9"/>
                                <w:sz w:val="22"/>
                                <w:szCs w:val="22"/>
                              </w:rPr>
                            </w:pPr>
                            <w:r>
                              <w:rPr>
                                <w:sz w:val="22"/>
                                <w:szCs w:val="22"/>
                                <w:lang w:val="uk-UA"/>
                              </w:rPr>
                              <w:t>Головний редактор</w:t>
                            </w:r>
                            <w:r w:rsidRPr="00F301BE">
                              <w:rPr>
                                <w:spacing w:val="-8"/>
                                <w:sz w:val="22"/>
                                <w:szCs w:val="22"/>
                              </w:rPr>
                              <w:t xml:space="preserve"> </w:t>
                            </w:r>
                            <w:r w:rsidRPr="00F301BE">
                              <w:rPr>
                                <w:sz w:val="22"/>
                                <w:szCs w:val="22"/>
                              </w:rPr>
                              <w:t>журналу</w:t>
                            </w:r>
                            <w:r w:rsidRPr="00F301BE">
                              <w:rPr>
                                <w:spacing w:val="-9"/>
                                <w:sz w:val="22"/>
                                <w:szCs w:val="22"/>
                              </w:rPr>
                              <w:t xml:space="preserve"> </w:t>
                            </w:r>
                          </w:p>
                          <w:p w14:paraId="0768C524" w14:textId="77777777" w:rsidR="00CD47C4" w:rsidRDefault="00CD47C4" w:rsidP="00CD47C4">
                            <w:pPr>
                              <w:pStyle w:val="af1"/>
                              <w:ind w:left="47" w:right="3"/>
                              <w:rPr>
                                <w:spacing w:val="-10"/>
                                <w:sz w:val="22"/>
                                <w:szCs w:val="22"/>
                              </w:rPr>
                            </w:pPr>
                            <w:proofErr w:type="spellStart"/>
                            <w:r w:rsidRPr="00F301BE">
                              <w:rPr>
                                <w:spacing w:val="-2"/>
                                <w:sz w:val="22"/>
                                <w:szCs w:val="22"/>
                              </w:rPr>
                              <w:t>Вісник</w:t>
                            </w:r>
                            <w:proofErr w:type="spellEnd"/>
                            <w:r>
                              <w:rPr>
                                <w:spacing w:val="-2"/>
                                <w:sz w:val="22"/>
                                <w:szCs w:val="22"/>
                                <w:lang w:val="uk-UA"/>
                              </w:rPr>
                              <w:t xml:space="preserve"> </w:t>
                            </w:r>
                            <w:r w:rsidRPr="00F301BE">
                              <w:rPr>
                                <w:sz w:val="22"/>
                                <w:szCs w:val="22"/>
                              </w:rPr>
                              <w:t>ХНУ</w:t>
                            </w:r>
                            <w:r w:rsidRPr="00F301BE">
                              <w:rPr>
                                <w:spacing w:val="-8"/>
                                <w:sz w:val="22"/>
                                <w:szCs w:val="22"/>
                              </w:rPr>
                              <w:t xml:space="preserve"> </w:t>
                            </w:r>
                            <w:proofErr w:type="spellStart"/>
                            <w:r w:rsidRPr="00F301BE">
                              <w:rPr>
                                <w:sz w:val="22"/>
                                <w:szCs w:val="22"/>
                              </w:rPr>
                              <w:t>імені</w:t>
                            </w:r>
                            <w:proofErr w:type="spellEnd"/>
                            <w:r w:rsidRPr="00F301BE">
                              <w:rPr>
                                <w:spacing w:val="-6"/>
                                <w:sz w:val="22"/>
                                <w:szCs w:val="22"/>
                              </w:rPr>
                              <w:t xml:space="preserve"> </w:t>
                            </w:r>
                            <w:r w:rsidRPr="00F301BE">
                              <w:rPr>
                                <w:sz w:val="22"/>
                                <w:szCs w:val="22"/>
                              </w:rPr>
                              <w:t>В.Н.</w:t>
                            </w:r>
                            <w:r w:rsidRPr="00F301BE">
                              <w:rPr>
                                <w:spacing w:val="-7"/>
                                <w:sz w:val="22"/>
                                <w:szCs w:val="22"/>
                              </w:rPr>
                              <w:t xml:space="preserve"> </w:t>
                            </w:r>
                            <w:proofErr w:type="spellStart"/>
                            <w:r w:rsidRPr="00F301BE">
                              <w:rPr>
                                <w:sz w:val="22"/>
                                <w:szCs w:val="22"/>
                              </w:rPr>
                              <w:t>Каразіна</w:t>
                            </w:r>
                            <w:proofErr w:type="spellEnd"/>
                            <w:r w:rsidRPr="00F301BE">
                              <w:rPr>
                                <w:spacing w:val="-10"/>
                                <w:sz w:val="22"/>
                                <w:szCs w:val="22"/>
                              </w:rPr>
                              <w:t xml:space="preserve"> </w:t>
                            </w:r>
                          </w:p>
                          <w:p w14:paraId="595FAC2D" w14:textId="77777777" w:rsidR="00CD47C4" w:rsidRPr="00F301BE" w:rsidRDefault="00CD47C4" w:rsidP="00CD47C4">
                            <w:pPr>
                              <w:pStyle w:val="af1"/>
                              <w:ind w:left="47" w:right="3"/>
                              <w:rPr>
                                <w:sz w:val="22"/>
                                <w:szCs w:val="22"/>
                              </w:rPr>
                            </w:pPr>
                            <w:proofErr w:type="spellStart"/>
                            <w:r w:rsidRPr="00F301BE">
                              <w:rPr>
                                <w:sz w:val="22"/>
                                <w:szCs w:val="22"/>
                              </w:rPr>
                              <w:t>Серія</w:t>
                            </w:r>
                            <w:proofErr w:type="spellEnd"/>
                            <w:r w:rsidRPr="00F301BE">
                              <w:rPr>
                                <w:spacing w:val="-5"/>
                                <w:sz w:val="22"/>
                                <w:szCs w:val="22"/>
                              </w:rPr>
                              <w:t xml:space="preserve"> </w:t>
                            </w:r>
                            <w:r w:rsidRPr="00F301BE">
                              <w:rPr>
                                <w:spacing w:val="-2"/>
                                <w:sz w:val="22"/>
                                <w:szCs w:val="22"/>
                              </w:rPr>
                              <w:t>«Медицина»</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CFB7279" id="_x0000_s1075" type="#_x0000_t202" style="position:absolute;margin-left:498pt;margin-top:125.55pt;width:214.65pt;height:44.05pt;z-index:-2514954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" filled="f" strokeweight=".96pt">
                <v:path arrowok="t"/>
                <v:textbox inset="0,0,0,0">
                  <w:txbxContent>
                    <w:p w14:paraId="477C5229" w14:textId="38022CBD" w:rsidR="00CD47C4" w:rsidRDefault="00CD47C4" w:rsidP="00CD47C4">
                      <w:pPr>
                        <w:pStyle w:val="af1"/>
                        <w:ind w:left="47" w:right="3"/>
                        <w:rPr>
                          <w:spacing w:val="-9"/>
                          <w:sz w:val="22"/>
                          <w:szCs w:val="22"/>
                        </w:rPr>
                      </w:pPr>
                      <w:r>
                        <w:rPr>
                          <w:sz w:val="22"/>
                          <w:szCs w:val="22"/>
                          <w:lang w:val="uk-UA"/>
                        </w:rPr>
                        <w:t>Головний редактор</w:t>
                      </w:r>
                      <w:r w:rsidRPr="00F301BE">
                        <w:rPr>
                          <w:spacing w:val="-8"/>
                          <w:sz w:val="22"/>
                          <w:szCs w:val="22"/>
                        </w:rPr>
                        <w:t xml:space="preserve"> </w:t>
                      </w:r>
                      <w:r w:rsidRPr="00F301BE">
                        <w:rPr>
                          <w:sz w:val="22"/>
                          <w:szCs w:val="22"/>
                        </w:rPr>
                        <w:t>журналу</w:t>
                      </w:r>
                      <w:r w:rsidRPr="00F301BE">
                        <w:rPr>
                          <w:spacing w:val="-9"/>
                          <w:sz w:val="22"/>
                          <w:szCs w:val="22"/>
                        </w:rPr>
                        <w:t xml:space="preserve"> </w:t>
                      </w:r>
                    </w:p>
                    <w:p w14:paraId="0768C524" w14:textId="77777777" w:rsidR="00CD47C4" w:rsidRDefault="00CD47C4" w:rsidP="00CD47C4">
                      <w:pPr>
                        <w:pStyle w:val="af1"/>
                        <w:ind w:left="47" w:right="3"/>
                        <w:rPr>
                          <w:spacing w:val="-10"/>
                          <w:sz w:val="22"/>
                          <w:szCs w:val="22"/>
                        </w:rPr>
                      </w:pPr>
                      <w:proofErr w:type="spellStart"/>
                      <w:r w:rsidRPr="00F301BE">
                        <w:rPr>
                          <w:spacing w:val="-2"/>
                          <w:sz w:val="22"/>
                          <w:szCs w:val="22"/>
                        </w:rPr>
                        <w:t>Вісник</w:t>
                      </w:r>
                      <w:proofErr w:type="spellEnd"/>
                      <w:r>
                        <w:rPr>
                          <w:spacing w:val="-2"/>
                          <w:sz w:val="22"/>
                          <w:szCs w:val="22"/>
                          <w:lang w:val="uk-UA"/>
                        </w:rPr>
                        <w:t xml:space="preserve"> </w:t>
                      </w:r>
                      <w:r w:rsidRPr="00F301BE">
                        <w:rPr>
                          <w:sz w:val="22"/>
                          <w:szCs w:val="22"/>
                        </w:rPr>
                        <w:t>ХНУ</w:t>
                      </w:r>
                      <w:r w:rsidRPr="00F301BE">
                        <w:rPr>
                          <w:spacing w:val="-8"/>
                          <w:sz w:val="22"/>
                          <w:szCs w:val="22"/>
                        </w:rPr>
                        <w:t xml:space="preserve"> </w:t>
                      </w:r>
                      <w:proofErr w:type="spellStart"/>
                      <w:r w:rsidRPr="00F301BE">
                        <w:rPr>
                          <w:sz w:val="22"/>
                          <w:szCs w:val="22"/>
                        </w:rPr>
                        <w:t>імені</w:t>
                      </w:r>
                      <w:proofErr w:type="spellEnd"/>
                      <w:r w:rsidRPr="00F301BE">
                        <w:rPr>
                          <w:spacing w:val="-6"/>
                          <w:sz w:val="22"/>
                          <w:szCs w:val="22"/>
                        </w:rPr>
                        <w:t xml:space="preserve"> </w:t>
                      </w:r>
                      <w:r w:rsidRPr="00F301BE">
                        <w:rPr>
                          <w:sz w:val="22"/>
                          <w:szCs w:val="22"/>
                        </w:rPr>
                        <w:t>В.Н.</w:t>
                      </w:r>
                      <w:r w:rsidRPr="00F301BE">
                        <w:rPr>
                          <w:spacing w:val="-7"/>
                          <w:sz w:val="22"/>
                          <w:szCs w:val="22"/>
                        </w:rPr>
                        <w:t xml:space="preserve"> </w:t>
                      </w:r>
                      <w:proofErr w:type="spellStart"/>
                      <w:r w:rsidRPr="00F301BE">
                        <w:rPr>
                          <w:sz w:val="22"/>
                          <w:szCs w:val="22"/>
                        </w:rPr>
                        <w:t>Каразіна</w:t>
                      </w:r>
                      <w:proofErr w:type="spellEnd"/>
                      <w:r w:rsidRPr="00F301BE">
                        <w:rPr>
                          <w:spacing w:val="-10"/>
                          <w:sz w:val="22"/>
                          <w:szCs w:val="22"/>
                        </w:rPr>
                        <w:t xml:space="preserve"> </w:t>
                      </w:r>
                    </w:p>
                    <w:p w14:paraId="595FAC2D" w14:textId="77777777" w:rsidR="00CD47C4" w:rsidRPr="00F301BE" w:rsidRDefault="00CD47C4" w:rsidP="00CD47C4">
                      <w:pPr>
                        <w:pStyle w:val="af1"/>
                        <w:ind w:left="47" w:right="3"/>
                        <w:rPr>
                          <w:sz w:val="22"/>
                          <w:szCs w:val="22"/>
                        </w:rPr>
                      </w:pPr>
                      <w:proofErr w:type="spellStart"/>
                      <w:r w:rsidRPr="00F301BE">
                        <w:rPr>
                          <w:sz w:val="22"/>
                          <w:szCs w:val="22"/>
                        </w:rPr>
                        <w:t>Серія</w:t>
                      </w:r>
                      <w:proofErr w:type="spellEnd"/>
                      <w:r w:rsidRPr="00F301BE">
                        <w:rPr>
                          <w:spacing w:val="-5"/>
                          <w:sz w:val="22"/>
                          <w:szCs w:val="22"/>
                        </w:rPr>
                        <w:t xml:space="preserve"> </w:t>
                      </w:r>
                      <w:r w:rsidRPr="00F301BE">
                        <w:rPr>
                          <w:spacing w:val="-2"/>
                          <w:sz w:val="22"/>
                          <w:szCs w:val="22"/>
                        </w:rPr>
                        <w:t>«Медицина»</w:t>
                      </w:r>
                    </w:p>
                  </w:txbxContent>
                </v:textbox>
                <w10:wrap type="tight" anchorx="margin"/>
              </v:shape>
            </w:pict>
          </mc:Fallback>
        </mc:AlternateContent>
      </w:r>
      <w:r w:rsidR="00CD47C4">
        <w:rPr>
          <w:noProof/>
          <w:sz w:val="20"/>
          <w:lang w:eastAsia="ru-RU"/>
        </w:rPr>
        <mc:AlternateContent>
          <mc:Choice Requires="wps">
            <w:drawing>
              <wp:anchor distT="0" distB="0" distL="0" distR="0" simplePos="0" relativeHeight="251819008" behindDoc="1" locked="0" layoutInCell="1" allowOverlap="1" wp14:anchorId="3E02D2F4" wp14:editId="1BB60C64">
                <wp:simplePos x="0" y="0"/>
                <wp:positionH relativeFrom="margin">
                  <wp:posOffset>6299835</wp:posOffset>
                </wp:positionH>
                <wp:positionV relativeFrom="paragraph">
                  <wp:posOffset>1008380</wp:posOffset>
                </wp:positionV>
                <wp:extent cx="2725420" cy="436245"/>
                <wp:effectExtent l="0" t="0" r="17780" b="20955"/>
                <wp:wrapTopAndBottom/>
                <wp:docPr id="171"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5420" cy="436245"/>
                        </a:xfrm>
                        <a:prstGeom prst="rect">
                          <a:avLst/>
                        </a:prstGeom>
                        <a:ln w="12192">
                          <a:solidFill>
                            <a:srgbClr val="000000"/>
                          </a:solidFill>
                          <a:prstDash val="solid"/>
                        </a:ln>
                      </wps:spPr>
                      <wps:txbx>
                        <w:txbxContent>
                          <w:p w14:paraId="6179DB87" w14:textId="53A6070A" w:rsidR="00CD47C4" w:rsidRDefault="00CD47C4" w:rsidP="00CD47C4">
                            <w:pPr>
                              <w:pStyle w:val="af1"/>
                              <w:spacing w:before="67"/>
                              <w:ind w:left="199"/>
                              <w:rPr>
                                <w:spacing w:val="-12"/>
                                <w:sz w:val="22"/>
                                <w:szCs w:val="22"/>
                              </w:rPr>
                            </w:pPr>
                            <w:r>
                              <w:rPr>
                                <w:sz w:val="22"/>
                                <w:szCs w:val="22"/>
                                <w:lang w:val="uk-UA"/>
                              </w:rPr>
                              <w:t>Голова с</w:t>
                            </w:r>
                            <w:proofErr w:type="spellStart"/>
                            <w:r w:rsidRPr="00F301BE">
                              <w:rPr>
                                <w:sz w:val="22"/>
                                <w:szCs w:val="22"/>
                              </w:rPr>
                              <w:t>пеціалізован</w:t>
                            </w:r>
                            <w:r>
                              <w:rPr>
                                <w:sz w:val="22"/>
                                <w:szCs w:val="22"/>
                                <w:lang w:val="uk-UA"/>
                              </w:rPr>
                              <w:t>ої</w:t>
                            </w:r>
                            <w:proofErr w:type="spellEnd"/>
                          </w:p>
                          <w:p w14:paraId="65B5B288" w14:textId="4BA7050F" w:rsidR="00CD47C4" w:rsidRPr="00F301BE" w:rsidRDefault="00CD47C4" w:rsidP="00CD47C4">
                            <w:pPr>
                              <w:pStyle w:val="af1"/>
                              <w:spacing w:before="67"/>
                              <w:ind w:left="199"/>
                              <w:rPr>
                                <w:sz w:val="22"/>
                                <w:szCs w:val="22"/>
                              </w:rPr>
                            </w:pPr>
                            <w:proofErr w:type="spellStart"/>
                            <w:r w:rsidRPr="00F301BE">
                              <w:rPr>
                                <w:sz w:val="22"/>
                                <w:szCs w:val="22"/>
                              </w:rPr>
                              <w:t>вчен</w:t>
                            </w:r>
                            <w:r>
                              <w:rPr>
                                <w:sz w:val="22"/>
                                <w:szCs w:val="22"/>
                                <w:lang w:val="uk-UA"/>
                              </w:rPr>
                              <w:t>ої</w:t>
                            </w:r>
                            <w:proofErr w:type="spellEnd"/>
                            <w:r w:rsidRPr="00F301BE">
                              <w:rPr>
                                <w:spacing w:val="-10"/>
                                <w:sz w:val="22"/>
                                <w:szCs w:val="22"/>
                              </w:rPr>
                              <w:t xml:space="preserve"> </w:t>
                            </w:r>
                            <w:r w:rsidRPr="00F301BE">
                              <w:rPr>
                                <w:sz w:val="22"/>
                                <w:szCs w:val="22"/>
                              </w:rPr>
                              <w:t>рад</w:t>
                            </w:r>
                            <w:r>
                              <w:rPr>
                                <w:sz w:val="22"/>
                                <w:szCs w:val="22"/>
                                <w:lang w:val="uk-UA"/>
                              </w:rPr>
                              <w:t>и</w:t>
                            </w:r>
                            <w:r w:rsidRPr="00F301BE">
                              <w:rPr>
                                <w:spacing w:val="-4"/>
                                <w:sz w:val="22"/>
                                <w:szCs w:val="22"/>
                              </w:rPr>
                              <w:t xml:space="preserve"> </w:t>
                            </w:r>
                            <w:r w:rsidRPr="00F301BE">
                              <w:rPr>
                                <w:sz w:val="22"/>
                                <w:szCs w:val="22"/>
                              </w:rPr>
                              <w:t>Д</w:t>
                            </w:r>
                            <w:r w:rsidRPr="00F301BE">
                              <w:rPr>
                                <w:spacing w:val="-4"/>
                                <w:sz w:val="22"/>
                                <w:szCs w:val="22"/>
                              </w:rPr>
                              <w:t xml:space="preserve"> </w:t>
                            </w:r>
                            <w:r w:rsidRPr="00F301BE">
                              <w:rPr>
                                <w:spacing w:val="-2"/>
                                <w:sz w:val="22"/>
                                <w:szCs w:val="22"/>
                              </w:rPr>
                              <w:t>64.051.33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E02D2F4" id="_x0000_s1076" type="#_x0000_t202" style="position:absolute;margin-left:496.05pt;margin-top:79.4pt;width:214.6pt;height:34.35pt;z-index:-2514974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" filled="f" strokeweight=".96pt">
                <v:path arrowok="t"/>
                <v:textbox inset="0,0,0,0">
                  <w:txbxContent>
                    <w:p w14:paraId="6179DB87" w14:textId="53A6070A" w:rsidR="00CD47C4" w:rsidRDefault="00CD47C4" w:rsidP="00CD47C4">
                      <w:pPr>
                        <w:pStyle w:val="af1"/>
                        <w:spacing w:before="67"/>
                        <w:ind w:left="199"/>
                        <w:rPr>
                          <w:spacing w:val="-12"/>
                          <w:sz w:val="22"/>
                          <w:szCs w:val="22"/>
                        </w:rPr>
                      </w:pPr>
                      <w:r>
                        <w:rPr>
                          <w:sz w:val="22"/>
                          <w:szCs w:val="22"/>
                          <w:lang w:val="uk-UA"/>
                        </w:rPr>
                        <w:t>Голова с</w:t>
                      </w:r>
                      <w:proofErr w:type="spellStart"/>
                      <w:r w:rsidRPr="00F301BE">
                        <w:rPr>
                          <w:sz w:val="22"/>
                          <w:szCs w:val="22"/>
                        </w:rPr>
                        <w:t>пеціалізован</w:t>
                      </w:r>
                      <w:r>
                        <w:rPr>
                          <w:sz w:val="22"/>
                          <w:szCs w:val="22"/>
                          <w:lang w:val="uk-UA"/>
                        </w:rPr>
                        <w:t>ої</w:t>
                      </w:r>
                      <w:proofErr w:type="spellEnd"/>
                    </w:p>
                    <w:p w14:paraId="65B5B288" w14:textId="4BA7050F" w:rsidR="00CD47C4" w:rsidRPr="00F301BE" w:rsidRDefault="00CD47C4" w:rsidP="00CD47C4">
                      <w:pPr>
                        <w:pStyle w:val="af1"/>
                        <w:spacing w:before="67"/>
                        <w:ind w:left="199"/>
                        <w:rPr>
                          <w:sz w:val="22"/>
                          <w:szCs w:val="22"/>
                        </w:rPr>
                      </w:pPr>
                      <w:proofErr w:type="spellStart"/>
                      <w:r w:rsidRPr="00F301BE">
                        <w:rPr>
                          <w:sz w:val="22"/>
                          <w:szCs w:val="22"/>
                        </w:rPr>
                        <w:t>вчен</w:t>
                      </w:r>
                      <w:r>
                        <w:rPr>
                          <w:sz w:val="22"/>
                          <w:szCs w:val="22"/>
                          <w:lang w:val="uk-UA"/>
                        </w:rPr>
                        <w:t>ої</w:t>
                      </w:r>
                      <w:proofErr w:type="spellEnd"/>
                      <w:r w:rsidRPr="00F301BE">
                        <w:rPr>
                          <w:spacing w:val="-10"/>
                          <w:sz w:val="22"/>
                          <w:szCs w:val="22"/>
                        </w:rPr>
                        <w:t xml:space="preserve"> </w:t>
                      </w:r>
                      <w:r w:rsidRPr="00F301BE">
                        <w:rPr>
                          <w:sz w:val="22"/>
                          <w:szCs w:val="22"/>
                        </w:rPr>
                        <w:t>рад</w:t>
                      </w:r>
                      <w:r>
                        <w:rPr>
                          <w:sz w:val="22"/>
                          <w:szCs w:val="22"/>
                          <w:lang w:val="uk-UA"/>
                        </w:rPr>
                        <w:t>и</w:t>
                      </w:r>
                      <w:r w:rsidRPr="00F301BE">
                        <w:rPr>
                          <w:spacing w:val="-4"/>
                          <w:sz w:val="22"/>
                          <w:szCs w:val="22"/>
                        </w:rPr>
                        <w:t xml:space="preserve"> </w:t>
                      </w:r>
                      <w:r w:rsidRPr="00F301BE">
                        <w:rPr>
                          <w:sz w:val="22"/>
                          <w:szCs w:val="22"/>
                        </w:rPr>
                        <w:t>Д</w:t>
                      </w:r>
                      <w:r w:rsidRPr="00F301BE">
                        <w:rPr>
                          <w:spacing w:val="-4"/>
                          <w:sz w:val="22"/>
                          <w:szCs w:val="22"/>
                        </w:rPr>
                        <w:t xml:space="preserve"> </w:t>
                      </w:r>
                      <w:r w:rsidRPr="00F301BE">
                        <w:rPr>
                          <w:spacing w:val="-2"/>
                          <w:sz w:val="22"/>
                          <w:szCs w:val="22"/>
                        </w:rPr>
                        <w:t>64.051.33</w:t>
                      </w:r>
                    </w:p>
                  </w:txbxContent>
                </v:textbox>
                <w10:wrap type="topAndBottom" anchorx="margin"/>
              </v:shape>
            </w:pict>
          </mc:Fallback>
        </mc:AlternateContent>
      </w:r>
      <w:r w:rsidR="00CD47C4">
        <w:rPr>
          <w:noProof/>
          <w:sz w:val="20"/>
          <w:lang w:eastAsia="ru-RU"/>
        </w:rPr>
        <mc:AlternateContent>
          <mc:Choice Requires="wps">
            <w:drawing>
              <wp:anchor distT="0" distB="0" distL="0" distR="0" simplePos="0" relativeHeight="251827200" behindDoc="1" locked="0" layoutInCell="1" allowOverlap="1" wp14:anchorId="1AF33E08" wp14:editId="7F769E5B">
                <wp:simplePos x="0" y="0"/>
                <wp:positionH relativeFrom="page">
                  <wp:posOffset>7052651</wp:posOffset>
                </wp:positionH>
                <wp:positionV relativeFrom="paragraph">
                  <wp:posOffset>3616429</wp:posOffset>
                </wp:positionV>
                <wp:extent cx="2749550" cy="416559"/>
                <wp:effectExtent l="0" t="0" r="0" b="0"/>
                <wp:wrapTopAndBottom/>
                <wp:docPr id="175"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416559"/>
                        </a:xfrm>
                        <a:prstGeom prst="rect">
                          <a:avLst/>
                        </a:prstGeom>
                        <a:ln w="12192">
                          <a:solidFill>
                            <a:srgbClr val="000000"/>
                          </a:solidFill>
                          <a:prstDash val="solid"/>
                        </a:ln>
                      </wps:spPr>
                      <wps:txbx>
                        <w:txbxContent>
                          <w:p w14:paraId="012099AE" w14:textId="228D8ABD" w:rsidR="00CD47C4" w:rsidRPr="002639C9" w:rsidRDefault="00CD47C4" w:rsidP="00CD47C4">
                            <w:pPr>
                              <w:pStyle w:val="af1"/>
                              <w:spacing w:before="69"/>
                              <w:ind w:left="48" w:right="1"/>
                              <w:rPr>
                                <w:sz w:val="22"/>
                                <w:szCs w:val="22"/>
                              </w:rPr>
                            </w:pPr>
                            <w:r>
                              <w:rPr>
                                <w:sz w:val="22"/>
                                <w:szCs w:val="22"/>
                                <w:lang w:val="uk-UA"/>
                              </w:rPr>
                              <w:t>Головний редактор</w:t>
                            </w:r>
                            <w:r w:rsidRPr="002639C9">
                              <w:rPr>
                                <w:spacing w:val="-12"/>
                                <w:sz w:val="22"/>
                                <w:szCs w:val="22"/>
                              </w:rPr>
                              <w:t xml:space="preserve"> </w:t>
                            </w:r>
                            <w:r w:rsidRPr="002639C9">
                              <w:rPr>
                                <w:spacing w:val="-2"/>
                                <w:sz w:val="22"/>
                                <w:szCs w:val="22"/>
                              </w:rPr>
                              <w:t>журналу</w:t>
                            </w:r>
                          </w:p>
                          <w:p w14:paraId="5AB465F3" w14:textId="77777777" w:rsidR="00CD47C4" w:rsidRPr="002639C9" w:rsidRDefault="00CD47C4" w:rsidP="00CD47C4">
                            <w:pPr>
                              <w:pStyle w:val="af1"/>
                              <w:spacing w:before="6"/>
                              <w:ind w:left="47" w:right="46"/>
                              <w:rPr>
                                <w:sz w:val="22"/>
                                <w:szCs w:val="22"/>
                              </w:rPr>
                            </w:pPr>
                            <w:r w:rsidRPr="002639C9">
                              <w:rPr>
                                <w:sz w:val="22"/>
                                <w:szCs w:val="22"/>
                              </w:rPr>
                              <w:t>«</w:t>
                            </w:r>
                            <w:proofErr w:type="spellStart"/>
                            <w:r w:rsidRPr="002639C9">
                              <w:rPr>
                                <w:sz w:val="22"/>
                                <w:szCs w:val="22"/>
                              </w:rPr>
                              <w:t>Харківський</w:t>
                            </w:r>
                            <w:proofErr w:type="spellEnd"/>
                            <w:r w:rsidRPr="002639C9">
                              <w:rPr>
                                <w:spacing w:val="-11"/>
                                <w:sz w:val="22"/>
                                <w:szCs w:val="22"/>
                              </w:rPr>
                              <w:t xml:space="preserve"> </w:t>
                            </w:r>
                            <w:proofErr w:type="spellStart"/>
                            <w:r w:rsidRPr="002639C9">
                              <w:rPr>
                                <w:sz w:val="22"/>
                                <w:szCs w:val="22"/>
                              </w:rPr>
                              <w:t>стоматологічний</w:t>
                            </w:r>
                            <w:proofErr w:type="spellEnd"/>
                            <w:r w:rsidRPr="002639C9">
                              <w:rPr>
                                <w:spacing w:val="-7"/>
                                <w:sz w:val="22"/>
                                <w:szCs w:val="22"/>
                              </w:rPr>
                              <w:t xml:space="preserve"> </w:t>
                            </w:r>
                            <w:r w:rsidRPr="002639C9">
                              <w:rPr>
                                <w:spacing w:val="-2"/>
                                <w:sz w:val="22"/>
                                <w:szCs w:val="22"/>
                              </w:rPr>
                              <w:t>журнал»</w:t>
                            </w:r>
                          </w:p>
                        </w:txbxContent>
                      </wps:txbx>
                      <wps:bodyPr wrap="square" lIns="0" tIns="0" rIns="0" bIns="0" rtlCol="0">
                        <a:noAutofit/>
                      </wps:bodyPr>
                    </wps:wsp>
                  </a:graphicData>
                </a:graphic>
              </wp:anchor>
            </w:drawing>
          </mc:Choice>
          <mc:Fallback>
            <w:pict>
              <v:shape w14:anchorId="1AF33E08" id="_x0000_s1077" type="#_x0000_t202" style="position:absolute;margin-left:555.35pt;margin-top:284.75pt;width:216.5pt;height:32.8pt;z-index:-251489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" filled="f" strokeweight=".96pt">
                <v:path arrowok="t"/>
                <v:textbox inset="0,0,0,0">
                  <w:txbxContent>
                    <w:p w14:paraId="012099AE" w14:textId="228D8ABD" w:rsidR="00CD47C4" w:rsidRPr="002639C9" w:rsidRDefault="00CD47C4" w:rsidP="00CD47C4">
                      <w:pPr>
                        <w:pStyle w:val="af1"/>
                        <w:spacing w:before="69"/>
                        <w:ind w:left="48" w:right="1"/>
                        <w:rPr>
                          <w:sz w:val="22"/>
                          <w:szCs w:val="22"/>
                        </w:rPr>
                      </w:pPr>
                      <w:r>
                        <w:rPr>
                          <w:sz w:val="22"/>
                          <w:szCs w:val="22"/>
                          <w:lang w:val="uk-UA"/>
                        </w:rPr>
                        <w:t>Головний редактор</w:t>
                      </w:r>
                      <w:r w:rsidRPr="002639C9">
                        <w:rPr>
                          <w:spacing w:val="-12"/>
                          <w:sz w:val="22"/>
                          <w:szCs w:val="22"/>
                        </w:rPr>
                        <w:t xml:space="preserve"> </w:t>
                      </w:r>
                      <w:r w:rsidRPr="002639C9">
                        <w:rPr>
                          <w:spacing w:val="-2"/>
                          <w:sz w:val="22"/>
                          <w:szCs w:val="22"/>
                        </w:rPr>
                        <w:t>журналу</w:t>
                      </w:r>
                    </w:p>
                    <w:p w14:paraId="5AB465F3" w14:textId="77777777" w:rsidR="00CD47C4" w:rsidRPr="002639C9" w:rsidRDefault="00CD47C4" w:rsidP="00CD47C4">
                      <w:pPr>
                        <w:pStyle w:val="af1"/>
                        <w:spacing w:before="6"/>
                        <w:ind w:left="47" w:right="46"/>
                        <w:rPr>
                          <w:sz w:val="22"/>
                          <w:szCs w:val="22"/>
                        </w:rPr>
                      </w:pPr>
                      <w:r w:rsidRPr="002639C9">
                        <w:rPr>
                          <w:sz w:val="22"/>
                          <w:szCs w:val="22"/>
                        </w:rPr>
                        <w:t>«</w:t>
                      </w:r>
                      <w:proofErr w:type="spellStart"/>
                      <w:r w:rsidRPr="002639C9">
                        <w:rPr>
                          <w:sz w:val="22"/>
                          <w:szCs w:val="22"/>
                        </w:rPr>
                        <w:t>Харківський</w:t>
                      </w:r>
                      <w:proofErr w:type="spellEnd"/>
                      <w:r w:rsidRPr="002639C9">
                        <w:rPr>
                          <w:spacing w:val="-11"/>
                          <w:sz w:val="22"/>
                          <w:szCs w:val="22"/>
                        </w:rPr>
                        <w:t xml:space="preserve"> </w:t>
                      </w:r>
                      <w:proofErr w:type="spellStart"/>
                      <w:r w:rsidRPr="002639C9">
                        <w:rPr>
                          <w:sz w:val="22"/>
                          <w:szCs w:val="22"/>
                        </w:rPr>
                        <w:t>стоматологічний</w:t>
                      </w:r>
                      <w:proofErr w:type="spellEnd"/>
                      <w:r w:rsidRPr="002639C9">
                        <w:rPr>
                          <w:spacing w:val="-7"/>
                          <w:sz w:val="22"/>
                          <w:szCs w:val="22"/>
                        </w:rPr>
                        <w:t xml:space="preserve"> </w:t>
                      </w:r>
                      <w:r w:rsidRPr="002639C9">
                        <w:rPr>
                          <w:spacing w:val="-2"/>
                          <w:sz w:val="22"/>
                          <w:szCs w:val="22"/>
                        </w:rPr>
                        <w:t>журнал»</w:t>
                      </w:r>
                    </w:p>
                  </w:txbxContent>
                </v:textbox>
                <w10:wrap type="topAndBottom" anchorx="page"/>
              </v:shape>
            </w:pict>
          </mc:Fallback>
        </mc:AlternateContent>
      </w:r>
      <w:r w:rsidR="00CD47C4">
        <w:rPr>
          <w:noProof/>
          <w:sz w:val="20"/>
          <w:lang w:eastAsia="ru-RU"/>
        </w:rPr>
        <mc:AlternateContent>
          <mc:Choice Requires="wps">
            <w:drawing>
              <wp:anchor distT="0" distB="0" distL="0" distR="0" simplePos="0" relativeHeight="251823104" behindDoc="1" locked="0" layoutInCell="1" allowOverlap="1" wp14:anchorId="1962FA19" wp14:editId="359B1588">
                <wp:simplePos x="0" y="0"/>
                <wp:positionH relativeFrom="page">
                  <wp:posOffset>7038814</wp:posOffset>
                </wp:positionH>
                <wp:positionV relativeFrom="paragraph">
                  <wp:posOffset>2278152</wp:posOffset>
                </wp:positionV>
                <wp:extent cx="2749550" cy="463550"/>
                <wp:effectExtent l="0" t="0" r="12700" b="12700"/>
                <wp:wrapTight wrapText="bothSides">
                  <wp:wrapPolygon edited="0">
                    <wp:start x="0" y="0"/>
                    <wp:lineTo x="0" y="21304"/>
                    <wp:lineTo x="21550" y="21304"/>
                    <wp:lineTo x="21550" y="0"/>
                    <wp:lineTo x="0" y="0"/>
                  </wp:wrapPolygon>
                </wp:wrapTight>
                <wp:docPr id="173"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463550"/>
                        </a:xfrm>
                        <a:prstGeom prst="rect">
                          <a:avLst/>
                        </a:prstGeom>
                        <a:ln w="12192">
                          <a:solidFill>
                            <a:srgbClr val="000000"/>
                          </a:solidFill>
                          <a:prstDash val="solid"/>
                        </a:ln>
                      </wps:spPr>
                      <wps:txbx>
                        <w:txbxContent>
                          <w:p w14:paraId="0BACDC22" w14:textId="50D7A5C8" w:rsidR="00CD47C4" w:rsidRPr="002639C9" w:rsidRDefault="00CD47C4" w:rsidP="00CD47C4">
                            <w:pPr>
                              <w:pStyle w:val="af1"/>
                              <w:spacing w:before="67" w:line="244" w:lineRule="auto"/>
                              <w:ind w:left="443" w:hanging="243"/>
                              <w:jc w:val="left"/>
                              <w:rPr>
                                <w:sz w:val="22"/>
                                <w:szCs w:val="22"/>
                              </w:rPr>
                            </w:pPr>
                            <w:r>
                              <w:rPr>
                                <w:sz w:val="22"/>
                                <w:szCs w:val="22"/>
                                <w:lang w:val="uk-UA"/>
                              </w:rPr>
                              <w:t>Головний редактор</w:t>
                            </w:r>
                            <w:r w:rsidRPr="002639C9">
                              <w:rPr>
                                <w:spacing w:val="-12"/>
                                <w:sz w:val="22"/>
                                <w:szCs w:val="22"/>
                              </w:rPr>
                              <w:t xml:space="preserve"> </w:t>
                            </w:r>
                            <w:r w:rsidRPr="002639C9">
                              <w:rPr>
                                <w:sz w:val="22"/>
                                <w:szCs w:val="22"/>
                              </w:rPr>
                              <w:t>журналу</w:t>
                            </w:r>
                            <w:r w:rsidRPr="002639C9">
                              <w:rPr>
                                <w:spacing w:val="-11"/>
                                <w:sz w:val="22"/>
                                <w:szCs w:val="22"/>
                              </w:rPr>
                              <w:t xml:space="preserve"> </w:t>
                            </w:r>
                            <w:r w:rsidRPr="002639C9">
                              <w:rPr>
                                <w:sz w:val="22"/>
                                <w:szCs w:val="22"/>
                              </w:rPr>
                              <w:t>«</w:t>
                            </w:r>
                            <w:proofErr w:type="spellStart"/>
                            <w:r w:rsidRPr="002639C9">
                              <w:rPr>
                                <w:sz w:val="22"/>
                                <w:szCs w:val="22"/>
                              </w:rPr>
                              <w:t>Психіатрія</w:t>
                            </w:r>
                            <w:proofErr w:type="spellEnd"/>
                            <w:r w:rsidRPr="002639C9">
                              <w:rPr>
                                <w:sz w:val="22"/>
                                <w:szCs w:val="22"/>
                              </w:rPr>
                              <w:t xml:space="preserve">, </w:t>
                            </w:r>
                            <w:proofErr w:type="spellStart"/>
                            <w:r w:rsidRPr="002639C9">
                              <w:rPr>
                                <w:sz w:val="22"/>
                                <w:szCs w:val="22"/>
                              </w:rPr>
                              <w:t>неврологія</w:t>
                            </w:r>
                            <w:proofErr w:type="spellEnd"/>
                            <w:r w:rsidRPr="002639C9">
                              <w:rPr>
                                <w:sz w:val="22"/>
                                <w:szCs w:val="22"/>
                              </w:rPr>
                              <w:t xml:space="preserve"> та</w:t>
                            </w:r>
                            <w:r>
                              <w:t xml:space="preserve"> </w:t>
                            </w:r>
                            <w:proofErr w:type="spellStart"/>
                            <w:r w:rsidRPr="002639C9">
                              <w:rPr>
                                <w:sz w:val="22"/>
                                <w:szCs w:val="22"/>
                              </w:rPr>
                              <w:t>медична</w:t>
                            </w:r>
                            <w:proofErr w:type="spellEnd"/>
                            <w:r w:rsidRPr="002639C9">
                              <w:rPr>
                                <w:sz w:val="22"/>
                                <w:szCs w:val="22"/>
                              </w:rPr>
                              <w:t xml:space="preserve"> </w:t>
                            </w:r>
                            <w:proofErr w:type="spellStart"/>
                            <w:r w:rsidRPr="002639C9">
                              <w:rPr>
                                <w:sz w:val="22"/>
                                <w:szCs w:val="22"/>
                              </w:rPr>
                              <w:t>психологія</w:t>
                            </w:r>
                            <w:proofErr w:type="spellEnd"/>
                            <w:r w:rsidRPr="002639C9">
                              <w:rPr>
                                <w:sz w:val="22"/>
                                <w:szCs w:val="22"/>
                              </w:rPr>
                              <w:t>»</w:t>
                            </w:r>
                          </w:p>
                        </w:txbxContent>
                      </wps:txbx>
                      <wps:bodyPr wrap="square" lIns="0" tIns="0" rIns="0" bIns="0" rtlCol="0">
                        <a:noAutofit/>
                      </wps:bodyPr>
                    </wps:wsp>
                  </a:graphicData>
                </a:graphic>
                <wp14:sizeRelV relativeFrom="margin">
                  <wp14:pctHeight>0</wp14:pctHeight>
                </wp14:sizeRelV>
              </wp:anchor>
            </w:drawing>
          </mc:Choice>
          <mc:Fallback>
            <w:pict>
              <v:shape w14:anchorId="1962FA19" id="_x0000_s1078" type="#_x0000_t202" style="position:absolute;margin-left:554.25pt;margin-top:179.4pt;width:216.5pt;height:36.5pt;z-index:-25149337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" filled="f" strokeweight=".96pt">
                <v:path arrowok="t"/>
                <v:textbox inset="0,0,0,0">
                  <w:txbxContent>
                    <w:p w14:paraId="0BACDC22" w14:textId="50D7A5C8" w:rsidR="00CD47C4" w:rsidRPr="002639C9" w:rsidRDefault="00CD47C4" w:rsidP="00CD47C4">
                      <w:pPr>
                        <w:pStyle w:val="af1"/>
                        <w:spacing w:before="67" w:line="244" w:lineRule="auto"/>
                        <w:ind w:left="443" w:hanging="243"/>
                        <w:jc w:val="left"/>
                        <w:rPr>
                          <w:sz w:val="22"/>
                          <w:szCs w:val="22"/>
                        </w:rPr>
                      </w:pPr>
                      <w:r>
                        <w:rPr>
                          <w:sz w:val="22"/>
                          <w:szCs w:val="22"/>
                          <w:lang w:val="uk-UA"/>
                        </w:rPr>
                        <w:t>Головний редактор</w:t>
                      </w:r>
                      <w:r w:rsidRPr="002639C9">
                        <w:rPr>
                          <w:spacing w:val="-12"/>
                          <w:sz w:val="22"/>
                          <w:szCs w:val="22"/>
                        </w:rPr>
                        <w:t xml:space="preserve"> </w:t>
                      </w:r>
                      <w:r w:rsidRPr="002639C9">
                        <w:rPr>
                          <w:sz w:val="22"/>
                          <w:szCs w:val="22"/>
                        </w:rPr>
                        <w:t>журналу</w:t>
                      </w:r>
                      <w:r w:rsidRPr="002639C9">
                        <w:rPr>
                          <w:spacing w:val="-11"/>
                          <w:sz w:val="22"/>
                          <w:szCs w:val="22"/>
                        </w:rPr>
                        <w:t xml:space="preserve"> </w:t>
                      </w:r>
                      <w:r w:rsidRPr="002639C9">
                        <w:rPr>
                          <w:sz w:val="22"/>
                          <w:szCs w:val="22"/>
                        </w:rPr>
                        <w:t>«</w:t>
                      </w:r>
                      <w:proofErr w:type="spellStart"/>
                      <w:r w:rsidRPr="002639C9">
                        <w:rPr>
                          <w:sz w:val="22"/>
                          <w:szCs w:val="22"/>
                        </w:rPr>
                        <w:t>Психіатрія</w:t>
                      </w:r>
                      <w:proofErr w:type="spellEnd"/>
                      <w:r w:rsidRPr="002639C9">
                        <w:rPr>
                          <w:sz w:val="22"/>
                          <w:szCs w:val="22"/>
                        </w:rPr>
                        <w:t xml:space="preserve">, </w:t>
                      </w:r>
                      <w:proofErr w:type="spellStart"/>
                      <w:r w:rsidRPr="002639C9">
                        <w:rPr>
                          <w:sz w:val="22"/>
                          <w:szCs w:val="22"/>
                        </w:rPr>
                        <w:t>неврологія</w:t>
                      </w:r>
                      <w:proofErr w:type="spellEnd"/>
                      <w:r w:rsidRPr="002639C9">
                        <w:rPr>
                          <w:sz w:val="22"/>
                          <w:szCs w:val="22"/>
                        </w:rPr>
                        <w:t xml:space="preserve"> та</w:t>
                      </w:r>
                      <w:r>
                        <w:t xml:space="preserve"> </w:t>
                      </w:r>
                      <w:proofErr w:type="spellStart"/>
                      <w:r w:rsidRPr="002639C9">
                        <w:rPr>
                          <w:sz w:val="22"/>
                          <w:szCs w:val="22"/>
                        </w:rPr>
                        <w:t>медична</w:t>
                      </w:r>
                      <w:proofErr w:type="spellEnd"/>
                      <w:r w:rsidRPr="002639C9">
                        <w:rPr>
                          <w:sz w:val="22"/>
                          <w:szCs w:val="22"/>
                        </w:rPr>
                        <w:t xml:space="preserve"> </w:t>
                      </w:r>
                      <w:proofErr w:type="spellStart"/>
                      <w:r w:rsidRPr="002639C9">
                        <w:rPr>
                          <w:sz w:val="22"/>
                          <w:szCs w:val="22"/>
                        </w:rPr>
                        <w:t>психологія</w:t>
                      </w:r>
                      <w:proofErr w:type="spellEnd"/>
                      <w:r w:rsidRPr="002639C9">
                        <w:rPr>
                          <w:sz w:val="22"/>
                          <w:szCs w:val="22"/>
                        </w:rPr>
                        <w:t>»</w:t>
                      </w:r>
                    </w:p>
                  </w:txbxContent>
                </v:textbox>
                <w10:wrap type="tight" anchorx="page"/>
              </v:shape>
            </w:pict>
          </mc:Fallback>
        </mc:AlternateContent>
      </w:r>
      <w:r w:rsidR="00CD47C4">
        <w:rPr>
          <w:noProof/>
          <w:sz w:val="20"/>
          <w:lang w:eastAsia="ru-RU"/>
        </w:rPr>
        <mc:AlternateContent>
          <mc:Choice Requires="wps">
            <w:drawing>
              <wp:anchor distT="0" distB="0" distL="0" distR="0" simplePos="0" relativeHeight="251825152" behindDoc="1" locked="0" layoutInCell="1" allowOverlap="1" wp14:anchorId="6164EAA0" wp14:editId="321C40F1">
                <wp:simplePos x="0" y="0"/>
                <wp:positionH relativeFrom="page">
                  <wp:posOffset>7032180</wp:posOffset>
                </wp:positionH>
                <wp:positionV relativeFrom="paragraph">
                  <wp:posOffset>2981809</wp:posOffset>
                </wp:positionV>
                <wp:extent cx="2749550" cy="414655"/>
                <wp:effectExtent l="0" t="0" r="0" b="0"/>
                <wp:wrapTopAndBottom/>
                <wp:docPr id="174"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414655"/>
                        </a:xfrm>
                        <a:prstGeom prst="rect">
                          <a:avLst/>
                        </a:prstGeom>
                        <a:ln w="12192">
                          <a:solidFill>
                            <a:srgbClr val="000000"/>
                          </a:solidFill>
                          <a:prstDash val="solid"/>
                        </a:ln>
                      </wps:spPr>
                      <wps:txbx>
                        <w:txbxContent>
                          <w:p w14:paraId="019BF509" w14:textId="5E33F513" w:rsidR="00CD47C4" w:rsidRPr="002639C9" w:rsidRDefault="00CD47C4" w:rsidP="00CD47C4">
                            <w:pPr>
                              <w:pStyle w:val="af1"/>
                              <w:spacing w:before="68"/>
                              <w:ind w:left="48" w:right="1"/>
                              <w:rPr>
                                <w:sz w:val="22"/>
                                <w:szCs w:val="22"/>
                              </w:rPr>
                            </w:pPr>
                            <w:r>
                              <w:rPr>
                                <w:sz w:val="22"/>
                                <w:szCs w:val="22"/>
                                <w:lang w:val="uk-UA"/>
                              </w:rPr>
                              <w:t>Головний редактор</w:t>
                            </w:r>
                            <w:r w:rsidRPr="002639C9">
                              <w:rPr>
                                <w:spacing w:val="-12"/>
                                <w:sz w:val="22"/>
                                <w:szCs w:val="22"/>
                              </w:rPr>
                              <w:t xml:space="preserve"> </w:t>
                            </w:r>
                            <w:r w:rsidRPr="002639C9">
                              <w:rPr>
                                <w:spacing w:val="-2"/>
                                <w:sz w:val="22"/>
                                <w:szCs w:val="22"/>
                              </w:rPr>
                              <w:t>журналу</w:t>
                            </w:r>
                          </w:p>
                          <w:p w14:paraId="57140FFE" w14:textId="77777777" w:rsidR="00CD47C4" w:rsidRDefault="00CD47C4" w:rsidP="00CD47C4">
                            <w:pPr>
                              <w:pStyle w:val="af1"/>
                              <w:spacing w:before="5"/>
                              <w:ind w:left="47" w:right="48"/>
                            </w:pPr>
                            <w:r w:rsidRPr="002639C9">
                              <w:rPr>
                                <w:spacing w:val="-2"/>
                                <w:sz w:val="22"/>
                                <w:szCs w:val="22"/>
                              </w:rPr>
                              <w:t>«</w:t>
                            </w:r>
                            <w:proofErr w:type="spellStart"/>
                            <w:r w:rsidRPr="002639C9">
                              <w:rPr>
                                <w:spacing w:val="-2"/>
                                <w:sz w:val="22"/>
                                <w:szCs w:val="22"/>
                              </w:rPr>
                              <w:t>Каразінський</w:t>
                            </w:r>
                            <w:proofErr w:type="spellEnd"/>
                            <w:r w:rsidRPr="002639C9">
                              <w:rPr>
                                <w:spacing w:val="11"/>
                                <w:sz w:val="22"/>
                                <w:szCs w:val="22"/>
                              </w:rPr>
                              <w:t xml:space="preserve"> </w:t>
                            </w:r>
                            <w:proofErr w:type="spellStart"/>
                            <w:r w:rsidRPr="002639C9">
                              <w:rPr>
                                <w:spacing w:val="-2"/>
                                <w:sz w:val="22"/>
                                <w:szCs w:val="22"/>
                              </w:rPr>
                              <w:t>імунологічний</w:t>
                            </w:r>
                            <w:proofErr w:type="spellEnd"/>
                            <w:r w:rsidRPr="002639C9">
                              <w:rPr>
                                <w:spacing w:val="17"/>
                                <w:sz w:val="22"/>
                                <w:szCs w:val="22"/>
                              </w:rPr>
                              <w:t xml:space="preserve"> </w:t>
                            </w:r>
                            <w:r w:rsidRPr="002639C9">
                              <w:rPr>
                                <w:spacing w:val="-2"/>
                                <w:sz w:val="22"/>
                                <w:szCs w:val="22"/>
                              </w:rPr>
                              <w:t>журнал»</w:t>
                            </w:r>
                          </w:p>
                        </w:txbxContent>
                      </wps:txbx>
                      <wps:bodyPr wrap="square" lIns="0" tIns="0" rIns="0" bIns="0" rtlCol="0">
                        <a:noAutofit/>
                      </wps:bodyPr>
                    </wps:wsp>
                  </a:graphicData>
                </a:graphic>
              </wp:anchor>
            </w:drawing>
          </mc:Choice>
          <mc:Fallback>
            <w:pict>
              <v:shape w14:anchorId="6164EAA0" id="_x0000_s1079" type="#_x0000_t202" style="position:absolute;margin-left:553.7pt;margin-top:234.8pt;width:216.5pt;height:32.65pt;z-index:-251491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" filled="f" strokeweight=".96pt">
                <v:path arrowok="t"/>
                <v:textbox inset="0,0,0,0">
                  <w:txbxContent>
                    <w:p w14:paraId="019BF509" w14:textId="5E33F513" w:rsidR="00CD47C4" w:rsidRPr="002639C9" w:rsidRDefault="00CD47C4" w:rsidP="00CD47C4">
                      <w:pPr>
                        <w:pStyle w:val="af1"/>
                        <w:spacing w:before="68"/>
                        <w:ind w:left="48" w:right="1"/>
                        <w:rPr>
                          <w:sz w:val="22"/>
                          <w:szCs w:val="22"/>
                        </w:rPr>
                      </w:pPr>
                      <w:r>
                        <w:rPr>
                          <w:sz w:val="22"/>
                          <w:szCs w:val="22"/>
                          <w:lang w:val="uk-UA"/>
                        </w:rPr>
                        <w:t>Головний редактор</w:t>
                      </w:r>
                      <w:r w:rsidRPr="002639C9">
                        <w:rPr>
                          <w:spacing w:val="-12"/>
                          <w:sz w:val="22"/>
                          <w:szCs w:val="22"/>
                        </w:rPr>
                        <w:t xml:space="preserve"> </w:t>
                      </w:r>
                      <w:r w:rsidRPr="002639C9">
                        <w:rPr>
                          <w:spacing w:val="-2"/>
                          <w:sz w:val="22"/>
                          <w:szCs w:val="22"/>
                        </w:rPr>
                        <w:t>журналу</w:t>
                      </w:r>
                    </w:p>
                    <w:p w14:paraId="57140FFE" w14:textId="77777777" w:rsidR="00CD47C4" w:rsidRDefault="00CD47C4" w:rsidP="00CD47C4">
                      <w:pPr>
                        <w:pStyle w:val="af1"/>
                        <w:spacing w:before="5"/>
                        <w:ind w:left="47" w:right="48"/>
                      </w:pPr>
                      <w:r w:rsidRPr="002639C9">
                        <w:rPr>
                          <w:spacing w:val="-2"/>
                          <w:sz w:val="22"/>
                          <w:szCs w:val="22"/>
                        </w:rPr>
                        <w:t>«</w:t>
                      </w:r>
                      <w:proofErr w:type="spellStart"/>
                      <w:r w:rsidRPr="002639C9">
                        <w:rPr>
                          <w:spacing w:val="-2"/>
                          <w:sz w:val="22"/>
                          <w:szCs w:val="22"/>
                        </w:rPr>
                        <w:t>Каразінський</w:t>
                      </w:r>
                      <w:proofErr w:type="spellEnd"/>
                      <w:r w:rsidRPr="002639C9">
                        <w:rPr>
                          <w:spacing w:val="11"/>
                          <w:sz w:val="22"/>
                          <w:szCs w:val="22"/>
                        </w:rPr>
                        <w:t xml:space="preserve"> </w:t>
                      </w:r>
                      <w:proofErr w:type="spellStart"/>
                      <w:r w:rsidRPr="002639C9">
                        <w:rPr>
                          <w:spacing w:val="-2"/>
                          <w:sz w:val="22"/>
                          <w:szCs w:val="22"/>
                        </w:rPr>
                        <w:t>імунологічний</w:t>
                      </w:r>
                      <w:proofErr w:type="spellEnd"/>
                      <w:r w:rsidRPr="002639C9">
                        <w:rPr>
                          <w:spacing w:val="17"/>
                          <w:sz w:val="22"/>
                          <w:szCs w:val="22"/>
                        </w:rPr>
                        <w:t xml:space="preserve"> </w:t>
                      </w:r>
                      <w:r w:rsidRPr="002639C9">
                        <w:rPr>
                          <w:spacing w:val="-2"/>
                          <w:sz w:val="22"/>
                          <w:szCs w:val="22"/>
                        </w:rPr>
                        <w:t>журнал»</w:t>
                      </w:r>
                    </w:p>
                  </w:txbxContent>
                </v:textbox>
                <w10:wrap type="topAndBottom" anchorx="page"/>
              </v:shape>
            </w:pict>
          </mc:Fallback>
        </mc:AlternateContent>
      </w:r>
      <w:r w:rsidR="00CD47C4">
        <w:rPr>
          <w:noProof/>
          <w:sz w:val="20"/>
          <w:lang w:eastAsia="ru-RU"/>
        </w:rPr>
        <mc:AlternateContent>
          <mc:Choice Requires="wps">
            <w:drawing>
              <wp:anchor distT="0" distB="0" distL="0" distR="0" simplePos="0" relativeHeight="251816960" behindDoc="1" locked="0" layoutInCell="1" allowOverlap="1" wp14:anchorId="3CCCD5A2" wp14:editId="0EC9E0C4">
                <wp:simplePos x="0" y="0"/>
                <wp:positionH relativeFrom="page">
                  <wp:posOffset>7366550</wp:posOffset>
                </wp:positionH>
                <wp:positionV relativeFrom="paragraph">
                  <wp:posOffset>395558</wp:posOffset>
                </wp:positionV>
                <wp:extent cx="2059305" cy="483870"/>
                <wp:effectExtent l="0" t="0" r="17145" b="11430"/>
                <wp:wrapTight wrapText="bothSides">
                  <wp:wrapPolygon edited="0">
                    <wp:start x="0" y="0"/>
                    <wp:lineTo x="0" y="21260"/>
                    <wp:lineTo x="21580" y="21260"/>
                    <wp:lineTo x="21580" y="0"/>
                    <wp:lineTo x="0" y="0"/>
                  </wp:wrapPolygon>
                </wp:wrapTight>
                <wp:docPr id="17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9305" cy="483870"/>
                        </a:xfrm>
                        <a:prstGeom prst="rect">
                          <a:avLst/>
                        </a:prstGeom>
                        <a:ln w="12192">
                          <a:solidFill>
                            <a:srgbClr val="000000"/>
                          </a:solidFill>
                          <a:prstDash val="solid"/>
                        </a:ln>
                      </wps:spPr>
                      <wps:txbx>
                        <w:txbxContent>
                          <w:p w14:paraId="58F99A73" w14:textId="46EAF473" w:rsidR="00CD47C4" w:rsidRPr="00CD47C4" w:rsidRDefault="00CD47C4" w:rsidP="00CD47C4">
                            <w:pPr>
                              <w:pStyle w:val="af1"/>
                              <w:spacing w:before="66"/>
                              <w:ind w:left="310" w:right="307"/>
                              <w:rPr>
                                <w:sz w:val="22"/>
                                <w:szCs w:val="22"/>
                                <w:lang w:val="uk-UA"/>
                              </w:rPr>
                            </w:pPr>
                            <w:r>
                              <w:rPr>
                                <w:spacing w:val="-2"/>
                                <w:sz w:val="22"/>
                                <w:szCs w:val="22"/>
                                <w:lang w:val="uk-UA"/>
                              </w:rPr>
                              <w:t>Голова с</w:t>
                            </w:r>
                            <w:proofErr w:type="spellStart"/>
                            <w:r w:rsidRPr="00F301BE">
                              <w:rPr>
                                <w:spacing w:val="-2"/>
                                <w:sz w:val="22"/>
                                <w:szCs w:val="22"/>
                              </w:rPr>
                              <w:t>тудентськ</w:t>
                            </w:r>
                            <w:proofErr w:type="spellEnd"/>
                            <w:r>
                              <w:rPr>
                                <w:spacing w:val="-2"/>
                                <w:sz w:val="22"/>
                                <w:szCs w:val="22"/>
                                <w:lang w:val="uk-UA"/>
                              </w:rPr>
                              <w:t>ого</w:t>
                            </w:r>
                          </w:p>
                          <w:p w14:paraId="7AA720CA" w14:textId="77777777" w:rsidR="00CD47C4" w:rsidRPr="00F301BE" w:rsidRDefault="00CD47C4" w:rsidP="00CD47C4">
                            <w:pPr>
                              <w:pStyle w:val="af1"/>
                              <w:spacing w:before="6" w:line="244" w:lineRule="auto"/>
                              <w:ind w:left="309" w:right="307"/>
                              <w:rPr>
                                <w:sz w:val="22"/>
                                <w:szCs w:val="22"/>
                              </w:rPr>
                            </w:pPr>
                            <w:proofErr w:type="spellStart"/>
                            <w:r w:rsidRPr="00F301BE">
                              <w:rPr>
                                <w:spacing w:val="-2"/>
                                <w:sz w:val="22"/>
                                <w:szCs w:val="22"/>
                              </w:rPr>
                              <w:t>самоврядування</w:t>
                            </w:r>
                            <w:proofErr w:type="spellEnd"/>
                            <w:r w:rsidRPr="00F301BE">
                              <w:rPr>
                                <w:spacing w:val="-2"/>
                                <w:sz w:val="22"/>
                                <w:szCs w:val="22"/>
                              </w:rPr>
                              <w:t xml:space="preserve"> факультету</w:t>
                            </w:r>
                          </w:p>
                        </w:txbxContent>
                      </wps:txbx>
                      <wps:bodyPr wrap="square" lIns="0" tIns="0" rIns="0" bIns="0" rtlCol="0">
                        <a:noAutofit/>
                      </wps:bodyPr>
                    </wps:wsp>
                  </a:graphicData>
                </a:graphic>
                <wp14:sizeRelV relativeFrom="margin">
                  <wp14:pctHeight>0</wp14:pctHeight>
                </wp14:sizeRelV>
              </wp:anchor>
            </w:drawing>
          </mc:Choice>
          <mc:Fallback>
            <w:pict>
              <v:shape w14:anchorId="3CCCD5A2" id="_x0000_s1080" type="#_x0000_t202" style="position:absolute;margin-left:580.05pt;margin-top:31.15pt;width:162.15pt;height:38.1pt;z-index:-2514995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" filled="f" strokeweight=".96pt">
                <v:path arrowok="t"/>
                <v:textbox inset="0,0,0,0">
                  <w:txbxContent>
                    <w:p w14:paraId="58F99A73" w14:textId="46EAF473" w:rsidR="00CD47C4" w:rsidRPr="00CD47C4" w:rsidRDefault="00CD47C4" w:rsidP="00CD47C4">
                      <w:pPr>
                        <w:pStyle w:val="af1"/>
                        <w:spacing w:before="66"/>
                        <w:ind w:left="310" w:right="307"/>
                        <w:rPr>
                          <w:sz w:val="22"/>
                          <w:szCs w:val="22"/>
                          <w:lang w:val="uk-UA"/>
                        </w:rPr>
                      </w:pPr>
                      <w:r>
                        <w:rPr>
                          <w:spacing w:val="-2"/>
                          <w:sz w:val="22"/>
                          <w:szCs w:val="22"/>
                          <w:lang w:val="uk-UA"/>
                        </w:rPr>
                        <w:t>Голова с</w:t>
                      </w:r>
                      <w:proofErr w:type="spellStart"/>
                      <w:r w:rsidRPr="00F301BE">
                        <w:rPr>
                          <w:spacing w:val="-2"/>
                          <w:sz w:val="22"/>
                          <w:szCs w:val="22"/>
                        </w:rPr>
                        <w:t>тудентськ</w:t>
                      </w:r>
                      <w:proofErr w:type="spellEnd"/>
                      <w:r>
                        <w:rPr>
                          <w:spacing w:val="-2"/>
                          <w:sz w:val="22"/>
                          <w:szCs w:val="22"/>
                          <w:lang w:val="uk-UA"/>
                        </w:rPr>
                        <w:t>ого</w:t>
                      </w:r>
                    </w:p>
                    <w:p w14:paraId="7AA720CA" w14:textId="77777777" w:rsidR="00CD47C4" w:rsidRPr="00F301BE" w:rsidRDefault="00CD47C4" w:rsidP="00CD47C4">
                      <w:pPr>
                        <w:pStyle w:val="af1"/>
                        <w:spacing w:before="6" w:line="244" w:lineRule="auto"/>
                        <w:ind w:left="309" w:right="307"/>
                        <w:rPr>
                          <w:sz w:val="22"/>
                          <w:szCs w:val="22"/>
                        </w:rPr>
                      </w:pPr>
                      <w:proofErr w:type="spellStart"/>
                      <w:r w:rsidRPr="00F301BE">
                        <w:rPr>
                          <w:spacing w:val="-2"/>
                          <w:sz w:val="22"/>
                          <w:szCs w:val="22"/>
                        </w:rPr>
                        <w:t>самоврядування</w:t>
                      </w:r>
                      <w:proofErr w:type="spellEnd"/>
                      <w:r w:rsidRPr="00F301BE">
                        <w:rPr>
                          <w:spacing w:val="-2"/>
                          <w:sz w:val="22"/>
                          <w:szCs w:val="22"/>
                        </w:rPr>
                        <w:t xml:space="preserve"> факультету</w:t>
                      </w:r>
                    </w:p>
                  </w:txbxContent>
                </v:textbox>
                <w10:wrap type="tight" anchorx="page"/>
              </v:shape>
            </w:pict>
          </mc:Fallback>
        </mc:AlternateContent>
      </w:r>
      <w:r w:rsidR="00341D3E">
        <w:rPr>
          <w:noProof/>
          <w:lang w:eastAsia="ru-RU"/>
        </w:rPr>
        <mc:AlternateContent>
          <mc:Choice Requires="wps">
            <w:drawing>
              <wp:anchor distT="0" distB="0" distL="114300" distR="114300" simplePos="0" relativeHeight="251786240" behindDoc="0" locked="0" layoutInCell="1" allowOverlap="1" wp14:anchorId="3D63A062" wp14:editId="58035E88">
                <wp:simplePos x="0" y="0"/>
                <wp:positionH relativeFrom="column">
                  <wp:posOffset>2366010</wp:posOffset>
                </wp:positionH>
                <wp:positionV relativeFrom="paragraph">
                  <wp:posOffset>2265680</wp:posOffset>
                </wp:positionV>
                <wp:extent cx="347980" cy="3336925"/>
                <wp:effectExtent l="0" t="0" r="13970" b="15875"/>
                <wp:wrapNone/>
                <wp:docPr id="155" name="Graphic 69"/>
                <wp:cNvGraphicFramePr/>
                <a:graphic xmlns:a="http://schemas.openxmlformats.org/drawingml/2006/main">
                  <a:graphicData uri="http://schemas.microsoft.com/office/word/2010/wordprocessingShape">
                    <wps:wsp>
                      <wps:cNvSpPr/>
                      <wps:spPr>
                        <a:xfrm>
                          <a:off x="0" y="0"/>
                          <a:ext cx="347980" cy="3336925"/>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2B439C31" w14:textId="77777777" w:rsidR="003B6943" w:rsidRDefault="003B6943" w:rsidP="003B6943">
                            <w:pPr>
                              <w:pStyle w:val="af1"/>
                              <w:spacing w:line="244" w:lineRule="auto"/>
                              <w:ind w:left="56" w:right="72"/>
                              <w:rPr>
                                <w:spacing w:val="-7"/>
                                <w:sz w:val="22"/>
                                <w:szCs w:val="22"/>
                              </w:rPr>
                            </w:pPr>
                            <w:proofErr w:type="spellStart"/>
                            <w:r w:rsidRPr="003B6943">
                              <w:rPr>
                                <w:sz w:val="22"/>
                                <w:szCs w:val="22"/>
                              </w:rPr>
                              <w:t>Завідувач</w:t>
                            </w:r>
                            <w:proofErr w:type="spellEnd"/>
                            <w:r w:rsidRPr="003B6943">
                              <w:rPr>
                                <w:spacing w:val="-8"/>
                                <w:sz w:val="22"/>
                                <w:szCs w:val="22"/>
                              </w:rPr>
                              <w:t xml:space="preserve"> </w:t>
                            </w:r>
                            <w:proofErr w:type="spellStart"/>
                            <w:r w:rsidRPr="003B6943">
                              <w:rPr>
                                <w:sz w:val="22"/>
                                <w:szCs w:val="22"/>
                              </w:rPr>
                              <w:t>кафедри</w:t>
                            </w:r>
                            <w:proofErr w:type="spellEnd"/>
                            <w:r w:rsidRPr="003B6943">
                              <w:rPr>
                                <w:spacing w:val="-6"/>
                                <w:sz w:val="22"/>
                                <w:szCs w:val="22"/>
                              </w:rPr>
                              <w:t xml:space="preserve"> </w:t>
                            </w:r>
                            <w:proofErr w:type="spellStart"/>
                            <w:r w:rsidRPr="003B6943">
                              <w:rPr>
                                <w:sz w:val="22"/>
                                <w:szCs w:val="22"/>
                              </w:rPr>
                              <w:t>інфекційних</w:t>
                            </w:r>
                            <w:proofErr w:type="spellEnd"/>
                            <w:r w:rsidRPr="003B6943">
                              <w:rPr>
                                <w:spacing w:val="-9"/>
                                <w:sz w:val="22"/>
                                <w:szCs w:val="22"/>
                              </w:rPr>
                              <w:t xml:space="preserve"> </w:t>
                            </w:r>
                            <w:r w:rsidRPr="003B6943">
                              <w:rPr>
                                <w:sz w:val="22"/>
                                <w:szCs w:val="22"/>
                              </w:rPr>
                              <w:t>хвороб</w:t>
                            </w:r>
                            <w:r w:rsidRPr="003B6943">
                              <w:rPr>
                                <w:spacing w:val="-7"/>
                                <w:sz w:val="22"/>
                                <w:szCs w:val="22"/>
                              </w:rPr>
                              <w:t xml:space="preserve"> </w:t>
                            </w:r>
                          </w:p>
                          <w:p w14:paraId="4B633E27" w14:textId="24C4C198" w:rsidR="003B6943" w:rsidRPr="003B6943" w:rsidRDefault="003B6943" w:rsidP="003B6943">
                            <w:pPr>
                              <w:pStyle w:val="af1"/>
                              <w:spacing w:line="244" w:lineRule="auto"/>
                              <w:ind w:left="56" w:right="72"/>
                              <w:rPr>
                                <w:sz w:val="22"/>
                                <w:szCs w:val="22"/>
                              </w:rPr>
                            </w:pPr>
                            <w:r w:rsidRPr="003B6943">
                              <w:rPr>
                                <w:sz w:val="22"/>
                                <w:szCs w:val="22"/>
                              </w:rPr>
                              <w:t>та</w:t>
                            </w:r>
                            <w:r w:rsidRPr="003B6943">
                              <w:rPr>
                                <w:spacing w:val="-4"/>
                                <w:sz w:val="22"/>
                                <w:szCs w:val="22"/>
                              </w:rPr>
                              <w:t xml:space="preserve"> </w:t>
                            </w:r>
                            <w:proofErr w:type="spellStart"/>
                            <w:r w:rsidRPr="003B6943">
                              <w:rPr>
                                <w:sz w:val="22"/>
                                <w:szCs w:val="22"/>
                              </w:rPr>
                              <w:t>клінічної</w:t>
                            </w:r>
                            <w:proofErr w:type="spellEnd"/>
                            <w:r w:rsidRPr="003B6943">
                              <w:rPr>
                                <w:sz w:val="22"/>
                                <w:szCs w:val="22"/>
                              </w:rPr>
                              <w:t xml:space="preserve"> </w:t>
                            </w:r>
                            <w:proofErr w:type="spellStart"/>
                            <w:r w:rsidRPr="003B6943">
                              <w:rPr>
                                <w:spacing w:val="-2"/>
                                <w:sz w:val="22"/>
                                <w:szCs w:val="22"/>
                              </w:rPr>
                              <w:t>імунології</w:t>
                            </w:r>
                            <w:proofErr w:type="spellEnd"/>
                          </w:p>
                          <w:p w14:paraId="655B9BF3" w14:textId="3E9A956D" w:rsidR="00C62B86" w:rsidRPr="00F301BE" w:rsidRDefault="00C62B86" w:rsidP="00C62B86">
                            <w:pPr>
                              <w:jc w:val="center"/>
                              <w:rPr>
                                <w:rFonts w:ascii="Times New Roman" w:hAnsi="Times New Roman" w:cs="Times New Roman"/>
                                <w:lang w:val="uk-UA"/>
                              </w:rPr>
                            </w:pPr>
                          </w:p>
                          <w:p w14:paraId="067AB1FE" w14:textId="77777777" w:rsidR="00C62B86" w:rsidRDefault="00C62B86" w:rsidP="00C62B86">
                            <w:pPr>
                              <w:jc w:val="center"/>
                            </w:pPr>
                          </w:p>
                        </w:txbxContent>
                      </wps:txbx>
                      <wps:bodyPr vert="vert270"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3A062" id="Graphic 69" o:spid="_x0000_s1081" style="position:absolute;margin-left:186.3pt;margin-top:178.4pt;width:27.4pt;height:262.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" adj="-11796480,,5400" path="m,3336036r246888,l246888,,,,,3336036xe" filled="f" strokeweight=".96pt">
                <v:stroke joinstyle="miter"/>
                <v:formulas/>
                <v:path arrowok="t" o:connecttype="custom" textboxrect="0,0,247015,3336290"/>
                <v:textbox style="layout-flow:vertical;mso-layout-flow-alt:bottom-to-top" inset="0,0,0,0">
                  <w:txbxContent>
                    <w:p w14:paraId="2B439C31" w14:textId="77777777" w:rsidR="003B6943" w:rsidRDefault="003B6943" w:rsidP="003B6943">
                      <w:pPr>
                        <w:pStyle w:val="af1"/>
                        <w:spacing w:line="244" w:lineRule="auto"/>
                        <w:ind w:left="56" w:right="72"/>
                        <w:rPr>
                          <w:spacing w:val="-7"/>
                          <w:sz w:val="22"/>
                          <w:szCs w:val="22"/>
                        </w:rPr>
                      </w:pPr>
                      <w:proofErr w:type="spellStart"/>
                      <w:r w:rsidRPr="003B6943">
                        <w:rPr>
                          <w:sz w:val="22"/>
                          <w:szCs w:val="22"/>
                        </w:rPr>
                        <w:t>Завідувач</w:t>
                      </w:r>
                      <w:proofErr w:type="spellEnd"/>
                      <w:r w:rsidRPr="003B6943">
                        <w:rPr>
                          <w:spacing w:val="-8"/>
                          <w:sz w:val="22"/>
                          <w:szCs w:val="22"/>
                        </w:rPr>
                        <w:t xml:space="preserve"> </w:t>
                      </w:r>
                      <w:proofErr w:type="spellStart"/>
                      <w:r w:rsidRPr="003B6943">
                        <w:rPr>
                          <w:sz w:val="22"/>
                          <w:szCs w:val="22"/>
                        </w:rPr>
                        <w:t>кафедри</w:t>
                      </w:r>
                      <w:proofErr w:type="spellEnd"/>
                      <w:r w:rsidRPr="003B6943">
                        <w:rPr>
                          <w:spacing w:val="-6"/>
                          <w:sz w:val="22"/>
                          <w:szCs w:val="22"/>
                        </w:rPr>
                        <w:t xml:space="preserve"> </w:t>
                      </w:r>
                      <w:proofErr w:type="spellStart"/>
                      <w:r w:rsidRPr="003B6943">
                        <w:rPr>
                          <w:sz w:val="22"/>
                          <w:szCs w:val="22"/>
                        </w:rPr>
                        <w:t>інфекційних</w:t>
                      </w:r>
                      <w:proofErr w:type="spellEnd"/>
                      <w:r w:rsidRPr="003B6943">
                        <w:rPr>
                          <w:spacing w:val="-9"/>
                          <w:sz w:val="22"/>
                          <w:szCs w:val="22"/>
                        </w:rPr>
                        <w:t xml:space="preserve"> </w:t>
                      </w:r>
                      <w:r w:rsidRPr="003B6943">
                        <w:rPr>
                          <w:sz w:val="22"/>
                          <w:szCs w:val="22"/>
                        </w:rPr>
                        <w:t>хвороб</w:t>
                      </w:r>
                      <w:r w:rsidRPr="003B6943">
                        <w:rPr>
                          <w:spacing w:val="-7"/>
                          <w:sz w:val="22"/>
                          <w:szCs w:val="22"/>
                        </w:rPr>
                        <w:t xml:space="preserve"> </w:t>
                      </w:r>
                    </w:p>
                    <w:p w14:paraId="4B633E27" w14:textId="24C4C198" w:rsidR="003B6943" w:rsidRPr="003B6943" w:rsidRDefault="003B6943" w:rsidP="003B6943">
                      <w:pPr>
                        <w:pStyle w:val="af1"/>
                        <w:spacing w:line="244" w:lineRule="auto"/>
                        <w:ind w:left="56" w:right="72"/>
                        <w:rPr>
                          <w:sz w:val="22"/>
                          <w:szCs w:val="22"/>
                        </w:rPr>
                      </w:pPr>
                      <w:r w:rsidRPr="003B6943">
                        <w:rPr>
                          <w:sz w:val="22"/>
                          <w:szCs w:val="22"/>
                        </w:rPr>
                        <w:t>та</w:t>
                      </w:r>
                      <w:r w:rsidRPr="003B6943">
                        <w:rPr>
                          <w:spacing w:val="-4"/>
                          <w:sz w:val="22"/>
                          <w:szCs w:val="22"/>
                        </w:rPr>
                        <w:t xml:space="preserve"> </w:t>
                      </w:r>
                      <w:proofErr w:type="spellStart"/>
                      <w:r w:rsidRPr="003B6943">
                        <w:rPr>
                          <w:sz w:val="22"/>
                          <w:szCs w:val="22"/>
                        </w:rPr>
                        <w:t>клінічної</w:t>
                      </w:r>
                      <w:proofErr w:type="spellEnd"/>
                      <w:r w:rsidRPr="003B6943">
                        <w:rPr>
                          <w:sz w:val="22"/>
                          <w:szCs w:val="22"/>
                        </w:rPr>
                        <w:t xml:space="preserve"> </w:t>
                      </w:r>
                      <w:proofErr w:type="spellStart"/>
                      <w:r w:rsidRPr="003B6943">
                        <w:rPr>
                          <w:spacing w:val="-2"/>
                          <w:sz w:val="22"/>
                          <w:szCs w:val="22"/>
                        </w:rPr>
                        <w:t>імунології</w:t>
                      </w:r>
                      <w:proofErr w:type="spellEnd"/>
                    </w:p>
                    <w:p w14:paraId="655B9BF3" w14:textId="3E9A956D" w:rsidR="00C62B86" w:rsidRPr="00F301BE" w:rsidRDefault="00C62B86" w:rsidP="00C62B86">
                      <w:pPr>
                        <w:jc w:val="center"/>
                        <w:rPr>
                          <w:rFonts w:ascii="Times New Roman" w:hAnsi="Times New Roman" w:cs="Times New Roman"/>
                          <w:lang w:val="uk-UA"/>
                        </w:rPr>
                      </w:pPr>
                    </w:p>
                    <w:p w14:paraId="067AB1FE" w14:textId="77777777" w:rsidR="00C62B86" w:rsidRDefault="00C62B86" w:rsidP="00C62B86">
                      <w:pPr>
                        <w:jc w:val="center"/>
                      </w:pPr>
                    </w:p>
                  </w:txbxContent>
                </v:textbox>
              </v:shape>
            </w:pict>
          </mc:Fallback>
        </mc:AlternateContent>
      </w:r>
      <w:r w:rsidR="00341D3E">
        <w:rPr>
          <w:noProof/>
          <w:lang w:eastAsia="ru-RU"/>
        </w:rPr>
        <mc:AlternateContent>
          <mc:Choice Requires="wps">
            <w:drawing>
              <wp:anchor distT="0" distB="0" distL="114300" distR="114300" simplePos="0" relativeHeight="251778048" behindDoc="0" locked="0" layoutInCell="1" allowOverlap="1" wp14:anchorId="7C0CE144" wp14:editId="7F66881C">
                <wp:simplePos x="0" y="0"/>
                <wp:positionH relativeFrom="column">
                  <wp:posOffset>953929</wp:posOffset>
                </wp:positionH>
                <wp:positionV relativeFrom="paragraph">
                  <wp:posOffset>2270443</wp:posOffset>
                </wp:positionV>
                <wp:extent cx="326390" cy="3341052"/>
                <wp:effectExtent l="0" t="0" r="16510" b="12065"/>
                <wp:wrapNone/>
                <wp:docPr id="151" name="Graphic 69"/>
                <wp:cNvGraphicFramePr/>
                <a:graphic xmlns:a="http://schemas.openxmlformats.org/drawingml/2006/main">
                  <a:graphicData uri="http://schemas.microsoft.com/office/word/2010/wordprocessingShape">
                    <wps:wsp>
                      <wps:cNvSpPr/>
                      <wps:spPr>
                        <a:xfrm>
                          <a:off x="0" y="0"/>
                          <a:ext cx="326390" cy="3341052"/>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448C31B3" w14:textId="77777777" w:rsidR="003B6943" w:rsidRDefault="00C62B86" w:rsidP="003B6943">
                            <w:pPr>
                              <w:spacing w:after="0"/>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загальної практики –</w:t>
                            </w:r>
                          </w:p>
                          <w:p w14:paraId="40B606AA" w14:textId="18DBD522" w:rsidR="00C62B86" w:rsidRDefault="00C62B86" w:rsidP="003B6943">
                            <w:pPr>
                              <w:spacing w:after="0"/>
                              <w:jc w:val="center"/>
                            </w:pPr>
                            <w:r w:rsidRPr="00F301BE">
                              <w:rPr>
                                <w:rFonts w:ascii="Times New Roman" w:hAnsi="Times New Roman" w:cs="Times New Roman"/>
                                <w:lang w:val="uk-UA"/>
                              </w:rPr>
                              <w:t xml:space="preserve"> сімейної медицини</w:t>
                            </w: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7C0CE144" id="_x0000_s1082" style="position:absolute;margin-left:75.1pt;margin-top:178.8pt;width:25.7pt;height:263.0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" adj="-11796480,,5400" path="m,3336036r246888,l246888,,,,,3336036xe" filled="f" strokeweight=".96pt">
                <v:stroke joinstyle="miter"/>
                <v:formulas/>
                <v:path arrowok="t" o:connecttype="custom" textboxrect="0,0,247015,3336290"/>
                <v:textbox style="layout-flow:vertical;mso-layout-flow-alt:bottom-to-top" inset="0,0,0,0">
                  <w:txbxContent>
                    <w:p w14:paraId="448C31B3" w14:textId="77777777" w:rsidR="003B6943" w:rsidRDefault="00C62B86" w:rsidP="003B6943">
                      <w:pPr>
                        <w:spacing w:after="0"/>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загальної практики –</w:t>
                      </w:r>
                    </w:p>
                    <w:p w14:paraId="40B606AA" w14:textId="18DBD522" w:rsidR="00C62B86" w:rsidRDefault="00C62B86" w:rsidP="003B6943">
                      <w:pPr>
                        <w:spacing w:after="0"/>
                        <w:jc w:val="center"/>
                      </w:pPr>
                      <w:r w:rsidRPr="00F301BE">
                        <w:rPr>
                          <w:rFonts w:ascii="Times New Roman" w:hAnsi="Times New Roman" w:cs="Times New Roman"/>
                          <w:lang w:val="uk-UA"/>
                        </w:rPr>
                        <w:t xml:space="preserve"> сімейної медицини</w:t>
                      </w:r>
                    </w:p>
                  </w:txbxContent>
                </v:textbox>
              </v:shape>
            </w:pict>
          </mc:Fallback>
        </mc:AlternateContent>
      </w:r>
      <w:r w:rsidR="00341D3E">
        <w:rPr>
          <w:noProof/>
          <w:lang w:eastAsia="ru-RU"/>
        </w:rPr>
        <mc:AlternateContent>
          <mc:Choice Requires="wps">
            <w:drawing>
              <wp:anchor distT="0" distB="0" distL="114300" distR="114300" simplePos="0" relativeHeight="251780096" behindDoc="0" locked="0" layoutInCell="1" allowOverlap="1" wp14:anchorId="042F00AC" wp14:editId="7933810F">
                <wp:simplePos x="0" y="0"/>
                <wp:positionH relativeFrom="column">
                  <wp:posOffset>1332548</wp:posOffset>
                </wp:positionH>
                <wp:positionV relativeFrom="paragraph">
                  <wp:posOffset>2275205</wp:posOffset>
                </wp:positionV>
                <wp:extent cx="368300" cy="3334544"/>
                <wp:effectExtent l="0" t="0" r="12700" b="18415"/>
                <wp:wrapNone/>
                <wp:docPr id="152" name="Graphic 69"/>
                <wp:cNvGraphicFramePr/>
                <a:graphic xmlns:a="http://schemas.openxmlformats.org/drawingml/2006/main">
                  <a:graphicData uri="http://schemas.microsoft.com/office/word/2010/wordprocessingShape">
                    <wps:wsp>
                      <wps:cNvSpPr/>
                      <wps:spPr>
                        <a:xfrm>
                          <a:off x="0" y="0"/>
                          <a:ext cx="368300" cy="3334544"/>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4B12241E" w14:textId="7C63EB48" w:rsidR="00C62B86" w:rsidRPr="00F301BE" w:rsidRDefault="00C62B86" w:rsidP="00C62B86">
                            <w:pPr>
                              <w:spacing w:after="0" w:line="240" w:lineRule="auto"/>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загальної хірургії, анестезіології та </w:t>
                            </w:r>
                          </w:p>
                          <w:p w14:paraId="12007D86" w14:textId="77777777" w:rsidR="00C62B86" w:rsidRPr="00F301BE" w:rsidRDefault="00C62B86" w:rsidP="00C62B86">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паліативної медицини</w:t>
                            </w:r>
                          </w:p>
                          <w:p w14:paraId="3B575547" w14:textId="77777777" w:rsidR="00C62B86" w:rsidRDefault="00C62B86" w:rsidP="00C62B86">
                            <w:pPr>
                              <w:jc w:val="center"/>
                            </w:pPr>
                          </w:p>
                        </w:txbxContent>
                      </wps:txbx>
                      <wps:bodyPr vert="vert270"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F00AC" id="_x0000_s1083" style="position:absolute;margin-left:104.95pt;margin-top:179.15pt;width:29pt;height:262.5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" adj="-11796480,,5400" path="m,3336036r246888,l246888,,,,,3336036xe" filled="f" strokeweight=".96pt">
                <v:stroke joinstyle="miter"/>
                <v:formulas/>
                <v:path arrowok="t" o:connecttype="custom" textboxrect="0,0,247015,3336290"/>
                <v:textbox style="layout-flow:vertical;mso-layout-flow-alt:bottom-to-top" inset="0,0,0,0">
                  <w:txbxContent>
                    <w:p w14:paraId="4B12241E" w14:textId="7C63EB48" w:rsidR="00C62B86" w:rsidRPr="00F301BE" w:rsidRDefault="00C62B86" w:rsidP="00C62B86">
                      <w:pPr>
                        <w:spacing w:after="0" w:line="240" w:lineRule="auto"/>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загальної хірургії, анестезіології та </w:t>
                      </w:r>
                    </w:p>
                    <w:p w14:paraId="12007D86" w14:textId="77777777" w:rsidR="00C62B86" w:rsidRPr="00F301BE" w:rsidRDefault="00C62B86" w:rsidP="00C62B86">
                      <w:pPr>
                        <w:spacing w:after="0" w:line="240" w:lineRule="auto"/>
                        <w:jc w:val="center"/>
                        <w:rPr>
                          <w:rFonts w:ascii="Times New Roman" w:hAnsi="Times New Roman" w:cs="Times New Roman"/>
                          <w:lang w:val="uk-UA"/>
                        </w:rPr>
                      </w:pPr>
                      <w:r w:rsidRPr="00F301BE">
                        <w:rPr>
                          <w:rFonts w:ascii="Times New Roman" w:hAnsi="Times New Roman" w:cs="Times New Roman"/>
                          <w:lang w:val="uk-UA"/>
                        </w:rPr>
                        <w:t>паліативної медицини</w:t>
                      </w:r>
                    </w:p>
                    <w:p w14:paraId="3B575547" w14:textId="77777777" w:rsidR="00C62B86" w:rsidRDefault="00C62B86" w:rsidP="00C62B86">
                      <w:pPr>
                        <w:jc w:val="center"/>
                      </w:pPr>
                    </w:p>
                  </w:txbxContent>
                </v:textbox>
              </v:shape>
            </w:pict>
          </mc:Fallback>
        </mc:AlternateContent>
      </w:r>
      <w:r w:rsidR="00341D3E">
        <w:rPr>
          <w:noProof/>
          <w:lang w:eastAsia="ru-RU"/>
        </w:rPr>
        <mc:AlternateContent>
          <mc:Choice Requires="wps">
            <w:drawing>
              <wp:anchor distT="0" distB="0" distL="114300" distR="114300" simplePos="0" relativeHeight="251788288" behindDoc="0" locked="0" layoutInCell="1" allowOverlap="1" wp14:anchorId="37B97174" wp14:editId="19476276">
                <wp:simplePos x="0" y="0"/>
                <wp:positionH relativeFrom="column">
                  <wp:posOffset>2754154</wp:posOffset>
                </wp:positionH>
                <wp:positionV relativeFrom="paragraph">
                  <wp:posOffset>2270443</wp:posOffset>
                </wp:positionV>
                <wp:extent cx="247015" cy="3333908"/>
                <wp:effectExtent l="0" t="0" r="19685" b="19050"/>
                <wp:wrapNone/>
                <wp:docPr id="156" name="Graphic 69"/>
                <wp:cNvGraphicFramePr/>
                <a:graphic xmlns:a="http://schemas.openxmlformats.org/drawingml/2006/main">
                  <a:graphicData uri="http://schemas.microsoft.com/office/word/2010/wordprocessingShape">
                    <wps:wsp>
                      <wps:cNvSpPr/>
                      <wps:spPr>
                        <a:xfrm>
                          <a:off x="0" y="0"/>
                          <a:ext cx="247015" cy="3333908"/>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7F73571A" w14:textId="50F9DE2D" w:rsidR="00C62B86" w:rsidRPr="00F301BE" w:rsidRDefault="003B6943" w:rsidP="00C62B86">
                            <w:pPr>
                              <w:jc w:val="center"/>
                              <w:rPr>
                                <w:rFonts w:ascii="Times New Roman" w:hAnsi="Times New Roman" w:cs="Times New Roman"/>
                                <w:lang w:val="uk-UA"/>
                              </w:rPr>
                            </w:pPr>
                            <w:r w:rsidRPr="00F301BE">
                              <w:rPr>
                                <w:rFonts w:ascii="Times New Roman" w:hAnsi="Times New Roman" w:cs="Times New Roman"/>
                                <w:lang w:val="uk-UA"/>
                              </w:rPr>
                              <w:t>Кафедра гігієни та соціальної медицини</w:t>
                            </w:r>
                          </w:p>
                          <w:p w14:paraId="06E17DA8" w14:textId="77777777" w:rsidR="00C62B86" w:rsidRDefault="00C62B86" w:rsidP="00C62B86">
                            <w:pPr>
                              <w:jc w:val="center"/>
                            </w:pPr>
                          </w:p>
                        </w:txbxContent>
                      </wps:txbx>
                      <wps:bodyPr vert="vert270" wrap="square" lIns="0" tIns="0" rIns="0" bIns="0" rtlCol="0">
                        <a:prstTxWarp prst="textNoShape">
                          <a:avLst/>
                        </a:prstTxWarp>
                        <a:noAutofit/>
                      </wps:bodyPr>
                    </wps:wsp>
                  </a:graphicData>
                </a:graphic>
                <wp14:sizeRelV relativeFrom="margin">
                  <wp14:pctHeight>0</wp14:pctHeight>
                </wp14:sizeRelV>
              </wp:anchor>
            </w:drawing>
          </mc:Choice>
          <mc:Fallback>
            <w:pict>
              <v:shape w14:anchorId="37B97174" id="_x0000_s1084" style="position:absolute;margin-left:216.85pt;margin-top:178.8pt;width:19.45pt;height:262.5pt;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" adj="-11796480,,5400" path="m,3336036r246888,l246888,,,,,3336036xe" filled="f" strokeweight=".96pt">
                <v:stroke joinstyle="miter"/>
                <v:formulas/>
                <v:path arrowok="t" o:connecttype="custom" textboxrect="0,0,247015,3336290"/>
                <v:textbox style="layout-flow:vertical;mso-layout-flow-alt:bottom-to-top" inset="0,0,0,0">
                  <w:txbxContent>
                    <w:p w14:paraId="7F73571A" w14:textId="50F9DE2D" w:rsidR="00C62B86" w:rsidRPr="00F301BE" w:rsidRDefault="003B6943" w:rsidP="00C62B86">
                      <w:pPr>
                        <w:jc w:val="center"/>
                        <w:rPr>
                          <w:rFonts w:ascii="Times New Roman" w:hAnsi="Times New Roman" w:cs="Times New Roman"/>
                          <w:lang w:val="uk-UA"/>
                        </w:rPr>
                      </w:pPr>
                      <w:r w:rsidRPr="00F301BE">
                        <w:rPr>
                          <w:rFonts w:ascii="Times New Roman" w:hAnsi="Times New Roman" w:cs="Times New Roman"/>
                          <w:lang w:val="uk-UA"/>
                        </w:rPr>
                        <w:t>Кафедра гігієни та соціальної медицини</w:t>
                      </w:r>
                    </w:p>
                    <w:p w14:paraId="06E17DA8" w14:textId="77777777" w:rsidR="00C62B86" w:rsidRDefault="00C62B86" w:rsidP="00C62B86">
                      <w:pPr>
                        <w:jc w:val="center"/>
                      </w:pPr>
                    </w:p>
                  </w:txbxContent>
                </v:textbox>
              </v:shape>
            </w:pict>
          </mc:Fallback>
        </mc:AlternateContent>
      </w:r>
      <w:r w:rsidR="00464BC3">
        <w:rPr>
          <w:noProof/>
          <w:sz w:val="20"/>
          <w:lang w:eastAsia="ru-RU"/>
        </w:rPr>
        <mc:AlternateContent>
          <mc:Choice Requires="wps">
            <w:drawing>
              <wp:anchor distT="0" distB="0" distL="114300" distR="114300" simplePos="0" relativeHeight="251802624" behindDoc="0" locked="0" layoutInCell="1" allowOverlap="1" wp14:anchorId="5EC394C7" wp14:editId="04A6BCC5">
                <wp:simplePos x="0" y="0"/>
                <wp:positionH relativeFrom="column">
                  <wp:posOffset>5840990</wp:posOffset>
                </wp:positionH>
                <wp:positionV relativeFrom="paragraph">
                  <wp:posOffset>2027199</wp:posOffset>
                </wp:positionV>
                <wp:extent cx="0" cy="197485"/>
                <wp:effectExtent l="0" t="0" r="19050" b="31115"/>
                <wp:wrapNone/>
                <wp:docPr id="163"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CB1138" id="Пряма сполучна лінія 103"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9pt,159.6pt" to="459.9pt,1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" strokecolor="black [3213]" strokeweight=".5pt"/>
            </w:pict>
          </mc:Fallback>
        </mc:AlternateContent>
      </w:r>
      <w:r w:rsidR="00464BC3">
        <w:rPr>
          <w:noProof/>
          <w:lang w:eastAsia="ru-RU"/>
        </w:rPr>
        <mc:AlternateContent>
          <mc:Choice Requires="wps">
            <w:drawing>
              <wp:anchor distT="0" distB="0" distL="114300" distR="114300" simplePos="0" relativeHeight="251814912" behindDoc="0" locked="0" layoutInCell="1" allowOverlap="1" wp14:anchorId="5CC331B8" wp14:editId="3BBD04B1">
                <wp:simplePos x="0" y="0"/>
                <wp:positionH relativeFrom="column">
                  <wp:posOffset>5720971</wp:posOffset>
                </wp:positionH>
                <wp:positionV relativeFrom="paragraph">
                  <wp:posOffset>2235967</wp:posOffset>
                </wp:positionV>
                <wp:extent cx="247015" cy="3336290"/>
                <wp:effectExtent l="0" t="0" r="19685" b="16510"/>
                <wp:wrapNone/>
                <wp:docPr id="169" name="Graphic 69"/>
                <wp:cNvGraphicFramePr/>
                <a:graphic xmlns:a="http://schemas.openxmlformats.org/drawingml/2006/main">
                  <a:graphicData uri="http://schemas.microsoft.com/office/word/2010/wordprocessingShape">
                    <wps:wsp>
                      <wps:cNvSpPr/>
                      <wps:spPr>
                        <a:xfrm>
                          <a:off x="0" y="0"/>
                          <a:ext cx="24701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446EF353" w14:textId="77777777" w:rsidR="00464BC3" w:rsidRPr="00464BC3" w:rsidRDefault="00464BC3" w:rsidP="00464BC3">
                            <w:pPr>
                              <w:pStyle w:val="af1"/>
                              <w:spacing w:line="244" w:lineRule="auto"/>
                              <w:ind w:left="2"/>
                              <w:rPr>
                                <w:sz w:val="22"/>
                                <w:szCs w:val="22"/>
                              </w:rPr>
                            </w:pPr>
                            <w:r w:rsidRPr="00464BC3">
                              <w:rPr>
                                <w:sz w:val="22"/>
                                <w:szCs w:val="22"/>
                              </w:rPr>
                              <w:t xml:space="preserve">Директор </w:t>
                            </w:r>
                            <w:proofErr w:type="spellStart"/>
                            <w:r w:rsidRPr="00464BC3">
                              <w:rPr>
                                <w:sz w:val="22"/>
                                <w:szCs w:val="22"/>
                              </w:rPr>
                              <w:t>лабораторії</w:t>
                            </w:r>
                            <w:proofErr w:type="spellEnd"/>
                            <w:r w:rsidRPr="00464BC3">
                              <w:rPr>
                                <w:sz w:val="22"/>
                                <w:szCs w:val="22"/>
                              </w:rPr>
                              <w:t xml:space="preserve"> </w:t>
                            </w:r>
                            <w:proofErr w:type="spellStart"/>
                            <w:r w:rsidRPr="00464BC3">
                              <w:rPr>
                                <w:sz w:val="22"/>
                                <w:szCs w:val="22"/>
                              </w:rPr>
                              <w:t>ядерної</w:t>
                            </w:r>
                            <w:proofErr w:type="spellEnd"/>
                            <w:r w:rsidRPr="00464BC3">
                              <w:rPr>
                                <w:sz w:val="22"/>
                                <w:szCs w:val="22"/>
                              </w:rPr>
                              <w:t xml:space="preserve"> </w:t>
                            </w:r>
                            <w:proofErr w:type="spellStart"/>
                            <w:r w:rsidRPr="00464BC3">
                              <w:rPr>
                                <w:sz w:val="22"/>
                                <w:szCs w:val="22"/>
                              </w:rPr>
                              <w:t>медицини</w:t>
                            </w:r>
                            <w:proofErr w:type="spellEnd"/>
                          </w:p>
                          <w:p w14:paraId="1CBAC3E2" w14:textId="77777777" w:rsidR="003B6943" w:rsidRDefault="003B6943" w:rsidP="003B6943">
                            <w:pPr>
                              <w:jc w:val="center"/>
                            </w:pPr>
                          </w:p>
                        </w:txbxContent>
                      </wps:txbx>
                      <wps:bodyPr vert="vert270" wrap="square" lIns="0" tIns="0" rIns="0" bIns="0" rtlCol="0">
                        <a:prstTxWarp prst="textNoShape">
                          <a:avLst/>
                        </a:prstTxWarp>
                        <a:noAutofit/>
                      </wps:bodyPr>
                    </wps:wsp>
                  </a:graphicData>
                </a:graphic>
              </wp:anchor>
            </w:drawing>
          </mc:Choice>
          <mc:Fallback>
            <w:pict>
              <v:shape w14:anchorId="5CC331B8" id="_x0000_s1085" style="position:absolute;margin-left:450.45pt;margin-top:176.05pt;width:19.45pt;height:262.7pt;z-index:251814912;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" adj="-11796480,,5400" path="m,3336036r246888,l246888,,,,,3336036xe" filled="f" strokeweight=".96pt">
                <v:stroke joinstyle="miter"/>
                <v:formulas/>
                <v:path arrowok="t" o:connecttype="custom" textboxrect="0,0,247015,3336290"/>
                <v:textbox style="layout-flow:vertical;mso-layout-flow-alt:bottom-to-top" inset="0,0,0,0">
                  <w:txbxContent>
                    <w:p w14:paraId="446EF353" w14:textId="77777777" w:rsidR="00464BC3" w:rsidRPr="00464BC3" w:rsidRDefault="00464BC3" w:rsidP="00464BC3">
                      <w:pPr>
                        <w:pStyle w:val="af1"/>
                        <w:spacing w:line="244" w:lineRule="auto"/>
                        <w:ind w:left="2"/>
                        <w:rPr>
                          <w:sz w:val="22"/>
                          <w:szCs w:val="22"/>
                        </w:rPr>
                      </w:pPr>
                      <w:r w:rsidRPr="00464BC3">
                        <w:rPr>
                          <w:sz w:val="22"/>
                          <w:szCs w:val="22"/>
                        </w:rPr>
                        <w:t xml:space="preserve">Директор </w:t>
                      </w:r>
                      <w:proofErr w:type="spellStart"/>
                      <w:r w:rsidRPr="00464BC3">
                        <w:rPr>
                          <w:sz w:val="22"/>
                          <w:szCs w:val="22"/>
                        </w:rPr>
                        <w:t>лабораторії</w:t>
                      </w:r>
                      <w:proofErr w:type="spellEnd"/>
                      <w:r w:rsidRPr="00464BC3">
                        <w:rPr>
                          <w:sz w:val="22"/>
                          <w:szCs w:val="22"/>
                        </w:rPr>
                        <w:t xml:space="preserve"> </w:t>
                      </w:r>
                      <w:proofErr w:type="spellStart"/>
                      <w:r w:rsidRPr="00464BC3">
                        <w:rPr>
                          <w:sz w:val="22"/>
                          <w:szCs w:val="22"/>
                        </w:rPr>
                        <w:t>ядерної</w:t>
                      </w:r>
                      <w:proofErr w:type="spellEnd"/>
                      <w:r w:rsidRPr="00464BC3">
                        <w:rPr>
                          <w:sz w:val="22"/>
                          <w:szCs w:val="22"/>
                        </w:rPr>
                        <w:t xml:space="preserve"> </w:t>
                      </w:r>
                      <w:proofErr w:type="spellStart"/>
                      <w:r w:rsidRPr="00464BC3">
                        <w:rPr>
                          <w:sz w:val="22"/>
                          <w:szCs w:val="22"/>
                        </w:rPr>
                        <w:t>медицини</w:t>
                      </w:r>
                      <w:proofErr w:type="spellEnd"/>
                    </w:p>
                    <w:p w14:paraId="1CBAC3E2" w14:textId="77777777" w:rsidR="003B6943" w:rsidRDefault="003B6943" w:rsidP="003B6943">
                      <w:pPr>
                        <w:jc w:val="center"/>
                      </w:pPr>
                    </w:p>
                  </w:txbxContent>
                </v:textbox>
              </v:shape>
            </w:pict>
          </mc:Fallback>
        </mc:AlternateContent>
      </w:r>
      <w:r w:rsidR="00464BC3">
        <w:rPr>
          <w:noProof/>
          <w:lang w:eastAsia="ru-RU"/>
        </w:rPr>
        <mc:AlternateContent>
          <mc:Choice Requires="wps">
            <w:drawing>
              <wp:anchor distT="0" distB="0" distL="114300" distR="114300" simplePos="0" relativeHeight="251812864" behindDoc="0" locked="0" layoutInCell="1" allowOverlap="1" wp14:anchorId="6A1E1707" wp14:editId="03E91392">
                <wp:simplePos x="0" y="0"/>
                <wp:positionH relativeFrom="column">
                  <wp:posOffset>5288725</wp:posOffset>
                </wp:positionH>
                <wp:positionV relativeFrom="paragraph">
                  <wp:posOffset>2245137</wp:posOffset>
                </wp:positionV>
                <wp:extent cx="385948" cy="3336290"/>
                <wp:effectExtent l="0" t="0" r="14605" b="16510"/>
                <wp:wrapNone/>
                <wp:docPr id="168" name="Graphic 69"/>
                <wp:cNvGraphicFramePr/>
                <a:graphic xmlns:a="http://schemas.openxmlformats.org/drawingml/2006/main">
                  <a:graphicData uri="http://schemas.microsoft.com/office/word/2010/wordprocessingShape">
                    <wps:wsp>
                      <wps:cNvSpPr/>
                      <wps:spPr>
                        <a:xfrm>
                          <a:off x="0" y="0"/>
                          <a:ext cx="385948"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5546AA6D" w14:textId="1C7D26CA" w:rsidR="003B6943" w:rsidRPr="00464BC3" w:rsidRDefault="00464BC3" w:rsidP="00464BC3">
                            <w:pPr>
                              <w:pStyle w:val="af1"/>
                              <w:ind w:left="17"/>
                              <w:rPr>
                                <w:sz w:val="22"/>
                                <w:szCs w:val="22"/>
                              </w:rPr>
                            </w:pPr>
                            <w:r w:rsidRPr="00464BC3">
                              <w:rPr>
                                <w:sz w:val="22"/>
                                <w:szCs w:val="22"/>
                              </w:rPr>
                              <w:t xml:space="preserve">Директор центру </w:t>
                            </w:r>
                            <w:proofErr w:type="spellStart"/>
                            <w:r w:rsidRPr="00464BC3">
                              <w:rPr>
                                <w:sz w:val="22"/>
                                <w:szCs w:val="22"/>
                              </w:rPr>
                              <w:t>безперервного</w:t>
                            </w:r>
                            <w:proofErr w:type="spellEnd"/>
                            <w:r w:rsidRPr="00464BC3">
                              <w:rPr>
                                <w:sz w:val="22"/>
                                <w:szCs w:val="22"/>
                              </w:rPr>
                              <w:t xml:space="preserve"> </w:t>
                            </w:r>
                            <w:proofErr w:type="spellStart"/>
                            <w:r w:rsidRPr="00464BC3">
                              <w:rPr>
                                <w:sz w:val="22"/>
                                <w:szCs w:val="22"/>
                              </w:rPr>
                              <w:t>професійного</w:t>
                            </w:r>
                            <w:proofErr w:type="spellEnd"/>
                            <w:r w:rsidRPr="00464BC3">
                              <w:rPr>
                                <w:sz w:val="22"/>
                                <w:szCs w:val="22"/>
                              </w:rPr>
                              <w:t xml:space="preserve"> </w:t>
                            </w:r>
                            <w:proofErr w:type="spellStart"/>
                            <w:r w:rsidRPr="00464BC3">
                              <w:rPr>
                                <w:sz w:val="22"/>
                                <w:szCs w:val="22"/>
                              </w:rPr>
                              <w:t>медичного</w:t>
                            </w:r>
                            <w:proofErr w:type="spellEnd"/>
                            <w:r w:rsidRPr="00464BC3">
                              <w:rPr>
                                <w:sz w:val="22"/>
                                <w:szCs w:val="22"/>
                              </w:rPr>
                              <w:t xml:space="preserve"> </w:t>
                            </w:r>
                            <w:proofErr w:type="spellStart"/>
                            <w:r w:rsidRPr="00464BC3">
                              <w:rPr>
                                <w:sz w:val="22"/>
                                <w:szCs w:val="22"/>
                              </w:rPr>
                              <w:t>розвитку</w:t>
                            </w:r>
                            <w:proofErr w:type="spellEnd"/>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6A1E1707" id="_x0000_s1086" style="position:absolute;margin-left:416.45pt;margin-top:176.8pt;width:30.4pt;height:262.7pt;z-index:25181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" adj="-11796480,,5400" path="m,3336036r246888,l246888,,,,,3336036xe" filled="f" strokeweight=".96pt">
                <v:stroke joinstyle="miter"/>
                <v:formulas/>
                <v:path arrowok="t" o:connecttype="custom" textboxrect="0,0,247015,3336290"/>
                <v:textbox style="layout-flow:vertical;mso-layout-flow-alt:bottom-to-top" inset="0,0,0,0">
                  <w:txbxContent>
                    <w:p w14:paraId="5546AA6D" w14:textId="1C7D26CA" w:rsidR="003B6943" w:rsidRPr="00464BC3" w:rsidRDefault="00464BC3" w:rsidP="00464BC3">
                      <w:pPr>
                        <w:pStyle w:val="af1"/>
                        <w:ind w:left="17"/>
                        <w:rPr>
                          <w:sz w:val="22"/>
                          <w:szCs w:val="22"/>
                        </w:rPr>
                      </w:pPr>
                      <w:r w:rsidRPr="00464BC3">
                        <w:rPr>
                          <w:sz w:val="22"/>
                          <w:szCs w:val="22"/>
                        </w:rPr>
                        <w:t xml:space="preserve">Директор центру </w:t>
                      </w:r>
                      <w:proofErr w:type="spellStart"/>
                      <w:r w:rsidRPr="00464BC3">
                        <w:rPr>
                          <w:sz w:val="22"/>
                          <w:szCs w:val="22"/>
                        </w:rPr>
                        <w:t>безперервного</w:t>
                      </w:r>
                      <w:proofErr w:type="spellEnd"/>
                      <w:r w:rsidRPr="00464BC3">
                        <w:rPr>
                          <w:sz w:val="22"/>
                          <w:szCs w:val="22"/>
                        </w:rPr>
                        <w:t xml:space="preserve"> </w:t>
                      </w:r>
                      <w:proofErr w:type="spellStart"/>
                      <w:r w:rsidRPr="00464BC3">
                        <w:rPr>
                          <w:sz w:val="22"/>
                          <w:szCs w:val="22"/>
                        </w:rPr>
                        <w:t>професійного</w:t>
                      </w:r>
                      <w:proofErr w:type="spellEnd"/>
                      <w:r w:rsidRPr="00464BC3">
                        <w:rPr>
                          <w:sz w:val="22"/>
                          <w:szCs w:val="22"/>
                        </w:rPr>
                        <w:t xml:space="preserve"> </w:t>
                      </w:r>
                      <w:proofErr w:type="spellStart"/>
                      <w:r w:rsidRPr="00464BC3">
                        <w:rPr>
                          <w:sz w:val="22"/>
                          <w:szCs w:val="22"/>
                        </w:rPr>
                        <w:t>медичного</w:t>
                      </w:r>
                      <w:proofErr w:type="spellEnd"/>
                      <w:r w:rsidRPr="00464BC3">
                        <w:rPr>
                          <w:sz w:val="22"/>
                          <w:szCs w:val="22"/>
                        </w:rPr>
                        <w:t xml:space="preserve"> </w:t>
                      </w:r>
                      <w:proofErr w:type="spellStart"/>
                      <w:r w:rsidRPr="00464BC3">
                        <w:rPr>
                          <w:sz w:val="22"/>
                          <w:szCs w:val="22"/>
                        </w:rPr>
                        <w:t>розвитку</w:t>
                      </w:r>
                      <w:proofErr w:type="spellEnd"/>
                    </w:p>
                  </w:txbxContent>
                </v:textbox>
              </v:shape>
            </w:pict>
          </mc:Fallback>
        </mc:AlternateContent>
      </w:r>
      <w:r w:rsidR="00464BC3">
        <w:rPr>
          <w:noProof/>
          <w:sz w:val="20"/>
          <w:lang w:eastAsia="ru-RU"/>
        </w:rPr>
        <mc:AlternateContent>
          <mc:Choice Requires="wps">
            <w:drawing>
              <wp:anchor distT="0" distB="0" distL="114300" distR="114300" simplePos="0" relativeHeight="251800576" behindDoc="0" locked="0" layoutInCell="1" allowOverlap="1" wp14:anchorId="74539308" wp14:editId="304393AC">
                <wp:simplePos x="0" y="0"/>
                <wp:positionH relativeFrom="column">
                  <wp:posOffset>5016838</wp:posOffset>
                </wp:positionH>
                <wp:positionV relativeFrom="paragraph">
                  <wp:posOffset>2029683</wp:posOffset>
                </wp:positionV>
                <wp:extent cx="0" cy="197485"/>
                <wp:effectExtent l="0" t="0" r="19050" b="31115"/>
                <wp:wrapNone/>
                <wp:docPr id="162"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E44BBB" id="Пряма сполучна лінія 103"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05pt,159.8pt" to="395.0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" strokecolor="black [3213]" strokeweight=".5pt"/>
            </w:pict>
          </mc:Fallback>
        </mc:AlternateContent>
      </w:r>
      <w:r w:rsidR="00464BC3">
        <w:rPr>
          <w:noProof/>
          <w:lang w:eastAsia="ru-RU"/>
        </w:rPr>
        <mc:AlternateContent>
          <mc:Choice Requires="wps">
            <w:drawing>
              <wp:anchor distT="0" distB="0" distL="114300" distR="114300" simplePos="0" relativeHeight="251810816" behindDoc="0" locked="0" layoutInCell="1" allowOverlap="1" wp14:anchorId="5D88B6E4" wp14:editId="7B42218C">
                <wp:simplePos x="0" y="0"/>
                <wp:positionH relativeFrom="column">
                  <wp:posOffset>4849437</wp:posOffset>
                </wp:positionH>
                <wp:positionV relativeFrom="paragraph">
                  <wp:posOffset>2245640</wp:posOffset>
                </wp:positionV>
                <wp:extent cx="374073" cy="3336290"/>
                <wp:effectExtent l="0" t="0" r="26035" b="16510"/>
                <wp:wrapNone/>
                <wp:docPr id="167" name="Graphic 69"/>
                <wp:cNvGraphicFramePr/>
                <a:graphic xmlns:a="http://schemas.openxmlformats.org/drawingml/2006/main">
                  <a:graphicData uri="http://schemas.microsoft.com/office/word/2010/wordprocessingShape">
                    <wps:wsp>
                      <wps:cNvSpPr/>
                      <wps:spPr>
                        <a:xfrm>
                          <a:off x="0" y="0"/>
                          <a:ext cx="374073"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5BED1DA9" w14:textId="77777777" w:rsidR="00464BC3" w:rsidRDefault="003B6943" w:rsidP="00464BC3">
                            <w:pPr>
                              <w:pStyle w:val="af1"/>
                              <w:spacing w:line="244" w:lineRule="auto"/>
                              <w:ind w:left="467" w:right="489"/>
                              <w:rPr>
                                <w:sz w:val="22"/>
                                <w:szCs w:val="22"/>
                              </w:rPr>
                            </w:pPr>
                            <w:r w:rsidRPr="003B6943">
                              <w:rPr>
                                <w:sz w:val="22"/>
                                <w:szCs w:val="22"/>
                              </w:rPr>
                              <w:t>Директор</w:t>
                            </w:r>
                            <w:r w:rsidRPr="003B6943">
                              <w:rPr>
                                <w:spacing w:val="-11"/>
                                <w:sz w:val="22"/>
                                <w:szCs w:val="22"/>
                              </w:rPr>
                              <w:t xml:space="preserve"> </w:t>
                            </w:r>
                            <w:proofErr w:type="spellStart"/>
                            <w:r w:rsidRPr="003B6943">
                              <w:rPr>
                                <w:sz w:val="22"/>
                                <w:szCs w:val="22"/>
                              </w:rPr>
                              <w:t>Симуляційного</w:t>
                            </w:r>
                            <w:proofErr w:type="spellEnd"/>
                            <w:r w:rsidRPr="003B6943">
                              <w:rPr>
                                <w:spacing w:val="-8"/>
                                <w:sz w:val="22"/>
                                <w:szCs w:val="22"/>
                              </w:rPr>
                              <w:t xml:space="preserve"> </w:t>
                            </w:r>
                            <w:r w:rsidRPr="003B6943">
                              <w:rPr>
                                <w:sz w:val="22"/>
                                <w:szCs w:val="22"/>
                              </w:rPr>
                              <w:t>центру</w:t>
                            </w:r>
                          </w:p>
                          <w:p w14:paraId="607EDDF7" w14:textId="54765D7B" w:rsidR="003B6943" w:rsidRPr="003B6943" w:rsidRDefault="003B6943" w:rsidP="00464BC3">
                            <w:pPr>
                              <w:pStyle w:val="af1"/>
                              <w:spacing w:line="244" w:lineRule="auto"/>
                              <w:ind w:left="467" w:right="489"/>
                              <w:rPr>
                                <w:sz w:val="22"/>
                                <w:szCs w:val="22"/>
                              </w:rPr>
                            </w:pPr>
                            <w:r w:rsidRPr="003B6943">
                              <w:rPr>
                                <w:spacing w:val="-10"/>
                                <w:sz w:val="22"/>
                                <w:szCs w:val="22"/>
                              </w:rPr>
                              <w:t xml:space="preserve"> </w:t>
                            </w:r>
                            <w:proofErr w:type="spellStart"/>
                            <w:r w:rsidRPr="003B6943">
                              <w:rPr>
                                <w:sz w:val="22"/>
                                <w:szCs w:val="22"/>
                              </w:rPr>
                              <w:t>медичної</w:t>
                            </w:r>
                            <w:proofErr w:type="spellEnd"/>
                            <w:r w:rsidRPr="003B6943">
                              <w:rPr>
                                <w:sz w:val="22"/>
                                <w:szCs w:val="22"/>
                              </w:rPr>
                              <w:t xml:space="preserve"> </w:t>
                            </w:r>
                            <w:proofErr w:type="spellStart"/>
                            <w:r w:rsidRPr="003B6943">
                              <w:rPr>
                                <w:spacing w:val="-2"/>
                                <w:sz w:val="22"/>
                                <w:szCs w:val="22"/>
                              </w:rPr>
                              <w:t>підготовки</w:t>
                            </w:r>
                            <w:proofErr w:type="spellEnd"/>
                          </w:p>
                          <w:p w14:paraId="5647E04E" w14:textId="77777777" w:rsidR="003B6943" w:rsidRPr="003B6943" w:rsidRDefault="003B6943" w:rsidP="003B6943">
                            <w:pPr>
                              <w:jc w:val="center"/>
                            </w:pP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5D88B6E4" id="_x0000_s1087" style="position:absolute;margin-left:381.85pt;margin-top:176.8pt;width:29.45pt;height:262.7pt;z-index:251810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" adj="-11796480,,5400" path="m,3336036r246888,l246888,,,,,3336036xe" filled="f" strokeweight=".96pt">
                <v:stroke joinstyle="miter"/>
                <v:formulas/>
                <v:path arrowok="t" o:connecttype="custom" textboxrect="0,0,247015,3336290"/>
                <v:textbox style="layout-flow:vertical;mso-layout-flow-alt:bottom-to-top" inset="0,0,0,0">
                  <w:txbxContent>
                    <w:p w14:paraId="5BED1DA9" w14:textId="77777777" w:rsidR="00464BC3" w:rsidRDefault="003B6943" w:rsidP="00464BC3">
                      <w:pPr>
                        <w:pStyle w:val="af1"/>
                        <w:spacing w:line="244" w:lineRule="auto"/>
                        <w:ind w:left="467" w:right="489"/>
                        <w:rPr>
                          <w:sz w:val="22"/>
                          <w:szCs w:val="22"/>
                        </w:rPr>
                      </w:pPr>
                      <w:r w:rsidRPr="003B6943">
                        <w:rPr>
                          <w:sz w:val="22"/>
                          <w:szCs w:val="22"/>
                        </w:rPr>
                        <w:t>Директор</w:t>
                      </w:r>
                      <w:r w:rsidRPr="003B6943">
                        <w:rPr>
                          <w:spacing w:val="-11"/>
                          <w:sz w:val="22"/>
                          <w:szCs w:val="22"/>
                        </w:rPr>
                        <w:t xml:space="preserve"> </w:t>
                      </w:r>
                      <w:proofErr w:type="spellStart"/>
                      <w:r w:rsidRPr="003B6943">
                        <w:rPr>
                          <w:sz w:val="22"/>
                          <w:szCs w:val="22"/>
                        </w:rPr>
                        <w:t>Симуляційного</w:t>
                      </w:r>
                      <w:proofErr w:type="spellEnd"/>
                      <w:r w:rsidRPr="003B6943">
                        <w:rPr>
                          <w:spacing w:val="-8"/>
                          <w:sz w:val="22"/>
                          <w:szCs w:val="22"/>
                        </w:rPr>
                        <w:t xml:space="preserve"> </w:t>
                      </w:r>
                      <w:r w:rsidRPr="003B6943">
                        <w:rPr>
                          <w:sz w:val="22"/>
                          <w:szCs w:val="22"/>
                        </w:rPr>
                        <w:t>центру</w:t>
                      </w:r>
                    </w:p>
                    <w:p w14:paraId="607EDDF7" w14:textId="54765D7B" w:rsidR="003B6943" w:rsidRPr="003B6943" w:rsidRDefault="003B6943" w:rsidP="00464BC3">
                      <w:pPr>
                        <w:pStyle w:val="af1"/>
                        <w:spacing w:line="244" w:lineRule="auto"/>
                        <w:ind w:left="467" w:right="489"/>
                        <w:rPr>
                          <w:sz w:val="22"/>
                          <w:szCs w:val="22"/>
                        </w:rPr>
                      </w:pPr>
                      <w:r w:rsidRPr="003B6943">
                        <w:rPr>
                          <w:spacing w:val="-10"/>
                          <w:sz w:val="22"/>
                          <w:szCs w:val="22"/>
                        </w:rPr>
                        <w:t xml:space="preserve"> </w:t>
                      </w:r>
                      <w:proofErr w:type="spellStart"/>
                      <w:r w:rsidRPr="003B6943">
                        <w:rPr>
                          <w:sz w:val="22"/>
                          <w:szCs w:val="22"/>
                        </w:rPr>
                        <w:t>медичної</w:t>
                      </w:r>
                      <w:proofErr w:type="spellEnd"/>
                      <w:r w:rsidRPr="003B6943">
                        <w:rPr>
                          <w:sz w:val="22"/>
                          <w:szCs w:val="22"/>
                        </w:rPr>
                        <w:t xml:space="preserve"> </w:t>
                      </w:r>
                      <w:proofErr w:type="spellStart"/>
                      <w:r w:rsidRPr="003B6943">
                        <w:rPr>
                          <w:spacing w:val="-2"/>
                          <w:sz w:val="22"/>
                          <w:szCs w:val="22"/>
                        </w:rPr>
                        <w:t>підготовки</w:t>
                      </w:r>
                      <w:proofErr w:type="spellEnd"/>
                    </w:p>
                    <w:p w14:paraId="5647E04E" w14:textId="77777777" w:rsidR="003B6943" w:rsidRPr="003B6943" w:rsidRDefault="003B6943" w:rsidP="003B6943">
                      <w:pPr>
                        <w:jc w:val="center"/>
                      </w:pPr>
                    </w:p>
                  </w:txbxContent>
                </v:textbox>
              </v:shape>
            </w:pict>
          </mc:Fallback>
        </mc:AlternateContent>
      </w:r>
      <w:r w:rsidR="00464BC3">
        <w:rPr>
          <w:noProof/>
          <w:sz w:val="20"/>
          <w:lang w:eastAsia="ru-RU"/>
        </w:rPr>
        <mc:AlternateContent>
          <mc:Choice Requires="wps">
            <w:drawing>
              <wp:anchor distT="0" distB="0" distL="114300" distR="114300" simplePos="0" relativeHeight="251798528" behindDoc="0" locked="0" layoutInCell="1" allowOverlap="1" wp14:anchorId="4D55A2F5" wp14:editId="46346B0B">
                <wp:simplePos x="0" y="0"/>
                <wp:positionH relativeFrom="column">
                  <wp:posOffset>4583364</wp:posOffset>
                </wp:positionH>
                <wp:positionV relativeFrom="paragraph">
                  <wp:posOffset>2048510</wp:posOffset>
                </wp:positionV>
                <wp:extent cx="0" cy="197485"/>
                <wp:effectExtent l="0" t="0" r="19050" b="31115"/>
                <wp:wrapNone/>
                <wp:docPr id="161"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258403" id="Пряма сполучна лінія 103"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9pt,161.3pt" to="360.9pt,1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" strokecolor="black [3213]" strokeweight=".5pt"/>
            </w:pict>
          </mc:Fallback>
        </mc:AlternateContent>
      </w:r>
      <w:r w:rsidR="00464BC3">
        <w:rPr>
          <w:noProof/>
          <w:lang w:eastAsia="ru-RU"/>
        </w:rPr>
        <mc:AlternateContent>
          <mc:Choice Requires="wps">
            <w:drawing>
              <wp:anchor distT="0" distB="0" distL="114300" distR="114300" simplePos="0" relativeHeight="251808768" behindDoc="0" locked="0" layoutInCell="1" allowOverlap="1" wp14:anchorId="022760CB" wp14:editId="2336AFB3">
                <wp:simplePos x="0" y="0"/>
                <wp:positionH relativeFrom="column">
                  <wp:posOffset>3985895</wp:posOffset>
                </wp:positionH>
                <wp:positionV relativeFrom="paragraph">
                  <wp:posOffset>2256155</wp:posOffset>
                </wp:positionV>
                <wp:extent cx="375285" cy="3336290"/>
                <wp:effectExtent l="0" t="0" r="24765" b="16510"/>
                <wp:wrapNone/>
                <wp:docPr id="166" name="Graphic 69"/>
                <wp:cNvGraphicFramePr/>
                <a:graphic xmlns:a="http://schemas.openxmlformats.org/drawingml/2006/main">
                  <a:graphicData uri="http://schemas.microsoft.com/office/word/2010/wordprocessingShape">
                    <wps:wsp>
                      <wps:cNvSpPr/>
                      <wps:spPr>
                        <a:xfrm>
                          <a:off x="0" y="0"/>
                          <a:ext cx="37528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34D3A0F6" w14:textId="77777777" w:rsidR="003B6943" w:rsidRPr="003B6943" w:rsidRDefault="003B6943" w:rsidP="003B6943">
                            <w:pPr>
                              <w:pStyle w:val="af1"/>
                              <w:spacing w:line="244" w:lineRule="auto"/>
                              <w:ind w:left="511" w:right="512"/>
                              <w:rPr>
                                <w:sz w:val="22"/>
                                <w:szCs w:val="22"/>
                              </w:rPr>
                            </w:pPr>
                            <w:proofErr w:type="spellStart"/>
                            <w:r w:rsidRPr="003B6943">
                              <w:rPr>
                                <w:sz w:val="22"/>
                                <w:szCs w:val="22"/>
                              </w:rPr>
                              <w:t>Завідувач</w:t>
                            </w:r>
                            <w:proofErr w:type="spellEnd"/>
                            <w:r w:rsidRPr="003B6943">
                              <w:rPr>
                                <w:spacing w:val="-11"/>
                                <w:sz w:val="22"/>
                                <w:szCs w:val="22"/>
                              </w:rPr>
                              <w:t xml:space="preserve"> </w:t>
                            </w:r>
                            <w:proofErr w:type="spellStart"/>
                            <w:r w:rsidRPr="003B6943">
                              <w:rPr>
                                <w:sz w:val="22"/>
                                <w:szCs w:val="22"/>
                              </w:rPr>
                              <w:t>кафедри</w:t>
                            </w:r>
                            <w:proofErr w:type="spellEnd"/>
                            <w:r w:rsidRPr="003B6943">
                              <w:rPr>
                                <w:spacing w:val="-7"/>
                                <w:sz w:val="22"/>
                                <w:szCs w:val="22"/>
                              </w:rPr>
                              <w:t xml:space="preserve"> </w:t>
                            </w:r>
                            <w:proofErr w:type="spellStart"/>
                            <w:r w:rsidRPr="003B6943">
                              <w:rPr>
                                <w:sz w:val="22"/>
                                <w:szCs w:val="22"/>
                              </w:rPr>
                              <w:t>онкології</w:t>
                            </w:r>
                            <w:proofErr w:type="spellEnd"/>
                            <w:r w:rsidRPr="003B6943">
                              <w:rPr>
                                <w:sz w:val="22"/>
                                <w:szCs w:val="22"/>
                              </w:rPr>
                              <w:t>,</w:t>
                            </w:r>
                            <w:r w:rsidRPr="003B6943">
                              <w:rPr>
                                <w:spacing w:val="-12"/>
                                <w:sz w:val="22"/>
                                <w:szCs w:val="22"/>
                              </w:rPr>
                              <w:t xml:space="preserve"> </w:t>
                            </w:r>
                            <w:proofErr w:type="spellStart"/>
                            <w:r w:rsidRPr="003B6943">
                              <w:rPr>
                                <w:sz w:val="22"/>
                                <w:szCs w:val="22"/>
                              </w:rPr>
                              <w:t>радіології</w:t>
                            </w:r>
                            <w:proofErr w:type="spellEnd"/>
                            <w:r w:rsidRPr="003B6943">
                              <w:rPr>
                                <w:spacing w:val="-6"/>
                                <w:sz w:val="22"/>
                                <w:szCs w:val="22"/>
                              </w:rPr>
                              <w:t xml:space="preserve"> </w:t>
                            </w:r>
                            <w:r w:rsidRPr="003B6943">
                              <w:rPr>
                                <w:sz w:val="22"/>
                                <w:szCs w:val="22"/>
                              </w:rPr>
                              <w:t xml:space="preserve">та </w:t>
                            </w:r>
                            <w:proofErr w:type="spellStart"/>
                            <w:r w:rsidRPr="003B6943">
                              <w:rPr>
                                <w:sz w:val="22"/>
                                <w:szCs w:val="22"/>
                              </w:rPr>
                              <w:t>радіаційної</w:t>
                            </w:r>
                            <w:proofErr w:type="spellEnd"/>
                            <w:r w:rsidRPr="003B6943">
                              <w:rPr>
                                <w:spacing w:val="-8"/>
                                <w:sz w:val="22"/>
                                <w:szCs w:val="22"/>
                              </w:rPr>
                              <w:t xml:space="preserve"> </w:t>
                            </w:r>
                            <w:proofErr w:type="spellStart"/>
                            <w:r w:rsidRPr="003B6943">
                              <w:rPr>
                                <w:sz w:val="22"/>
                                <w:szCs w:val="22"/>
                              </w:rPr>
                              <w:t>медицини</w:t>
                            </w:r>
                            <w:proofErr w:type="spellEnd"/>
                          </w:p>
                          <w:p w14:paraId="03D6C5D1" w14:textId="77777777" w:rsidR="00C62B86" w:rsidRPr="003B6943" w:rsidRDefault="00C62B86" w:rsidP="003B6943">
                            <w:pPr>
                              <w:jc w:val="center"/>
                            </w:pP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022760CB" id="_x0000_s1088" style="position:absolute;margin-left:313.85pt;margin-top:177.65pt;width:29.55pt;height:262.7pt;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" adj="-11796480,,5400" path="m,3336036r246888,l246888,,,,,3336036xe" filled="f" strokeweight=".96pt">
                <v:stroke joinstyle="miter"/>
                <v:formulas/>
                <v:path arrowok="t" o:connecttype="custom" textboxrect="0,0,247015,3336290"/>
                <v:textbox style="layout-flow:vertical;mso-layout-flow-alt:bottom-to-top" inset="0,0,0,0">
                  <w:txbxContent>
                    <w:p w14:paraId="34D3A0F6" w14:textId="77777777" w:rsidR="003B6943" w:rsidRPr="003B6943" w:rsidRDefault="003B6943" w:rsidP="003B6943">
                      <w:pPr>
                        <w:pStyle w:val="af1"/>
                        <w:spacing w:line="244" w:lineRule="auto"/>
                        <w:ind w:left="511" w:right="512"/>
                        <w:rPr>
                          <w:sz w:val="22"/>
                          <w:szCs w:val="22"/>
                        </w:rPr>
                      </w:pPr>
                      <w:proofErr w:type="spellStart"/>
                      <w:r w:rsidRPr="003B6943">
                        <w:rPr>
                          <w:sz w:val="22"/>
                          <w:szCs w:val="22"/>
                        </w:rPr>
                        <w:t>Завідувач</w:t>
                      </w:r>
                      <w:proofErr w:type="spellEnd"/>
                      <w:r w:rsidRPr="003B6943">
                        <w:rPr>
                          <w:spacing w:val="-11"/>
                          <w:sz w:val="22"/>
                          <w:szCs w:val="22"/>
                        </w:rPr>
                        <w:t xml:space="preserve"> </w:t>
                      </w:r>
                      <w:proofErr w:type="spellStart"/>
                      <w:r w:rsidRPr="003B6943">
                        <w:rPr>
                          <w:sz w:val="22"/>
                          <w:szCs w:val="22"/>
                        </w:rPr>
                        <w:t>кафедри</w:t>
                      </w:r>
                      <w:proofErr w:type="spellEnd"/>
                      <w:r w:rsidRPr="003B6943">
                        <w:rPr>
                          <w:spacing w:val="-7"/>
                          <w:sz w:val="22"/>
                          <w:szCs w:val="22"/>
                        </w:rPr>
                        <w:t xml:space="preserve"> </w:t>
                      </w:r>
                      <w:proofErr w:type="spellStart"/>
                      <w:r w:rsidRPr="003B6943">
                        <w:rPr>
                          <w:sz w:val="22"/>
                          <w:szCs w:val="22"/>
                        </w:rPr>
                        <w:t>онкології</w:t>
                      </w:r>
                      <w:proofErr w:type="spellEnd"/>
                      <w:r w:rsidRPr="003B6943">
                        <w:rPr>
                          <w:sz w:val="22"/>
                          <w:szCs w:val="22"/>
                        </w:rPr>
                        <w:t>,</w:t>
                      </w:r>
                      <w:r w:rsidRPr="003B6943">
                        <w:rPr>
                          <w:spacing w:val="-12"/>
                          <w:sz w:val="22"/>
                          <w:szCs w:val="22"/>
                        </w:rPr>
                        <w:t xml:space="preserve"> </w:t>
                      </w:r>
                      <w:proofErr w:type="spellStart"/>
                      <w:r w:rsidRPr="003B6943">
                        <w:rPr>
                          <w:sz w:val="22"/>
                          <w:szCs w:val="22"/>
                        </w:rPr>
                        <w:t>радіології</w:t>
                      </w:r>
                      <w:proofErr w:type="spellEnd"/>
                      <w:r w:rsidRPr="003B6943">
                        <w:rPr>
                          <w:spacing w:val="-6"/>
                          <w:sz w:val="22"/>
                          <w:szCs w:val="22"/>
                        </w:rPr>
                        <w:t xml:space="preserve"> </w:t>
                      </w:r>
                      <w:r w:rsidRPr="003B6943">
                        <w:rPr>
                          <w:sz w:val="22"/>
                          <w:szCs w:val="22"/>
                        </w:rPr>
                        <w:t xml:space="preserve">та </w:t>
                      </w:r>
                      <w:proofErr w:type="spellStart"/>
                      <w:r w:rsidRPr="003B6943">
                        <w:rPr>
                          <w:sz w:val="22"/>
                          <w:szCs w:val="22"/>
                        </w:rPr>
                        <w:t>радіаційної</w:t>
                      </w:r>
                      <w:proofErr w:type="spellEnd"/>
                      <w:r w:rsidRPr="003B6943">
                        <w:rPr>
                          <w:spacing w:val="-8"/>
                          <w:sz w:val="22"/>
                          <w:szCs w:val="22"/>
                        </w:rPr>
                        <w:t xml:space="preserve"> </w:t>
                      </w:r>
                      <w:proofErr w:type="spellStart"/>
                      <w:r w:rsidRPr="003B6943">
                        <w:rPr>
                          <w:sz w:val="22"/>
                          <w:szCs w:val="22"/>
                        </w:rPr>
                        <w:t>медицини</w:t>
                      </w:r>
                      <w:proofErr w:type="spellEnd"/>
                    </w:p>
                    <w:p w14:paraId="03D6C5D1" w14:textId="77777777" w:rsidR="00C62B86" w:rsidRPr="003B6943" w:rsidRDefault="00C62B86" w:rsidP="003B6943">
                      <w:pPr>
                        <w:jc w:val="center"/>
                      </w:pPr>
                    </w:p>
                  </w:txbxContent>
                </v:textbox>
              </v:shape>
            </w:pict>
          </mc:Fallback>
        </mc:AlternateContent>
      </w:r>
      <w:r w:rsidR="00464BC3">
        <w:rPr>
          <w:noProof/>
          <w:lang w:eastAsia="ru-RU"/>
        </w:rPr>
        <mc:AlternateContent>
          <mc:Choice Requires="wps">
            <w:drawing>
              <wp:anchor distT="0" distB="0" distL="114300" distR="114300" simplePos="0" relativeHeight="251806720" behindDoc="0" locked="0" layoutInCell="1" allowOverlap="1" wp14:anchorId="68F03198" wp14:editId="53FA4826">
                <wp:simplePos x="0" y="0"/>
                <wp:positionH relativeFrom="column">
                  <wp:posOffset>3544570</wp:posOffset>
                </wp:positionH>
                <wp:positionV relativeFrom="paragraph">
                  <wp:posOffset>2257887</wp:posOffset>
                </wp:positionV>
                <wp:extent cx="381635" cy="3336290"/>
                <wp:effectExtent l="0" t="0" r="18415" b="16510"/>
                <wp:wrapNone/>
                <wp:docPr id="165" name="Graphic 69"/>
                <wp:cNvGraphicFramePr/>
                <a:graphic xmlns:a="http://schemas.openxmlformats.org/drawingml/2006/main">
                  <a:graphicData uri="http://schemas.microsoft.com/office/word/2010/wordprocessingShape">
                    <wps:wsp>
                      <wps:cNvSpPr/>
                      <wps:spPr>
                        <a:xfrm>
                          <a:off x="0" y="0"/>
                          <a:ext cx="38163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110725D5" w14:textId="77777777" w:rsidR="003B6943" w:rsidRDefault="003B6943" w:rsidP="003B6943">
                            <w:pPr>
                              <w:pStyle w:val="af1"/>
                              <w:spacing w:line="244" w:lineRule="auto"/>
                              <w:ind w:left="17" w:right="15"/>
                              <w:rPr>
                                <w:spacing w:val="-4"/>
                                <w:sz w:val="22"/>
                                <w:szCs w:val="22"/>
                              </w:rPr>
                            </w:pPr>
                            <w:proofErr w:type="spellStart"/>
                            <w:r w:rsidRPr="003B6943">
                              <w:rPr>
                                <w:sz w:val="22"/>
                                <w:szCs w:val="22"/>
                              </w:rPr>
                              <w:t>Завідувач</w:t>
                            </w:r>
                            <w:proofErr w:type="spellEnd"/>
                            <w:r w:rsidRPr="003B6943">
                              <w:rPr>
                                <w:spacing w:val="-9"/>
                                <w:sz w:val="22"/>
                                <w:szCs w:val="22"/>
                              </w:rPr>
                              <w:t xml:space="preserve"> </w:t>
                            </w:r>
                            <w:proofErr w:type="spellStart"/>
                            <w:r w:rsidRPr="003B6943">
                              <w:rPr>
                                <w:sz w:val="22"/>
                                <w:szCs w:val="22"/>
                              </w:rPr>
                              <w:t>кафедри</w:t>
                            </w:r>
                            <w:proofErr w:type="spellEnd"/>
                            <w:r w:rsidRPr="003B6943">
                              <w:rPr>
                                <w:spacing w:val="-6"/>
                                <w:sz w:val="22"/>
                                <w:szCs w:val="22"/>
                              </w:rPr>
                              <w:t xml:space="preserve"> </w:t>
                            </w:r>
                            <w:proofErr w:type="spellStart"/>
                            <w:r w:rsidRPr="003B6943">
                              <w:rPr>
                                <w:sz w:val="22"/>
                                <w:szCs w:val="22"/>
                              </w:rPr>
                              <w:t>неврології</w:t>
                            </w:r>
                            <w:proofErr w:type="spellEnd"/>
                            <w:r w:rsidRPr="003B6943">
                              <w:rPr>
                                <w:sz w:val="22"/>
                                <w:szCs w:val="22"/>
                              </w:rPr>
                              <w:t>,</w:t>
                            </w:r>
                            <w:r w:rsidRPr="003B6943">
                              <w:rPr>
                                <w:spacing w:val="-9"/>
                                <w:sz w:val="22"/>
                                <w:szCs w:val="22"/>
                              </w:rPr>
                              <w:t xml:space="preserve"> </w:t>
                            </w:r>
                            <w:proofErr w:type="spellStart"/>
                            <w:proofErr w:type="gramStart"/>
                            <w:r w:rsidRPr="003B6943">
                              <w:rPr>
                                <w:sz w:val="22"/>
                                <w:szCs w:val="22"/>
                              </w:rPr>
                              <w:t>психіатрії</w:t>
                            </w:r>
                            <w:proofErr w:type="spellEnd"/>
                            <w:r w:rsidRPr="003B6943">
                              <w:rPr>
                                <w:spacing w:val="-10"/>
                                <w:sz w:val="22"/>
                                <w:szCs w:val="22"/>
                              </w:rPr>
                              <w:t xml:space="preserve"> </w:t>
                            </w:r>
                            <w:r w:rsidRPr="003B6943">
                              <w:rPr>
                                <w:sz w:val="22"/>
                                <w:szCs w:val="22"/>
                              </w:rPr>
                              <w:t>,</w:t>
                            </w:r>
                            <w:proofErr w:type="gramEnd"/>
                            <w:r w:rsidRPr="003B6943">
                              <w:rPr>
                                <w:spacing w:val="-4"/>
                                <w:sz w:val="22"/>
                                <w:szCs w:val="22"/>
                              </w:rPr>
                              <w:t xml:space="preserve"> </w:t>
                            </w:r>
                          </w:p>
                          <w:p w14:paraId="0DF5249B" w14:textId="5330C51F" w:rsidR="003B6943" w:rsidRPr="003B6943" w:rsidRDefault="003B6943" w:rsidP="003B6943">
                            <w:pPr>
                              <w:pStyle w:val="af1"/>
                              <w:spacing w:line="244" w:lineRule="auto"/>
                              <w:ind w:left="17" w:right="15"/>
                              <w:rPr>
                                <w:sz w:val="22"/>
                                <w:szCs w:val="22"/>
                              </w:rPr>
                            </w:pPr>
                            <w:proofErr w:type="spellStart"/>
                            <w:r w:rsidRPr="003B6943">
                              <w:rPr>
                                <w:sz w:val="22"/>
                                <w:szCs w:val="22"/>
                              </w:rPr>
                              <w:t>наркології</w:t>
                            </w:r>
                            <w:proofErr w:type="spellEnd"/>
                            <w:r w:rsidRPr="003B6943">
                              <w:rPr>
                                <w:sz w:val="22"/>
                                <w:szCs w:val="22"/>
                              </w:rPr>
                              <w:t xml:space="preserve"> та </w:t>
                            </w:r>
                            <w:proofErr w:type="spellStart"/>
                            <w:r w:rsidRPr="003B6943">
                              <w:rPr>
                                <w:sz w:val="22"/>
                                <w:szCs w:val="22"/>
                              </w:rPr>
                              <w:t>медичної</w:t>
                            </w:r>
                            <w:proofErr w:type="spellEnd"/>
                            <w:r w:rsidRPr="003B6943">
                              <w:rPr>
                                <w:sz w:val="22"/>
                                <w:szCs w:val="22"/>
                              </w:rPr>
                              <w:t xml:space="preserve"> </w:t>
                            </w:r>
                            <w:proofErr w:type="spellStart"/>
                            <w:r w:rsidRPr="003B6943">
                              <w:rPr>
                                <w:sz w:val="22"/>
                                <w:szCs w:val="22"/>
                              </w:rPr>
                              <w:t>психології</w:t>
                            </w:r>
                            <w:proofErr w:type="spellEnd"/>
                          </w:p>
                          <w:p w14:paraId="6B31C7A3" w14:textId="77777777" w:rsidR="00C62B86" w:rsidRPr="003B6943" w:rsidRDefault="00C62B86" w:rsidP="003B6943">
                            <w:pPr>
                              <w:jc w:val="center"/>
                            </w:pP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68F03198" id="_x0000_s1089" style="position:absolute;margin-left:279.1pt;margin-top:177.8pt;width:30.05pt;height:262.7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" adj="-11796480,,5400" path="m,3336036r246888,l246888,,,,,3336036xe" filled="f" strokeweight=".96pt">
                <v:stroke joinstyle="miter"/>
                <v:formulas/>
                <v:path arrowok="t" o:connecttype="custom" textboxrect="0,0,247015,3336290"/>
                <v:textbox style="layout-flow:vertical;mso-layout-flow-alt:bottom-to-top" inset="0,0,0,0">
                  <w:txbxContent>
                    <w:p w14:paraId="110725D5" w14:textId="77777777" w:rsidR="003B6943" w:rsidRDefault="003B6943" w:rsidP="003B6943">
                      <w:pPr>
                        <w:pStyle w:val="af1"/>
                        <w:spacing w:line="244" w:lineRule="auto"/>
                        <w:ind w:left="17" w:right="15"/>
                        <w:rPr>
                          <w:spacing w:val="-4"/>
                          <w:sz w:val="22"/>
                          <w:szCs w:val="22"/>
                        </w:rPr>
                      </w:pPr>
                      <w:proofErr w:type="spellStart"/>
                      <w:r w:rsidRPr="003B6943">
                        <w:rPr>
                          <w:sz w:val="22"/>
                          <w:szCs w:val="22"/>
                        </w:rPr>
                        <w:t>Завідувач</w:t>
                      </w:r>
                      <w:proofErr w:type="spellEnd"/>
                      <w:r w:rsidRPr="003B6943">
                        <w:rPr>
                          <w:spacing w:val="-9"/>
                          <w:sz w:val="22"/>
                          <w:szCs w:val="22"/>
                        </w:rPr>
                        <w:t xml:space="preserve"> </w:t>
                      </w:r>
                      <w:proofErr w:type="spellStart"/>
                      <w:r w:rsidRPr="003B6943">
                        <w:rPr>
                          <w:sz w:val="22"/>
                          <w:szCs w:val="22"/>
                        </w:rPr>
                        <w:t>кафедри</w:t>
                      </w:r>
                      <w:proofErr w:type="spellEnd"/>
                      <w:r w:rsidRPr="003B6943">
                        <w:rPr>
                          <w:spacing w:val="-6"/>
                          <w:sz w:val="22"/>
                          <w:szCs w:val="22"/>
                        </w:rPr>
                        <w:t xml:space="preserve"> </w:t>
                      </w:r>
                      <w:proofErr w:type="spellStart"/>
                      <w:r w:rsidRPr="003B6943">
                        <w:rPr>
                          <w:sz w:val="22"/>
                          <w:szCs w:val="22"/>
                        </w:rPr>
                        <w:t>неврології</w:t>
                      </w:r>
                      <w:proofErr w:type="spellEnd"/>
                      <w:r w:rsidRPr="003B6943">
                        <w:rPr>
                          <w:sz w:val="22"/>
                          <w:szCs w:val="22"/>
                        </w:rPr>
                        <w:t>,</w:t>
                      </w:r>
                      <w:r w:rsidRPr="003B6943">
                        <w:rPr>
                          <w:spacing w:val="-9"/>
                          <w:sz w:val="22"/>
                          <w:szCs w:val="22"/>
                        </w:rPr>
                        <w:t xml:space="preserve"> </w:t>
                      </w:r>
                      <w:proofErr w:type="spellStart"/>
                      <w:proofErr w:type="gramStart"/>
                      <w:r w:rsidRPr="003B6943">
                        <w:rPr>
                          <w:sz w:val="22"/>
                          <w:szCs w:val="22"/>
                        </w:rPr>
                        <w:t>психіатрії</w:t>
                      </w:r>
                      <w:proofErr w:type="spellEnd"/>
                      <w:r w:rsidRPr="003B6943">
                        <w:rPr>
                          <w:spacing w:val="-10"/>
                          <w:sz w:val="22"/>
                          <w:szCs w:val="22"/>
                        </w:rPr>
                        <w:t xml:space="preserve"> </w:t>
                      </w:r>
                      <w:r w:rsidRPr="003B6943">
                        <w:rPr>
                          <w:sz w:val="22"/>
                          <w:szCs w:val="22"/>
                        </w:rPr>
                        <w:t>,</w:t>
                      </w:r>
                      <w:proofErr w:type="gramEnd"/>
                      <w:r w:rsidRPr="003B6943">
                        <w:rPr>
                          <w:spacing w:val="-4"/>
                          <w:sz w:val="22"/>
                          <w:szCs w:val="22"/>
                        </w:rPr>
                        <w:t xml:space="preserve"> </w:t>
                      </w:r>
                    </w:p>
                    <w:p w14:paraId="0DF5249B" w14:textId="5330C51F" w:rsidR="003B6943" w:rsidRPr="003B6943" w:rsidRDefault="003B6943" w:rsidP="003B6943">
                      <w:pPr>
                        <w:pStyle w:val="af1"/>
                        <w:spacing w:line="244" w:lineRule="auto"/>
                        <w:ind w:left="17" w:right="15"/>
                        <w:rPr>
                          <w:sz w:val="22"/>
                          <w:szCs w:val="22"/>
                        </w:rPr>
                      </w:pPr>
                      <w:proofErr w:type="spellStart"/>
                      <w:r w:rsidRPr="003B6943">
                        <w:rPr>
                          <w:sz w:val="22"/>
                          <w:szCs w:val="22"/>
                        </w:rPr>
                        <w:t>наркології</w:t>
                      </w:r>
                      <w:proofErr w:type="spellEnd"/>
                      <w:r w:rsidRPr="003B6943">
                        <w:rPr>
                          <w:sz w:val="22"/>
                          <w:szCs w:val="22"/>
                        </w:rPr>
                        <w:t xml:space="preserve"> та </w:t>
                      </w:r>
                      <w:proofErr w:type="spellStart"/>
                      <w:r w:rsidRPr="003B6943">
                        <w:rPr>
                          <w:sz w:val="22"/>
                          <w:szCs w:val="22"/>
                        </w:rPr>
                        <w:t>медичної</w:t>
                      </w:r>
                      <w:proofErr w:type="spellEnd"/>
                      <w:r w:rsidRPr="003B6943">
                        <w:rPr>
                          <w:sz w:val="22"/>
                          <w:szCs w:val="22"/>
                        </w:rPr>
                        <w:t xml:space="preserve"> </w:t>
                      </w:r>
                      <w:proofErr w:type="spellStart"/>
                      <w:r w:rsidRPr="003B6943">
                        <w:rPr>
                          <w:sz w:val="22"/>
                          <w:szCs w:val="22"/>
                        </w:rPr>
                        <w:t>психології</w:t>
                      </w:r>
                      <w:proofErr w:type="spellEnd"/>
                    </w:p>
                    <w:p w14:paraId="6B31C7A3" w14:textId="77777777" w:rsidR="00C62B86" w:rsidRPr="003B6943" w:rsidRDefault="00C62B86" w:rsidP="003B6943">
                      <w:pPr>
                        <w:jc w:val="center"/>
                      </w:pPr>
                    </w:p>
                  </w:txbxContent>
                </v:textbox>
              </v:shape>
            </w:pict>
          </mc:Fallback>
        </mc:AlternateContent>
      </w:r>
      <w:r w:rsidR="00464BC3">
        <w:rPr>
          <w:noProof/>
          <w:lang w:eastAsia="ru-RU"/>
        </w:rPr>
        <mc:AlternateContent>
          <mc:Choice Requires="wps">
            <w:drawing>
              <wp:anchor distT="0" distB="0" distL="114300" distR="114300" simplePos="0" relativeHeight="251804672" behindDoc="0" locked="0" layoutInCell="1" allowOverlap="1" wp14:anchorId="56F4410A" wp14:editId="2A11769F">
                <wp:simplePos x="0" y="0"/>
                <wp:positionH relativeFrom="column">
                  <wp:posOffset>4421661</wp:posOffset>
                </wp:positionH>
                <wp:positionV relativeFrom="paragraph">
                  <wp:posOffset>2248056</wp:posOffset>
                </wp:positionV>
                <wp:extent cx="354842" cy="3336290"/>
                <wp:effectExtent l="0" t="0" r="26670" b="16510"/>
                <wp:wrapNone/>
                <wp:docPr id="164" name="Graphic 69"/>
                <wp:cNvGraphicFramePr/>
                <a:graphic xmlns:a="http://schemas.openxmlformats.org/drawingml/2006/main">
                  <a:graphicData uri="http://schemas.microsoft.com/office/word/2010/wordprocessingShape">
                    <wps:wsp>
                      <wps:cNvSpPr/>
                      <wps:spPr>
                        <a:xfrm>
                          <a:off x="0" y="0"/>
                          <a:ext cx="354842"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298B0D50" w14:textId="77777777" w:rsidR="003B6943" w:rsidRPr="003B6943" w:rsidRDefault="003B6943" w:rsidP="003B6943">
                            <w:pPr>
                              <w:pStyle w:val="af1"/>
                              <w:spacing w:line="244" w:lineRule="auto"/>
                              <w:ind w:left="260" w:right="257"/>
                              <w:rPr>
                                <w:sz w:val="22"/>
                                <w:szCs w:val="22"/>
                              </w:rPr>
                            </w:pPr>
                            <w:proofErr w:type="spellStart"/>
                            <w:r w:rsidRPr="003B6943">
                              <w:rPr>
                                <w:sz w:val="22"/>
                                <w:szCs w:val="22"/>
                              </w:rPr>
                              <w:t>Завідувач</w:t>
                            </w:r>
                            <w:proofErr w:type="spellEnd"/>
                            <w:r w:rsidRPr="003B6943">
                              <w:rPr>
                                <w:spacing w:val="-11"/>
                                <w:sz w:val="22"/>
                                <w:szCs w:val="22"/>
                              </w:rPr>
                              <w:t xml:space="preserve"> </w:t>
                            </w:r>
                            <w:proofErr w:type="spellStart"/>
                            <w:r w:rsidRPr="003B6943">
                              <w:rPr>
                                <w:sz w:val="22"/>
                                <w:szCs w:val="22"/>
                              </w:rPr>
                              <w:t>кафедри</w:t>
                            </w:r>
                            <w:proofErr w:type="spellEnd"/>
                            <w:r w:rsidRPr="003B6943">
                              <w:rPr>
                                <w:spacing w:val="-6"/>
                                <w:sz w:val="22"/>
                                <w:szCs w:val="22"/>
                              </w:rPr>
                              <w:t xml:space="preserve"> </w:t>
                            </w:r>
                            <w:proofErr w:type="spellStart"/>
                            <w:r w:rsidRPr="003B6943">
                              <w:rPr>
                                <w:sz w:val="22"/>
                                <w:szCs w:val="22"/>
                              </w:rPr>
                              <w:t>кардіології</w:t>
                            </w:r>
                            <w:proofErr w:type="spellEnd"/>
                            <w:r w:rsidRPr="003B6943">
                              <w:rPr>
                                <w:sz w:val="22"/>
                                <w:szCs w:val="22"/>
                              </w:rPr>
                              <w:t>,</w:t>
                            </w:r>
                            <w:r w:rsidRPr="003B6943">
                              <w:rPr>
                                <w:spacing w:val="-9"/>
                                <w:sz w:val="22"/>
                                <w:szCs w:val="22"/>
                              </w:rPr>
                              <w:t xml:space="preserve"> </w:t>
                            </w:r>
                            <w:proofErr w:type="spellStart"/>
                            <w:r w:rsidRPr="003B6943">
                              <w:rPr>
                                <w:sz w:val="22"/>
                                <w:szCs w:val="22"/>
                              </w:rPr>
                              <w:t>лабораторної</w:t>
                            </w:r>
                            <w:proofErr w:type="spellEnd"/>
                            <w:r w:rsidRPr="003B6943">
                              <w:rPr>
                                <w:spacing w:val="-12"/>
                                <w:sz w:val="22"/>
                                <w:szCs w:val="22"/>
                              </w:rPr>
                              <w:t xml:space="preserve"> </w:t>
                            </w:r>
                            <w:r w:rsidRPr="003B6943">
                              <w:rPr>
                                <w:sz w:val="22"/>
                                <w:szCs w:val="22"/>
                              </w:rPr>
                              <w:t xml:space="preserve">та </w:t>
                            </w:r>
                            <w:proofErr w:type="spellStart"/>
                            <w:r w:rsidRPr="003B6943">
                              <w:rPr>
                                <w:sz w:val="22"/>
                                <w:szCs w:val="22"/>
                              </w:rPr>
                              <w:t>функціональної</w:t>
                            </w:r>
                            <w:proofErr w:type="spellEnd"/>
                            <w:r w:rsidRPr="003B6943">
                              <w:rPr>
                                <w:spacing w:val="-12"/>
                                <w:sz w:val="22"/>
                                <w:szCs w:val="22"/>
                              </w:rPr>
                              <w:t xml:space="preserve"> </w:t>
                            </w:r>
                            <w:proofErr w:type="spellStart"/>
                            <w:r w:rsidRPr="003B6943">
                              <w:rPr>
                                <w:sz w:val="22"/>
                                <w:szCs w:val="22"/>
                              </w:rPr>
                              <w:t>діагностики</w:t>
                            </w:r>
                            <w:proofErr w:type="spellEnd"/>
                          </w:p>
                          <w:p w14:paraId="1C2A928A" w14:textId="6155898F" w:rsidR="00C62B86" w:rsidRPr="003B6943" w:rsidRDefault="00C62B86" w:rsidP="003B6943">
                            <w:pPr>
                              <w:jc w:val="center"/>
                              <w:rPr>
                                <w:rFonts w:ascii="Times New Roman" w:hAnsi="Times New Roman" w:cs="Times New Roman"/>
                                <w:lang w:val="uk-UA"/>
                              </w:rPr>
                            </w:pPr>
                          </w:p>
                          <w:p w14:paraId="28447BA5" w14:textId="77777777" w:rsidR="00C62B86" w:rsidRDefault="00C62B86" w:rsidP="00C62B86">
                            <w:pPr>
                              <w:jc w:val="center"/>
                            </w:pP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56F4410A" id="_x0000_s1090" style="position:absolute;margin-left:348.15pt;margin-top:177pt;width:27.95pt;height:262.7pt;z-index:251804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" adj="-11796480,,5400" path="m,3336036r246888,l246888,,,,,3336036xe" filled="f" strokeweight=".96pt">
                <v:stroke joinstyle="miter"/>
                <v:formulas/>
                <v:path arrowok="t" o:connecttype="custom" textboxrect="0,0,247015,3336290"/>
                <v:textbox style="layout-flow:vertical;mso-layout-flow-alt:bottom-to-top" inset="0,0,0,0">
                  <w:txbxContent>
                    <w:p w14:paraId="298B0D50" w14:textId="77777777" w:rsidR="003B6943" w:rsidRPr="003B6943" w:rsidRDefault="003B6943" w:rsidP="003B6943">
                      <w:pPr>
                        <w:pStyle w:val="af1"/>
                        <w:spacing w:line="244" w:lineRule="auto"/>
                        <w:ind w:left="260" w:right="257"/>
                        <w:rPr>
                          <w:sz w:val="22"/>
                          <w:szCs w:val="22"/>
                        </w:rPr>
                      </w:pPr>
                      <w:proofErr w:type="spellStart"/>
                      <w:r w:rsidRPr="003B6943">
                        <w:rPr>
                          <w:sz w:val="22"/>
                          <w:szCs w:val="22"/>
                        </w:rPr>
                        <w:t>Завідувач</w:t>
                      </w:r>
                      <w:proofErr w:type="spellEnd"/>
                      <w:r w:rsidRPr="003B6943">
                        <w:rPr>
                          <w:spacing w:val="-11"/>
                          <w:sz w:val="22"/>
                          <w:szCs w:val="22"/>
                        </w:rPr>
                        <w:t xml:space="preserve"> </w:t>
                      </w:r>
                      <w:proofErr w:type="spellStart"/>
                      <w:r w:rsidRPr="003B6943">
                        <w:rPr>
                          <w:sz w:val="22"/>
                          <w:szCs w:val="22"/>
                        </w:rPr>
                        <w:t>кафедри</w:t>
                      </w:r>
                      <w:proofErr w:type="spellEnd"/>
                      <w:r w:rsidRPr="003B6943">
                        <w:rPr>
                          <w:spacing w:val="-6"/>
                          <w:sz w:val="22"/>
                          <w:szCs w:val="22"/>
                        </w:rPr>
                        <w:t xml:space="preserve"> </w:t>
                      </w:r>
                      <w:proofErr w:type="spellStart"/>
                      <w:r w:rsidRPr="003B6943">
                        <w:rPr>
                          <w:sz w:val="22"/>
                          <w:szCs w:val="22"/>
                        </w:rPr>
                        <w:t>кардіології</w:t>
                      </w:r>
                      <w:proofErr w:type="spellEnd"/>
                      <w:r w:rsidRPr="003B6943">
                        <w:rPr>
                          <w:sz w:val="22"/>
                          <w:szCs w:val="22"/>
                        </w:rPr>
                        <w:t>,</w:t>
                      </w:r>
                      <w:r w:rsidRPr="003B6943">
                        <w:rPr>
                          <w:spacing w:val="-9"/>
                          <w:sz w:val="22"/>
                          <w:szCs w:val="22"/>
                        </w:rPr>
                        <w:t xml:space="preserve"> </w:t>
                      </w:r>
                      <w:proofErr w:type="spellStart"/>
                      <w:r w:rsidRPr="003B6943">
                        <w:rPr>
                          <w:sz w:val="22"/>
                          <w:szCs w:val="22"/>
                        </w:rPr>
                        <w:t>лабораторної</w:t>
                      </w:r>
                      <w:proofErr w:type="spellEnd"/>
                      <w:r w:rsidRPr="003B6943">
                        <w:rPr>
                          <w:spacing w:val="-12"/>
                          <w:sz w:val="22"/>
                          <w:szCs w:val="22"/>
                        </w:rPr>
                        <w:t xml:space="preserve"> </w:t>
                      </w:r>
                      <w:r w:rsidRPr="003B6943">
                        <w:rPr>
                          <w:sz w:val="22"/>
                          <w:szCs w:val="22"/>
                        </w:rPr>
                        <w:t xml:space="preserve">та </w:t>
                      </w:r>
                      <w:proofErr w:type="spellStart"/>
                      <w:r w:rsidRPr="003B6943">
                        <w:rPr>
                          <w:sz w:val="22"/>
                          <w:szCs w:val="22"/>
                        </w:rPr>
                        <w:t>функціональної</w:t>
                      </w:r>
                      <w:proofErr w:type="spellEnd"/>
                      <w:r w:rsidRPr="003B6943">
                        <w:rPr>
                          <w:spacing w:val="-12"/>
                          <w:sz w:val="22"/>
                          <w:szCs w:val="22"/>
                        </w:rPr>
                        <w:t xml:space="preserve"> </w:t>
                      </w:r>
                      <w:proofErr w:type="spellStart"/>
                      <w:r w:rsidRPr="003B6943">
                        <w:rPr>
                          <w:sz w:val="22"/>
                          <w:szCs w:val="22"/>
                        </w:rPr>
                        <w:t>діагностики</w:t>
                      </w:r>
                      <w:proofErr w:type="spellEnd"/>
                    </w:p>
                    <w:p w14:paraId="1C2A928A" w14:textId="6155898F" w:rsidR="00C62B86" w:rsidRPr="003B6943" w:rsidRDefault="00C62B86" w:rsidP="003B6943">
                      <w:pPr>
                        <w:jc w:val="center"/>
                        <w:rPr>
                          <w:rFonts w:ascii="Times New Roman" w:hAnsi="Times New Roman" w:cs="Times New Roman"/>
                          <w:lang w:val="uk-UA"/>
                        </w:rPr>
                      </w:pPr>
                    </w:p>
                    <w:p w14:paraId="28447BA5" w14:textId="77777777" w:rsidR="00C62B86" w:rsidRDefault="00C62B86" w:rsidP="00C62B86">
                      <w:pPr>
                        <w:jc w:val="center"/>
                      </w:pPr>
                    </w:p>
                  </w:txbxContent>
                </v:textbox>
              </v:shape>
            </w:pict>
          </mc:Fallback>
        </mc:AlternateContent>
      </w:r>
      <w:r w:rsidR="00464BC3">
        <w:rPr>
          <w:noProof/>
          <w:sz w:val="20"/>
          <w:lang w:eastAsia="ru-RU"/>
        </w:rPr>
        <mc:AlternateContent>
          <mc:Choice Requires="wps">
            <w:drawing>
              <wp:anchor distT="0" distB="0" distL="114300" distR="114300" simplePos="0" relativeHeight="251794432" behindDoc="0" locked="0" layoutInCell="1" allowOverlap="1" wp14:anchorId="1E332209" wp14:editId="3A10165C">
                <wp:simplePos x="0" y="0"/>
                <wp:positionH relativeFrom="page">
                  <wp:posOffset>4900922</wp:posOffset>
                </wp:positionH>
                <wp:positionV relativeFrom="paragraph">
                  <wp:posOffset>2039809</wp:posOffset>
                </wp:positionV>
                <wp:extent cx="0" cy="197485"/>
                <wp:effectExtent l="0" t="0" r="19050" b="31115"/>
                <wp:wrapNone/>
                <wp:docPr id="159"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59346" id="Пряма сполучна лінія 103" o:spid="_x0000_s1026" style="position:absolute;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85.9pt,160.6pt" to="385.9pt,1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" strokecolor="black [3213]" strokeweight=".5pt">
                <w10:wrap anchorx="page"/>
              </v:line>
            </w:pict>
          </mc:Fallback>
        </mc:AlternateContent>
      </w:r>
      <w:r w:rsidR="00464BC3">
        <w:rPr>
          <w:noProof/>
          <w:sz w:val="20"/>
          <w:lang w:eastAsia="ru-RU"/>
        </w:rPr>
        <mc:AlternateContent>
          <mc:Choice Requires="wps">
            <w:drawing>
              <wp:anchor distT="0" distB="0" distL="114300" distR="114300" simplePos="0" relativeHeight="251792384" behindDoc="0" locked="0" layoutInCell="1" allowOverlap="1" wp14:anchorId="3970054E" wp14:editId="129F263D">
                <wp:simplePos x="0" y="0"/>
                <wp:positionH relativeFrom="column">
                  <wp:posOffset>3748042</wp:posOffset>
                </wp:positionH>
                <wp:positionV relativeFrom="paragraph">
                  <wp:posOffset>2047018</wp:posOffset>
                </wp:positionV>
                <wp:extent cx="0" cy="197485"/>
                <wp:effectExtent l="0" t="0" r="19050" b="31115"/>
                <wp:wrapNone/>
                <wp:docPr id="158"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7FB83" id="Пряма сполучна лінія 103"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1pt,161.2pt" to="295.1pt,1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" strokecolor="black [3213]" strokeweight=".5pt"/>
            </w:pict>
          </mc:Fallback>
        </mc:AlternateContent>
      </w:r>
      <w:r w:rsidR="003B6943">
        <w:rPr>
          <w:noProof/>
          <w:sz w:val="20"/>
          <w:lang w:eastAsia="ru-RU"/>
        </w:rPr>
        <mc:AlternateContent>
          <mc:Choice Requires="wps">
            <w:drawing>
              <wp:anchor distT="0" distB="0" distL="114300" distR="114300" simplePos="0" relativeHeight="251767808" behindDoc="0" locked="0" layoutInCell="1" allowOverlap="1" wp14:anchorId="5B0FD491" wp14:editId="5DD579AC">
                <wp:simplePos x="0" y="0"/>
                <wp:positionH relativeFrom="column">
                  <wp:posOffset>3278398</wp:posOffset>
                </wp:positionH>
                <wp:positionV relativeFrom="paragraph">
                  <wp:posOffset>2056987</wp:posOffset>
                </wp:positionV>
                <wp:extent cx="0" cy="197893"/>
                <wp:effectExtent l="0" t="0" r="19050" b="31115"/>
                <wp:wrapNone/>
                <wp:docPr id="147"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7AAD09" id="Пряма сполучна лінія 103"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15pt,161.95pt" to="258.15pt,1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" strokecolor="black [3213]" strokeweight=".5pt"/>
            </w:pict>
          </mc:Fallback>
        </mc:AlternateContent>
      </w:r>
      <w:r w:rsidR="003B6943">
        <w:rPr>
          <w:noProof/>
          <w:lang w:eastAsia="ru-RU"/>
        </w:rPr>
        <mc:AlternateContent>
          <mc:Choice Requires="wps">
            <w:drawing>
              <wp:anchor distT="0" distB="0" distL="114300" distR="114300" simplePos="0" relativeHeight="251790336" behindDoc="0" locked="0" layoutInCell="1" allowOverlap="1" wp14:anchorId="6EA69E55" wp14:editId="0757C642">
                <wp:simplePos x="0" y="0"/>
                <wp:positionH relativeFrom="column">
                  <wp:posOffset>3070975</wp:posOffset>
                </wp:positionH>
                <wp:positionV relativeFrom="paragraph">
                  <wp:posOffset>2263742</wp:posOffset>
                </wp:positionV>
                <wp:extent cx="416256" cy="3336290"/>
                <wp:effectExtent l="0" t="0" r="22225" b="16510"/>
                <wp:wrapNone/>
                <wp:docPr id="157" name="Graphic 69"/>
                <wp:cNvGraphicFramePr/>
                <a:graphic xmlns:a="http://schemas.openxmlformats.org/drawingml/2006/main">
                  <a:graphicData uri="http://schemas.microsoft.com/office/word/2010/wordprocessingShape">
                    <wps:wsp>
                      <wps:cNvSpPr/>
                      <wps:spPr>
                        <a:xfrm>
                          <a:off x="0" y="0"/>
                          <a:ext cx="416256"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7CA78885" w14:textId="77777777" w:rsidR="003B6943" w:rsidRPr="003B6943" w:rsidRDefault="003B6943" w:rsidP="003B6943">
                            <w:pPr>
                              <w:pStyle w:val="af1"/>
                              <w:spacing w:line="244" w:lineRule="auto"/>
                              <w:ind w:left="446" w:right="473"/>
                              <w:rPr>
                                <w:sz w:val="22"/>
                                <w:szCs w:val="22"/>
                              </w:rPr>
                            </w:pPr>
                            <w:proofErr w:type="spellStart"/>
                            <w:r w:rsidRPr="003B6943">
                              <w:rPr>
                                <w:sz w:val="22"/>
                                <w:szCs w:val="22"/>
                              </w:rPr>
                              <w:t>Завідувач</w:t>
                            </w:r>
                            <w:proofErr w:type="spellEnd"/>
                            <w:r w:rsidRPr="003B6943">
                              <w:rPr>
                                <w:spacing w:val="-12"/>
                                <w:sz w:val="22"/>
                                <w:szCs w:val="22"/>
                              </w:rPr>
                              <w:t xml:space="preserve"> </w:t>
                            </w:r>
                            <w:proofErr w:type="spellStart"/>
                            <w:r w:rsidRPr="003B6943">
                              <w:rPr>
                                <w:sz w:val="22"/>
                                <w:szCs w:val="22"/>
                              </w:rPr>
                              <w:t>кафедри</w:t>
                            </w:r>
                            <w:proofErr w:type="spellEnd"/>
                            <w:r w:rsidRPr="003B6943">
                              <w:rPr>
                                <w:spacing w:val="-12"/>
                                <w:sz w:val="22"/>
                                <w:szCs w:val="22"/>
                              </w:rPr>
                              <w:t xml:space="preserve"> </w:t>
                            </w:r>
                            <w:r w:rsidRPr="003B6943">
                              <w:rPr>
                                <w:sz w:val="22"/>
                                <w:szCs w:val="22"/>
                              </w:rPr>
                              <w:t>акушерства,</w:t>
                            </w:r>
                            <w:r w:rsidRPr="003B6943">
                              <w:rPr>
                                <w:spacing w:val="-11"/>
                                <w:sz w:val="22"/>
                                <w:szCs w:val="22"/>
                              </w:rPr>
                              <w:t xml:space="preserve"> </w:t>
                            </w:r>
                            <w:proofErr w:type="spellStart"/>
                            <w:r w:rsidRPr="003B6943">
                              <w:rPr>
                                <w:sz w:val="22"/>
                                <w:szCs w:val="22"/>
                              </w:rPr>
                              <w:t>гінекології</w:t>
                            </w:r>
                            <w:proofErr w:type="spellEnd"/>
                            <w:r w:rsidRPr="003B6943">
                              <w:rPr>
                                <w:sz w:val="22"/>
                                <w:szCs w:val="22"/>
                              </w:rPr>
                              <w:t xml:space="preserve">, </w:t>
                            </w:r>
                            <w:proofErr w:type="spellStart"/>
                            <w:r w:rsidRPr="003B6943">
                              <w:rPr>
                                <w:sz w:val="22"/>
                                <w:szCs w:val="22"/>
                              </w:rPr>
                              <w:t>онкогінекології</w:t>
                            </w:r>
                            <w:proofErr w:type="spellEnd"/>
                            <w:r w:rsidRPr="003B6943">
                              <w:rPr>
                                <w:sz w:val="22"/>
                                <w:szCs w:val="22"/>
                              </w:rPr>
                              <w:t xml:space="preserve"> та </w:t>
                            </w:r>
                            <w:proofErr w:type="spellStart"/>
                            <w:r w:rsidRPr="003B6943">
                              <w:rPr>
                                <w:sz w:val="22"/>
                                <w:szCs w:val="22"/>
                              </w:rPr>
                              <w:t>ендоскопії</w:t>
                            </w:r>
                            <w:proofErr w:type="spellEnd"/>
                          </w:p>
                          <w:p w14:paraId="26FB4491" w14:textId="77777777" w:rsidR="00C62B86" w:rsidRPr="003B6943" w:rsidRDefault="00C62B86" w:rsidP="00C62B86">
                            <w:pPr>
                              <w:jc w:val="center"/>
                              <w:rPr>
                                <w:rFonts w:ascii="Times New Roman" w:hAnsi="Times New Roman" w:cs="Times New Roman"/>
                              </w:rPr>
                            </w:pPr>
                          </w:p>
                        </w:txbxContent>
                      </wps:txbx>
                      <wps:bodyPr vert="vert270" wrap="square" lIns="0" tIns="0" rIns="0" bIns="0" rtlCol="0">
                        <a:prstTxWarp prst="textNoShape">
                          <a:avLst/>
                        </a:prstTxWarp>
                        <a:noAutofit/>
                      </wps:bodyPr>
                    </wps:wsp>
                  </a:graphicData>
                </a:graphic>
                <wp14:sizeRelH relativeFrom="margin">
                  <wp14:pctWidth>0</wp14:pctWidth>
                </wp14:sizeRelH>
              </wp:anchor>
            </w:drawing>
          </mc:Choice>
          <mc:Fallback>
            <w:pict>
              <v:shape w14:anchorId="6EA69E55" id="_x0000_s1091" style="position:absolute;margin-left:241.8pt;margin-top:178.25pt;width:32.8pt;height:262.7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" adj="-11796480,,5400" path="m,3336036r246888,l246888,,,,,3336036xe" filled="f" strokeweight=".96pt">
                <v:stroke joinstyle="miter"/>
                <v:formulas/>
                <v:path arrowok="t" o:connecttype="custom" textboxrect="0,0,247015,3336290"/>
                <v:textbox style="layout-flow:vertical;mso-layout-flow-alt:bottom-to-top" inset="0,0,0,0">
                  <w:txbxContent>
                    <w:p w14:paraId="7CA78885" w14:textId="77777777" w:rsidR="003B6943" w:rsidRPr="003B6943" w:rsidRDefault="003B6943" w:rsidP="003B6943">
                      <w:pPr>
                        <w:pStyle w:val="af1"/>
                        <w:spacing w:line="244" w:lineRule="auto"/>
                        <w:ind w:left="446" w:right="473"/>
                        <w:rPr>
                          <w:sz w:val="22"/>
                          <w:szCs w:val="22"/>
                        </w:rPr>
                      </w:pPr>
                      <w:proofErr w:type="spellStart"/>
                      <w:r w:rsidRPr="003B6943">
                        <w:rPr>
                          <w:sz w:val="22"/>
                          <w:szCs w:val="22"/>
                        </w:rPr>
                        <w:t>Завідувач</w:t>
                      </w:r>
                      <w:proofErr w:type="spellEnd"/>
                      <w:r w:rsidRPr="003B6943">
                        <w:rPr>
                          <w:spacing w:val="-12"/>
                          <w:sz w:val="22"/>
                          <w:szCs w:val="22"/>
                        </w:rPr>
                        <w:t xml:space="preserve"> </w:t>
                      </w:r>
                      <w:proofErr w:type="spellStart"/>
                      <w:r w:rsidRPr="003B6943">
                        <w:rPr>
                          <w:sz w:val="22"/>
                          <w:szCs w:val="22"/>
                        </w:rPr>
                        <w:t>кафедри</w:t>
                      </w:r>
                      <w:proofErr w:type="spellEnd"/>
                      <w:r w:rsidRPr="003B6943">
                        <w:rPr>
                          <w:spacing w:val="-12"/>
                          <w:sz w:val="22"/>
                          <w:szCs w:val="22"/>
                        </w:rPr>
                        <w:t xml:space="preserve"> </w:t>
                      </w:r>
                      <w:r w:rsidRPr="003B6943">
                        <w:rPr>
                          <w:sz w:val="22"/>
                          <w:szCs w:val="22"/>
                        </w:rPr>
                        <w:t>акушерства,</w:t>
                      </w:r>
                      <w:r w:rsidRPr="003B6943">
                        <w:rPr>
                          <w:spacing w:val="-11"/>
                          <w:sz w:val="22"/>
                          <w:szCs w:val="22"/>
                        </w:rPr>
                        <w:t xml:space="preserve"> </w:t>
                      </w:r>
                      <w:proofErr w:type="spellStart"/>
                      <w:r w:rsidRPr="003B6943">
                        <w:rPr>
                          <w:sz w:val="22"/>
                          <w:szCs w:val="22"/>
                        </w:rPr>
                        <w:t>гінекології</w:t>
                      </w:r>
                      <w:proofErr w:type="spellEnd"/>
                      <w:r w:rsidRPr="003B6943">
                        <w:rPr>
                          <w:sz w:val="22"/>
                          <w:szCs w:val="22"/>
                        </w:rPr>
                        <w:t xml:space="preserve">, </w:t>
                      </w:r>
                      <w:proofErr w:type="spellStart"/>
                      <w:r w:rsidRPr="003B6943">
                        <w:rPr>
                          <w:sz w:val="22"/>
                          <w:szCs w:val="22"/>
                        </w:rPr>
                        <w:t>онкогінекології</w:t>
                      </w:r>
                      <w:proofErr w:type="spellEnd"/>
                      <w:r w:rsidRPr="003B6943">
                        <w:rPr>
                          <w:sz w:val="22"/>
                          <w:szCs w:val="22"/>
                        </w:rPr>
                        <w:t xml:space="preserve"> та </w:t>
                      </w:r>
                      <w:proofErr w:type="spellStart"/>
                      <w:r w:rsidRPr="003B6943">
                        <w:rPr>
                          <w:sz w:val="22"/>
                          <w:szCs w:val="22"/>
                        </w:rPr>
                        <w:t>ендоскопії</w:t>
                      </w:r>
                      <w:proofErr w:type="spellEnd"/>
                    </w:p>
                    <w:p w14:paraId="26FB4491" w14:textId="77777777" w:rsidR="00C62B86" w:rsidRPr="003B6943" w:rsidRDefault="00C62B86" w:rsidP="00C62B86">
                      <w:pPr>
                        <w:jc w:val="center"/>
                        <w:rPr>
                          <w:rFonts w:ascii="Times New Roman" w:hAnsi="Times New Roman" w:cs="Times New Roman"/>
                        </w:rPr>
                      </w:pPr>
                    </w:p>
                  </w:txbxContent>
                </v:textbox>
              </v:shape>
            </w:pict>
          </mc:Fallback>
        </mc:AlternateContent>
      </w:r>
      <w:r w:rsidR="003B6943">
        <w:rPr>
          <w:noProof/>
          <w:sz w:val="20"/>
          <w:lang w:eastAsia="ru-RU"/>
        </w:rPr>
        <mc:AlternateContent>
          <mc:Choice Requires="wps">
            <w:drawing>
              <wp:anchor distT="0" distB="0" distL="114300" distR="114300" simplePos="0" relativeHeight="251765760" behindDoc="0" locked="0" layoutInCell="1" allowOverlap="1" wp14:anchorId="0EECF1D8" wp14:editId="769BC5B2">
                <wp:simplePos x="0" y="0"/>
                <wp:positionH relativeFrom="column">
                  <wp:posOffset>2871627</wp:posOffset>
                </wp:positionH>
                <wp:positionV relativeFrom="paragraph">
                  <wp:posOffset>2063717</wp:posOffset>
                </wp:positionV>
                <wp:extent cx="0" cy="197893"/>
                <wp:effectExtent l="0" t="0" r="19050" b="31115"/>
                <wp:wrapNone/>
                <wp:docPr id="146"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EB149C" id="Пряма сполучна лінія 103"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1pt,162.5pt" to="226.1pt,1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" strokecolor="black [3213]" strokeweight=".5pt"/>
            </w:pict>
          </mc:Fallback>
        </mc:AlternateContent>
      </w:r>
      <w:r w:rsidR="003B6943">
        <w:rPr>
          <w:noProof/>
          <w:sz w:val="20"/>
          <w:lang w:eastAsia="ru-RU"/>
        </w:rPr>
        <mc:AlternateContent>
          <mc:Choice Requires="wps">
            <w:drawing>
              <wp:anchor distT="0" distB="0" distL="114300" distR="114300" simplePos="0" relativeHeight="251751424" behindDoc="0" locked="0" layoutInCell="1" allowOverlap="1" wp14:anchorId="4511A1AB" wp14:editId="10DD0CB5">
                <wp:simplePos x="0" y="0"/>
                <wp:positionH relativeFrom="column">
                  <wp:posOffset>2538417</wp:posOffset>
                </wp:positionH>
                <wp:positionV relativeFrom="paragraph">
                  <wp:posOffset>2065020</wp:posOffset>
                </wp:positionV>
                <wp:extent cx="0" cy="197485"/>
                <wp:effectExtent l="0" t="0" r="19050" b="31115"/>
                <wp:wrapNone/>
                <wp:docPr id="139"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81A9F" id="Пряма сполучна лінія 103"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pt,162.6pt" to="199.9pt,1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" strokecolor="black [3213]" strokeweight=".5pt"/>
            </w:pict>
          </mc:Fallback>
        </mc:AlternateContent>
      </w:r>
      <w:r w:rsidR="003B6943">
        <w:rPr>
          <w:noProof/>
          <w:sz w:val="20"/>
          <w:lang w:eastAsia="ru-RU"/>
        </w:rPr>
        <mc:AlternateContent>
          <mc:Choice Requires="wps">
            <w:drawing>
              <wp:anchor distT="0" distB="0" distL="114300" distR="114300" simplePos="0" relativeHeight="251747328" behindDoc="0" locked="0" layoutInCell="1" allowOverlap="1" wp14:anchorId="64B40E0C" wp14:editId="73ECA8B1">
                <wp:simplePos x="0" y="0"/>
                <wp:positionH relativeFrom="column">
                  <wp:posOffset>2179567</wp:posOffset>
                </wp:positionH>
                <wp:positionV relativeFrom="paragraph">
                  <wp:posOffset>2061845</wp:posOffset>
                </wp:positionV>
                <wp:extent cx="0" cy="197893"/>
                <wp:effectExtent l="0" t="0" r="19050" b="31115"/>
                <wp:wrapNone/>
                <wp:docPr id="103"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910BB6" id="Пряма сполучна лінія 103"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6pt,162.35pt" to="171.6pt,17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" strokecolor="black [3213]" strokeweight=".5pt"/>
            </w:pict>
          </mc:Fallback>
        </mc:AlternateContent>
      </w:r>
      <w:r w:rsidR="003B6943">
        <w:rPr>
          <w:noProof/>
          <w:lang w:eastAsia="ru-RU"/>
        </w:rPr>
        <mc:AlternateContent>
          <mc:Choice Requires="wps">
            <w:drawing>
              <wp:anchor distT="0" distB="0" distL="114300" distR="114300" simplePos="0" relativeHeight="251784192" behindDoc="0" locked="0" layoutInCell="1" allowOverlap="1" wp14:anchorId="426B0C4F" wp14:editId="45572D3C">
                <wp:simplePos x="0" y="0"/>
                <wp:positionH relativeFrom="column">
                  <wp:posOffset>2062554</wp:posOffset>
                </wp:positionH>
                <wp:positionV relativeFrom="paragraph">
                  <wp:posOffset>2266505</wp:posOffset>
                </wp:positionV>
                <wp:extent cx="247015" cy="3336290"/>
                <wp:effectExtent l="0" t="0" r="19685" b="16510"/>
                <wp:wrapNone/>
                <wp:docPr id="154" name="Graphic 69"/>
                <wp:cNvGraphicFramePr/>
                <a:graphic xmlns:a="http://schemas.openxmlformats.org/drawingml/2006/main">
                  <a:graphicData uri="http://schemas.microsoft.com/office/word/2010/wordprocessingShape">
                    <wps:wsp>
                      <wps:cNvSpPr/>
                      <wps:spPr>
                        <a:xfrm>
                          <a:off x="0" y="0"/>
                          <a:ext cx="24701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70B8AC37" w14:textId="57CA3E8B" w:rsidR="00C62B86" w:rsidRPr="003B6943" w:rsidRDefault="003B6943" w:rsidP="00464BC3">
                            <w:pPr>
                              <w:pStyle w:val="af1"/>
                              <w:ind w:left="20"/>
                              <w:rPr>
                                <w:sz w:val="22"/>
                                <w:szCs w:val="22"/>
                              </w:rPr>
                            </w:pPr>
                            <w:proofErr w:type="spellStart"/>
                            <w:r w:rsidRPr="003B6943">
                              <w:rPr>
                                <w:sz w:val="22"/>
                                <w:szCs w:val="22"/>
                              </w:rPr>
                              <w:t>Завідувач</w:t>
                            </w:r>
                            <w:proofErr w:type="spellEnd"/>
                            <w:r w:rsidRPr="003B6943">
                              <w:rPr>
                                <w:spacing w:val="-9"/>
                                <w:sz w:val="22"/>
                                <w:szCs w:val="22"/>
                              </w:rPr>
                              <w:t xml:space="preserve"> </w:t>
                            </w:r>
                            <w:proofErr w:type="spellStart"/>
                            <w:r w:rsidRPr="003B6943">
                              <w:rPr>
                                <w:sz w:val="22"/>
                                <w:szCs w:val="22"/>
                              </w:rPr>
                              <w:t>кафедри</w:t>
                            </w:r>
                            <w:proofErr w:type="spellEnd"/>
                            <w:r w:rsidRPr="003B6943">
                              <w:rPr>
                                <w:spacing w:val="-8"/>
                                <w:sz w:val="22"/>
                                <w:szCs w:val="22"/>
                              </w:rPr>
                              <w:t xml:space="preserve"> </w:t>
                            </w:r>
                            <w:proofErr w:type="spellStart"/>
                            <w:r w:rsidRPr="003B6943">
                              <w:rPr>
                                <w:spacing w:val="-2"/>
                                <w:sz w:val="22"/>
                                <w:szCs w:val="22"/>
                              </w:rPr>
                              <w:t>педіатрії</w:t>
                            </w:r>
                            <w:proofErr w:type="spellEnd"/>
                          </w:p>
                        </w:txbxContent>
                      </wps:txbx>
                      <wps:bodyPr vert="vert270" wrap="square" lIns="0" tIns="0" rIns="0" bIns="0" rtlCol="0">
                        <a:prstTxWarp prst="textNoShape">
                          <a:avLst/>
                        </a:prstTxWarp>
                        <a:noAutofit/>
                      </wps:bodyPr>
                    </wps:wsp>
                  </a:graphicData>
                </a:graphic>
              </wp:anchor>
            </w:drawing>
          </mc:Choice>
          <mc:Fallback>
            <w:pict>
              <v:shape w14:anchorId="426B0C4F" id="_x0000_s1092" style="position:absolute;margin-left:162.4pt;margin-top:178.45pt;width:19.45pt;height:262.7pt;z-index:251784192;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" adj="-11796480,,5400" path="m,3336036r246888,l246888,,,,,3336036xe" filled="f" strokeweight=".96pt">
                <v:stroke joinstyle="miter"/>
                <v:formulas/>
                <v:path arrowok="t" o:connecttype="custom" textboxrect="0,0,247015,3336290"/>
                <v:textbox style="layout-flow:vertical;mso-layout-flow-alt:bottom-to-top" inset="0,0,0,0">
                  <w:txbxContent>
                    <w:p w14:paraId="70B8AC37" w14:textId="57CA3E8B" w:rsidR="00C62B86" w:rsidRPr="003B6943" w:rsidRDefault="003B6943" w:rsidP="00464BC3">
                      <w:pPr>
                        <w:pStyle w:val="af1"/>
                        <w:ind w:left="20"/>
                        <w:rPr>
                          <w:sz w:val="22"/>
                          <w:szCs w:val="22"/>
                        </w:rPr>
                      </w:pPr>
                      <w:proofErr w:type="spellStart"/>
                      <w:r w:rsidRPr="003B6943">
                        <w:rPr>
                          <w:sz w:val="22"/>
                          <w:szCs w:val="22"/>
                        </w:rPr>
                        <w:t>Завідувач</w:t>
                      </w:r>
                      <w:proofErr w:type="spellEnd"/>
                      <w:r w:rsidRPr="003B6943">
                        <w:rPr>
                          <w:spacing w:val="-9"/>
                          <w:sz w:val="22"/>
                          <w:szCs w:val="22"/>
                        </w:rPr>
                        <w:t xml:space="preserve"> </w:t>
                      </w:r>
                      <w:proofErr w:type="spellStart"/>
                      <w:r w:rsidRPr="003B6943">
                        <w:rPr>
                          <w:sz w:val="22"/>
                          <w:szCs w:val="22"/>
                        </w:rPr>
                        <w:t>кафедри</w:t>
                      </w:r>
                      <w:proofErr w:type="spellEnd"/>
                      <w:r w:rsidRPr="003B6943">
                        <w:rPr>
                          <w:spacing w:val="-8"/>
                          <w:sz w:val="22"/>
                          <w:szCs w:val="22"/>
                        </w:rPr>
                        <w:t xml:space="preserve"> </w:t>
                      </w:r>
                      <w:proofErr w:type="spellStart"/>
                      <w:r w:rsidRPr="003B6943">
                        <w:rPr>
                          <w:spacing w:val="-2"/>
                          <w:sz w:val="22"/>
                          <w:szCs w:val="22"/>
                        </w:rPr>
                        <w:t>педіатрії</w:t>
                      </w:r>
                      <w:proofErr w:type="spellEnd"/>
                    </w:p>
                  </w:txbxContent>
                </v:textbox>
              </v:shape>
            </w:pict>
          </mc:Fallback>
        </mc:AlternateContent>
      </w:r>
      <w:r w:rsidR="003B6943">
        <w:rPr>
          <w:noProof/>
          <w:sz w:val="20"/>
          <w:lang w:eastAsia="ru-RU"/>
        </w:rPr>
        <mc:AlternateContent>
          <mc:Choice Requires="wps">
            <w:drawing>
              <wp:anchor distT="0" distB="0" distL="114300" distR="114300" simplePos="0" relativeHeight="251763712" behindDoc="0" locked="0" layoutInCell="1" allowOverlap="1" wp14:anchorId="223EE0C0" wp14:editId="091E2D38">
                <wp:simplePos x="0" y="0"/>
                <wp:positionH relativeFrom="column">
                  <wp:posOffset>1885372</wp:posOffset>
                </wp:positionH>
                <wp:positionV relativeFrom="paragraph">
                  <wp:posOffset>2082750</wp:posOffset>
                </wp:positionV>
                <wp:extent cx="0" cy="197485"/>
                <wp:effectExtent l="0" t="0" r="19050" b="31115"/>
                <wp:wrapNone/>
                <wp:docPr id="145"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429A09" id="Пряма сполучна лінія 103"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45pt,164pt" to="148.45pt,1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" strokecolor="black [3213]" strokeweight=".5pt"/>
            </w:pict>
          </mc:Fallback>
        </mc:AlternateContent>
      </w:r>
      <w:r w:rsidR="003B6943">
        <w:rPr>
          <w:noProof/>
          <w:lang w:eastAsia="ru-RU"/>
        </w:rPr>
        <mc:AlternateContent>
          <mc:Choice Requires="wps">
            <w:drawing>
              <wp:anchor distT="0" distB="0" distL="114300" distR="114300" simplePos="0" relativeHeight="251782144" behindDoc="0" locked="0" layoutInCell="1" allowOverlap="1" wp14:anchorId="6E12BB5E" wp14:editId="4A31E3DD">
                <wp:simplePos x="0" y="0"/>
                <wp:positionH relativeFrom="column">
                  <wp:posOffset>1759198</wp:posOffset>
                </wp:positionH>
                <wp:positionV relativeFrom="paragraph">
                  <wp:posOffset>2272632</wp:posOffset>
                </wp:positionV>
                <wp:extent cx="247015" cy="3336290"/>
                <wp:effectExtent l="0" t="0" r="19685" b="16510"/>
                <wp:wrapNone/>
                <wp:docPr id="153" name="Graphic 69"/>
                <wp:cNvGraphicFramePr/>
                <a:graphic xmlns:a="http://schemas.openxmlformats.org/drawingml/2006/main">
                  <a:graphicData uri="http://schemas.microsoft.com/office/word/2010/wordprocessingShape">
                    <wps:wsp>
                      <wps:cNvSpPr/>
                      <wps:spPr>
                        <a:xfrm>
                          <a:off x="0" y="0"/>
                          <a:ext cx="24701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69367AD8" w14:textId="5DCE940E" w:rsidR="00C62B86" w:rsidRPr="00F301BE" w:rsidRDefault="00C62B86" w:rsidP="00C62B86">
                            <w:pPr>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хірургічних </w:t>
                            </w:r>
                            <w:proofErr w:type="spellStart"/>
                            <w:r w:rsidRPr="00F301BE">
                              <w:rPr>
                                <w:rFonts w:ascii="Times New Roman" w:hAnsi="Times New Roman" w:cs="Times New Roman"/>
                                <w:lang w:val="uk-UA"/>
                              </w:rPr>
                              <w:t>хвороб</w:t>
                            </w:r>
                            <w:proofErr w:type="spellEnd"/>
                          </w:p>
                          <w:p w14:paraId="6DB27065" w14:textId="77777777" w:rsidR="00C62B86" w:rsidRDefault="00C62B86" w:rsidP="00C62B86">
                            <w:pPr>
                              <w:jc w:val="center"/>
                            </w:pPr>
                          </w:p>
                        </w:txbxContent>
                      </wps:txbx>
                      <wps:bodyPr vert="vert270" wrap="square" lIns="0" tIns="0" rIns="0" bIns="0" rtlCol="0">
                        <a:prstTxWarp prst="textNoShape">
                          <a:avLst/>
                        </a:prstTxWarp>
                        <a:noAutofit/>
                      </wps:bodyPr>
                    </wps:wsp>
                  </a:graphicData>
                </a:graphic>
              </wp:anchor>
            </w:drawing>
          </mc:Choice>
          <mc:Fallback>
            <w:pict>
              <v:shape w14:anchorId="6E12BB5E" id="_x0000_s1093" style="position:absolute;margin-left:138.5pt;margin-top:178.95pt;width:19.45pt;height:262.7pt;z-index:251782144;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" adj="-11796480,,5400" path="m,3336036r246888,l246888,,,,,3336036xe" filled="f" strokeweight=".96pt">
                <v:stroke joinstyle="miter"/>
                <v:formulas/>
                <v:path arrowok="t" o:connecttype="custom" textboxrect="0,0,247015,3336290"/>
                <v:textbox style="layout-flow:vertical;mso-layout-flow-alt:bottom-to-top" inset="0,0,0,0">
                  <w:txbxContent>
                    <w:p w14:paraId="69367AD8" w14:textId="5DCE940E" w:rsidR="00C62B86" w:rsidRPr="00F301BE" w:rsidRDefault="00C62B86" w:rsidP="00C62B86">
                      <w:pPr>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хірургічних </w:t>
                      </w:r>
                      <w:proofErr w:type="spellStart"/>
                      <w:r w:rsidRPr="00F301BE">
                        <w:rPr>
                          <w:rFonts w:ascii="Times New Roman" w:hAnsi="Times New Roman" w:cs="Times New Roman"/>
                          <w:lang w:val="uk-UA"/>
                        </w:rPr>
                        <w:t>хвороб</w:t>
                      </w:r>
                      <w:proofErr w:type="spellEnd"/>
                    </w:p>
                    <w:p w14:paraId="6DB27065" w14:textId="77777777" w:rsidR="00C62B86" w:rsidRDefault="00C62B86" w:rsidP="00C62B86">
                      <w:pPr>
                        <w:jc w:val="center"/>
                      </w:pPr>
                    </w:p>
                  </w:txbxContent>
                </v:textbox>
              </v:shape>
            </w:pict>
          </mc:Fallback>
        </mc:AlternateContent>
      </w:r>
      <w:r w:rsidR="003B6943">
        <w:rPr>
          <w:noProof/>
          <w:sz w:val="20"/>
          <w:lang w:eastAsia="ru-RU"/>
        </w:rPr>
        <mc:AlternateContent>
          <mc:Choice Requires="wps">
            <w:drawing>
              <wp:anchor distT="0" distB="0" distL="114300" distR="114300" simplePos="0" relativeHeight="251761664" behindDoc="0" locked="0" layoutInCell="1" allowOverlap="1" wp14:anchorId="0207859E" wp14:editId="5754E1B9">
                <wp:simplePos x="0" y="0"/>
                <wp:positionH relativeFrom="column">
                  <wp:posOffset>1519167</wp:posOffset>
                </wp:positionH>
                <wp:positionV relativeFrom="paragraph">
                  <wp:posOffset>2077720</wp:posOffset>
                </wp:positionV>
                <wp:extent cx="0" cy="197893"/>
                <wp:effectExtent l="0" t="0" r="19050" b="31115"/>
                <wp:wrapNone/>
                <wp:docPr id="144"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721976" id="Пряма сполучна лінія 103"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6pt,163.6pt" to="119.6pt,1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" strokecolor="black [3213]" strokeweight=".5pt"/>
            </w:pict>
          </mc:Fallback>
        </mc:AlternateContent>
      </w:r>
      <w:r w:rsidR="003B6943">
        <w:rPr>
          <w:noProof/>
          <w:sz w:val="20"/>
          <w:lang w:eastAsia="ru-RU"/>
        </w:rPr>
        <mc:AlternateContent>
          <mc:Choice Requires="wps">
            <w:drawing>
              <wp:anchor distT="0" distB="0" distL="114300" distR="114300" simplePos="0" relativeHeight="251759616" behindDoc="0" locked="0" layoutInCell="1" allowOverlap="1" wp14:anchorId="064DB215" wp14:editId="118D34A6">
                <wp:simplePos x="0" y="0"/>
                <wp:positionH relativeFrom="column">
                  <wp:posOffset>1116710</wp:posOffset>
                </wp:positionH>
                <wp:positionV relativeFrom="paragraph">
                  <wp:posOffset>2062068</wp:posOffset>
                </wp:positionV>
                <wp:extent cx="0" cy="197893"/>
                <wp:effectExtent l="0" t="0" r="19050" b="31115"/>
                <wp:wrapNone/>
                <wp:docPr id="143"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2A606" id="Пряма сполучна лінія 103"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95pt,162.35pt" to="87.95pt,17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" strokecolor="black [3213]" strokeweight=".5pt"/>
            </w:pict>
          </mc:Fallback>
        </mc:AlternateContent>
      </w:r>
      <w:r w:rsidR="003B6943">
        <w:rPr>
          <w:noProof/>
          <w:sz w:val="20"/>
          <w:lang w:eastAsia="ru-RU"/>
        </w:rPr>
        <mc:AlternateContent>
          <mc:Choice Requires="wps">
            <w:drawing>
              <wp:anchor distT="0" distB="0" distL="114300" distR="114300" simplePos="0" relativeHeight="251757568" behindDoc="0" locked="0" layoutInCell="1" allowOverlap="1" wp14:anchorId="49392EF9" wp14:editId="5E4D685F">
                <wp:simplePos x="0" y="0"/>
                <wp:positionH relativeFrom="column">
                  <wp:posOffset>766222</wp:posOffset>
                </wp:positionH>
                <wp:positionV relativeFrom="paragraph">
                  <wp:posOffset>2070924</wp:posOffset>
                </wp:positionV>
                <wp:extent cx="0" cy="197893"/>
                <wp:effectExtent l="0" t="0" r="19050" b="31115"/>
                <wp:wrapNone/>
                <wp:docPr id="142"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3AF222" id="Пряма сполучна лінія 103"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35pt,163.05pt" to="60.35pt,17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" strokecolor="black [3213]" strokeweight=".5pt"/>
            </w:pict>
          </mc:Fallback>
        </mc:AlternateContent>
      </w:r>
      <w:r w:rsidR="003B6943">
        <w:rPr>
          <w:noProof/>
          <w:lang w:eastAsia="ru-RU"/>
        </w:rPr>
        <mc:AlternateContent>
          <mc:Choice Requires="wps">
            <w:drawing>
              <wp:anchor distT="0" distB="0" distL="114300" distR="114300" simplePos="0" relativeHeight="251773952" behindDoc="0" locked="0" layoutInCell="1" allowOverlap="1" wp14:anchorId="21081E61" wp14:editId="183D88A0">
                <wp:simplePos x="0" y="0"/>
                <wp:positionH relativeFrom="column">
                  <wp:posOffset>328295</wp:posOffset>
                </wp:positionH>
                <wp:positionV relativeFrom="paragraph">
                  <wp:posOffset>2268855</wp:posOffset>
                </wp:positionV>
                <wp:extent cx="247015" cy="3336290"/>
                <wp:effectExtent l="0" t="0" r="19685" b="16510"/>
                <wp:wrapNone/>
                <wp:docPr id="149" name="Graphic 69"/>
                <wp:cNvGraphicFramePr/>
                <a:graphic xmlns:a="http://schemas.openxmlformats.org/drawingml/2006/main">
                  <a:graphicData uri="http://schemas.microsoft.com/office/word/2010/wordprocessingShape">
                    <wps:wsp>
                      <wps:cNvSpPr/>
                      <wps:spPr>
                        <a:xfrm>
                          <a:off x="0" y="0"/>
                          <a:ext cx="24701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6594CC71" w14:textId="1FC0A043" w:rsidR="004A7381" w:rsidRPr="00F301BE" w:rsidRDefault="00C62B86" w:rsidP="004A7381">
                            <w:pPr>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w:t>
                            </w:r>
                            <w:r w:rsidR="004A7381" w:rsidRPr="00F301BE">
                              <w:rPr>
                                <w:rFonts w:ascii="Times New Roman" w:hAnsi="Times New Roman" w:cs="Times New Roman"/>
                                <w:lang w:val="uk-UA"/>
                              </w:rPr>
                              <w:t>загальної та клінічної патології</w:t>
                            </w:r>
                          </w:p>
                          <w:p w14:paraId="620B1D97" w14:textId="77777777" w:rsidR="004A7381" w:rsidRDefault="004A7381" w:rsidP="004A7381">
                            <w:pPr>
                              <w:jc w:val="center"/>
                            </w:pPr>
                          </w:p>
                        </w:txbxContent>
                      </wps:txbx>
                      <wps:bodyPr vert="vert270" wrap="square" lIns="0" tIns="0" rIns="0" bIns="0" rtlCol="0">
                        <a:prstTxWarp prst="textNoShape">
                          <a:avLst/>
                        </a:prstTxWarp>
                        <a:noAutofit/>
                      </wps:bodyPr>
                    </wps:wsp>
                  </a:graphicData>
                </a:graphic>
              </wp:anchor>
            </w:drawing>
          </mc:Choice>
          <mc:Fallback>
            <w:pict>
              <v:shape w14:anchorId="21081E61" id="_x0000_s1094" style="position:absolute;margin-left:25.85pt;margin-top:178.65pt;width:19.45pt;height:262.7pt;z-index:251773952;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" adj="-11796480,,5400" path="m,3336036r246888,l246888,,,,,3336036xe" filled="f" strokeweight=".96pt">
                <v:stroke joinstyle="miter"/>
                <v:formulas/>
                <v:path arrowok="t" o:connecttype="custom" textboxrect="0,0,247015,3336290"/>
                <v:textbox style="layout-flow:vertical;mso-layout-flow-alt:bottom-to-top" inset="0,0,0,0">
                  <w:txbxContent>
                    <w:p w14:paraId="6594CC71" w14:textId="1FC0A043" w:rsidR="004A7381" w:rsidRPr="00F301BE" w:rsidRDefault="00C62B86" w:rsidP="004A7381">
                      <w:pPr>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Pr="00F301BE">
                        <w:rPr>
                          <w:rFonts w:ascii="Times New Roman" w:hAnsi="Times New Roman" w:cs="Times New Roman"/>
                          <w:lang w:val="uk-UA"/>
                        </w:rPr>
                        <w:t xml:space="preserve"> </w:t>
                      </w:r>
                      <w:r w:rsidR="004A7381" w:rsidRPr="00F301BE">
                        <w:rPr>
                          <w:rFonts w:ascii="Times New Roman" w:hAnsi="Times New Roman" w:cs="Times New Roman"/>
                          <w:lang w:val="uk-UA"/>
                        </w:rPr>
                        <w:t>загальної та клінічної патології</w:t>
                      </w:r>
                    </w:p>
                    <w:p w14:paraId="620B1D97" w14:textId="77777777" w:rsidR="004A7381" w:rsidRDefault="004A7381" w:rsidP="004A7381">
                      <w:pPr>
                        <w:jc w:val="center"/>
                      </w:pPr>
                    </w:p>
                  </w:txbxContent>
                </v:textbox>
              </v:shape>
            </w:pict>
          </mc:Fallback>
        </mc:AlternateContent>
      </w:r>
      <w:r w:rsidR="003B6943">
        <w:rPr>
          <w:noProof/>
          <w:lang w:eastAsia="ru-RU"/>
        </w:rPr>
        <mc:AlternateContent>
          <mc:Choice Requires="wps">
            <w:drawing>
              <wp:anchor distT="0" distB="0" distL="114300" distR="114300" simplePos="0" relativeHeight="251776000" behindDoc="0" locked="0" layoutInCell="1" allowOverlap="1" wp14:anchorId="4020617E" wp14:editId="3E7BC3C1">
                <wp:simplePos x="0" y="0"/>
                <wp:positionH relativeFrom="column">
                  <wp:posOffset>648104</wp:posOffset>
                </wp:positionH>
                <wp:positionV relativeFrom="paragraph">
                  <wp:posOffset>2275205</wp:posOffset>
                </wp:positionV>
                <wp:extent cx="247015" cy="3336290"/>
                <wp:effectExtent l="0" t="0" r="19685" b="16510"/>
                <wp:wrapNone/>
                <wp:docPr id="150" name="Graphic 69"/>
                <wp:cNvGraphicFramePr/>
                <a:graphic xmlns:a="http://schemas.openxmlformats.org/drawingml/2006/main">
                  <a:graphicData uri="http://schemas.microsoft.com/office/word/2010/wordprocessingShape">
                    <wps:wsp>
                      <wps:cNvSpPr/>
                      <wps:spPr>
                        <a:xfrm>
                          <a:off x="0" y="0"/>
                          <a:ext cx="24701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08C5CF21" w14:textId="3C79A419" w:rsidR="004A7381" w:rsidRPr="00F301BE" w:rsidRDefault="00C62B86" w:rsidP="004A7381">
                            <w:pPr>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004A7381" w:rsidRPr="00F301BE">
                              <w:rPr>
                                <w:rFonts w:ascii="Times New Roman" w:hAnsi="Times New Roman" w:cs="Times New Roman"/>
                                <w:lang w:val="uk-UA"/>
                              </w:rPr>
                              <w:t xml:space="preserve"> внутрішньої медицини</w:t>
                            </w:r>
                          </w:p>
                          <w:p w14:paraId="02317353" w14:textId="77777777" w:rsidR="004A7381" w:rsidRDefault="004A7381" w:rsidP="004A7381">
                            <w:pPr>
                              <w:jc w:val="center"/>
                            </w:pPr>
                          </w:p>
                        </w:txbxContent>
                      </wps:txbx>
                      <wps:bodyPr vert="vert270" wrap="square" lIns="0" tIns="0" rIns="0" bIns="0" rtlCol="0">
                        <a:prstTxWarp prst="textNoShape">
                          <a:avLst/>
                        </a:prstTxWarp>
                        <a:noAutofit/>
                      </wps:bodyPr>
                    </wps:wsp>
                  </a:graphicData>
                </a:graphic>
              </wp:anchor>
            </w:drawing>
          </mc:Choice>
          <mc:Fallback>
            <w:pict>
              <v:shape w14:anchorId="4020617E" id="_x0000_s1095" style="position:absolute;margin-left:51.05pt;margin-top:179.15pt;width:19.45pt;height:262.7pt;z-index:251776000;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" adj="-11796480,,5400" path="m,3336036r246888,l246888,,,,,3336036xe" filled="f" strokeweight=".96pt">
                <v:stroke joinstyle="miter"/>
                <v:formulas/>
                <v:path arrowok="t" o:connecttype="custom" textboxrect="0,0,247015,3336290"/>
                <v:textbox style="layout-flow:vertical;mso-layout-flow-alt:bottom-to-top" inset="0,0,0,0">
                  <w:txbxContent>
                    <w:p w14:paraId="08C5CF21" w14:textId="3C79A419" w:rsidR="004A7381" w:rsidRPr="00F301BE" w:rsidRDefault="00C62B86" w:rsidP="004A7381">
                      <w:pPr>
                        <w:jc w:val="center"/>
                        <w:rPr>
                          <w:rFonts w:ascii="Times New Roman" w:hAnsi="Times New Roman" w:cs="Times New Roman"/>
                          <w:lang w:val="uk-UA"/>
                        </w:rPr>
                      </w:pPr>
                      <w:r>
                        <w:rPr>
                          <w:rFonts w:ascii="Times New Roman" w:hAnsi="Times New Roman" w:cs="Times New Roman"/>
                          <w:lang w:val="uk-UA"/>
                        </w:rPr>
                        <w:t>Завідувач к</w:t>
                      </w:r>
                      <w:r w:rsidRPr="00F301BE">
                        <w:rPr>
                          <w:rFonts w:ascii="Times New Roman" w:hAnsi="Times New Roman" w:cs="Times New Roman"/>
                          <w:lang w:val="uk-UA"/>
                        </w:rPr>
                        <w:t>афедр</w:t>
                      </w:r>
                      <w:r>
                        <w:rPr>
                          <w:rFonts w:ascii="Times New Roman" w:hAnsi="Times New Roman" w:cs="Times New Roman"/>
                          <w:lang w:val="uk-UA"/>
                        </w:rPr>
                        <w:t>и</w:t>
                      </w:r>
                      <w:r w:rsidR="004A7381" w:rsidRPr="00F301BE">
                        <w:rPr>
                          <w:rFonts w:ascii="Times New Roman" w:hAnsi="Times New Roman" w:cs="Times New Roman"/>
                          <w:lang w:val="uk-UA"/>
                        </w:rPr>
                        <w:t xml:space="preserve"> внутрішньої медицини</w:t>
                      </w:r>
                    </w:p>
                    <w:p w14:paraId="02317353" w14:textId="77777777" w:rsidR="004A7381" w:rsidRDefault="004A7381" w:rsidP="004A7381">
                      <w:pPr>
                        <w:jc w:val="center"/>
                      </w:pPr>
                    </w:p>
                  </w:txbxContent>
                </v:textbox>
              </v:shape>
            </w:pict>
          </mc:Fallback>
        </mc:AlternateContent>
      </w:r>
      <w:r w:rsidR="003B6943">
        <w:rPr>
          <w:noProof/>
          <w:sz w:val="20"/>
          <w:lang w:eastAsia="ru-RU"/>
        </w:rPr>
        <mc:AlternateContent>
          <mc:Choice Requires="wps">
            <w:drawing>
              <wp:anchor distT="0" distB="0" distL="114300" distR="114300" simplePos="0" relativeHeight="251755520" behindDoc="0" locked="0" layoutInCell="1" allowOverlap="1" wp14:anchorId="7A4F9DED" wp14:editId="3BA8F8CA">
                <wp:simplePos x="0" y="0"/>
                <wp:positionH relativeFrom="column">
                  <wp:posOffset>462651</wp:posOffset>
                </wp:positionH>
                <wp:positionV relativeFrom="paragraph">
                  <wp:posOffset>2078990</wp:posOffset>
                </wp:positionV>
                <wp:extent cx="0" cy="197893"/>
                <wp:effectExtent l="0" t="0" r="19050" b="31115"/>
                <wp:wrapNone/>
                <wp:docPr id="141"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4F9CC" id="Пряма сполучна лінія 103"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163.7pt" to="36.45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" strokecolor="black [3213]" strokeweight=".5pt"/>
            </w:pict>
          </mc:Fallback>
        </mc:AlternateContent>
      </w:r>
      <w:r w:rsidR="003B6943">
        <w:rPr>
          <w:noProof/>
          <w:lang w:eastAsia="ru-RU"/>
        </w:rPr>
        <mc:AlternateContent>
          <mc:Choice Requires="wps">
            <w:drawing>
              <wp:anchor distT="0" distB="0" distL="114300" distR="114300" simplePos="0" relativeHeight="251771904" behindDoc="0" locked="0" layoutInCell="1" allowOverlap="1" wp14:anchorId="64AEFD6E" wp14:editId="175920E9">
                <wp:simplePos x="0" y="0"/>
                <wp:positionH relativeFrom="column">
                  <wp:posOffset>7768</wp:posOffset>
                </wp:positionH>
                <wp:positionV relativeFrom="paragraph">
                  <wp:posOffset>2273490</wp:posOffset>
                </wp:positionV>
                <wp:extent cx="247015" cy="3336290"/>
                <wp:effectExtent l="0" t="0" r="19685" b="16510"/>
                <wp:wrapNone/>
                <wp:docPr id="97" name="Graphic 69"/>
                <wp:cNvGraphicFramePr/>
                <a:graphic xmlns:a="http://schemas.openxmlformats.org/drawingml/2006/main">
                  <a:graphicData uri="http://schemas.microsoft.com/office/word/2010/wordprocessingShape">
                    <wps:wsp>
                      <wps:cNvSpPr/>
                      <wps:spPr>
                        <a:xfrm>
                          <a:off x="0" y="0"/>
                          <a:ext cx="247015" cy="3336290"/>
                        </a:xfrm>
                        <a:custGeom>
                          <a:avLst/>
                          <a:gdLst/>
                          <a:ahLst/>
                          <a:cxnLst/>
                          <a:rect l="l" t="t" r="r" b="b"/>
                          <a:pathLst>
                            <a:path w="247015" h="3336290">
                              <a:moveTo>
                                <a:pt x="0" y="3336036"/>
                              </a:moveTo>
                              <a:lnTo>
                                <a:pt x="246888" y="3336036"/>
                              </a:lnTo>
                              <a:lnTo>
                                <a:pt x="246888" y="0"/>
                              </a:lnTo>
                              <a:lnTo>
                                <a:pt x="0" y="0"/>
                              </a:lnTo>
                              <a:lnTo>
                                <a:pt x="0" y="3336036"/>
                              </a:lnTo>
                              <a:close/>
                            </a:path>
                          </a:pathLst>
                        </a:custGeom>
                        <a:ln w="12192">
                          <a:solidFill>
                            <a:srgbClr val="000000"/>
                          </a:solidFill>
                          <a:prstDash val="solid"/>
                        </a:ln>
                      </wps:spPr>
                      <wps:txbx>
                        <w:txbxContent>
                          <w:p w14:paraId="2BFD632E" w14:textId="7C802A93" w:rsidR="004A7381" w:rsidRPr="00F301BE" w:rsidRDefault="00C62B86" w:rsidP="004A7381">
                            <w:pPr>
                              <w:jc w:val="center"/>
                              <w:rPr>
                                <w:rFonts w:ascii="Times New Roman" w:hAnsi="Times New Roman" w:cs="Times New Roman"/>
                                <w:lang w:val="uk-UA"/>
                              </w:rPr>
                            </w:pPr>
                            <w:r>
                              <w:rPr>
                                <w:rFonts w:ascii="Times New Roman" w:hAnsi="Times New Roman" w:cs="Times New Roman"/>
                                <w:lang w:val="uk-UA"/>
                              </w:rPr>
                              <w:t>Завідувач к</w:t>
                            </w:r>
                            <w:r w:rsidR="004A7381" w:rsidRPr="00F301BE">
                              <w:rPr>
                                <w:rFonts w:ascii="Times New Roman" w:hAnsi="Times New Roman" w:cs="Times New Roman"/>
                                <w:lang w:val="uk-UA"/>
                              </w:rPr>
                              <w:t>афедр</w:t>
                            </w:r>
                            <w:r>
                              <w:rPr>
                                <w:rFonts w:ascii="Times New Roman" w:hAnsi="Times New Roman" w:cs="Times New Roman"/>
                                <w:lang w:val="uk-UA"/>
                              </w:rPr>
                              <w:t>и</w:t>
                            </w:r>
                            <w:r w:rsidR="004A7381" w:rsidRPr="00F301BE">
                              <w:rPr>
                                <w:rFonts w:ascii="Times New Roman" w:hAnsi="Times New Roman" w:cs="Times New Roman"/>
                                <w:lang w:val="uk-UA"/>
                              </w:rPr>
                              <w:t xml:space="preserve"> нормальної морфології</w:t>
                            </w:r>
                          </w:p>
                          <w:p w14:paraId="66B5C0C0" w14:textId="77777777" w:rsidR="004A7381" w:rsidRDefault="004A7381" w:rsidP="004A7381">
                            <w:pPr>
                              <w:jc w:val="center"/>
                            </w:pPr>
                          </w:p>
                        </w:txbxContent>
                      </wps:txbx>
                      <wps:bodyPr vert="vert270" wrap="square" lIns="0" tIns="0" rIns="0" bIns="0" rtlCol="0">
                        <a:prstTxWarp prst="textNoShape">
                          <a:avLst/>
                        </a:prstTxWarp>
                        <a:noAutofit/>
                      </wps:bodyPr>
                    </wps:wsp>
                  </a:graphicData>
                </a:graphic>
              </wp:anchor>
            </w:drawing>
          </mc:Choice>
          <mc:Fallback>
            <w:pict>
              <v:shape w14:anchorId="64AEFD6E" id="_x0000_s1096" style="position:absolute;margin-left:.6pt;margin-top:179pt;width:19.45pt;height:262.7pt;z-index:251771904;visibility:visible;mso-wrap-style:square;mso-wrap-distance-left:9pt;mso-wrap-distance-top:0;mso-wrap-distance-right:9pt;mso-wrap-distance-bottom:0;mso-position-horizontal:absolute;mso-position-horizontal-relative:text;mso-position-vertical:absolute;mso-position-vertical-relative:text;v-text-anchor:top" coordsize="247015,3336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" adj="-11796480,,5400" path="m,3336036r246888,l246888,,,,,3336036xe" filled="f" strokeweight=".96pt">
                <v:stroke joinstyle="miter"/>
                <v:formulas/>
                <v:path arrowok="t" o:connecttype="custom" textboxrect="0,0,247015,3336290"/>
                <v:textbox style="layout-flow:vertical;mso-layout-flow-alt:bottom-to-top" inset="0,0,0,0">
                  <w:txbxContent>
                    <w:p w14:paraId="2BFD632E" w14:textId="7C802A93" w:rsidR="004A7381" w:rsidRPr="00F301BE" w:rsidRDefault="00C62B86" w:rsidP="004A7381">
                      <w:pPr>
                        <w:jc w:val="center"/>
                        <w:rPr>
                          <w:rFonts w:ascii="Times New Roman" w:hAnsi="Times New Roman" w:cs="Times New Roman"/>
                          <w:lang w:val="uk-UA"/>
                        </w:rPr>
                      </w:pPr>
                      <w:r>
                        <w:rPr>
                          <w:rFonts w:ascii="Times New Roman" w:hAnsi="Times New Roman" w:cs="Times New Roman"/>
                          <w:lang w:val="uk-UA"/>
                        </w:rPr>
                        <w:t>Завідувач к</w:t>
                      </w:r>
                      <w:r w:rsidR="004A7381" w:rsidRPr="00F301BE">
                        <w:rPr>
                          <w:rFonts w:ascii="Times New Roman" w:hAnsi="Times New Roman" w:cs="Times New Roman"/>
                          <w:lang w:val="uk-UA"/>
                        </w:rPr>
                        <w:t>афедр</w:t>
                      </w:r>
                      <w:r>
                        <w:rPr>
                          <w:rFonts w:ascii="Times New Roman" w:hAnsi="Times New Roman" w:cs="Times New Roman"/>
                          <w:lang w:val="uk-UA"/>
                        </w:rPr>
                        <w:t>и</w:t>
                      </w:r>
                      <w:r w:rsidR="004A7381" w:rsidRPr="00F301BE">
                        <w:rPr>
                          <w:rFonts w:ascii="Times New Roman" w:hAnsi="Times New Roman" w:cs="Times New Roman"/>
                          <w:lang w:val="uk-UA"/>
                        </w:rPr>
                        <w:t xml:space="preserve"> нормальної морфології</w:t>
                      </w:r>
                    </w:p>
                    <w:p w14:paraId="66B5C0C0" w14:textId="77777777" w:rsidR="004A7381" w:rsidRDefault="004A7381" w:rsidP="004A7381">
                      <w:pPr>
                        <w:jc w:val="center"/>
                      </w:pPr>
                    </w:p>
                  </w:txbxContent>
                </v:textbox>
              </v:shape>
            </w:pict>
          </mc:Fallback>
        </mc:AlternateContent>
      </w:r>
      <w:r w:rsidR="003B6943">
        <w:rPr>
          <w:noProof/>
          <w:sz w:val="20"/>
          <w:lang w:eastAsia="ru-RU"/>
        </w:rPr>
        <mc:AlternateContent>
          <mc:Choice Requires="wps">
            <w:drawing>
              <wp:anchor distT="0" distB="0" distL="114300" distR="114300" simplePos="0" relativeHeight="251753472" behindDoc="0" locked="0" layoutInCell="1" allowOverlap="1" wp14:anchorId="1AB5471D" wp14:editId="0159899B">
                <wp:simplePos x="0" y="0"/>
                <wp:positionH relativeFrom="column">
                  <wp:posOffset>122555</wp:posOffset>
                </wp:positionH>
                <wp:positionV relativeFrom="paragraph">
                  <wp:posOffset>2074512</wp:posOffset>
                </wp:positionV>
                <wp:extent cx="0" cy="197893"/>
                <wp:effectExtent l="0" t="0" r="19050" b="31115"/>
                <wp:wrapNone/>
                <wp:docPr id="140" name="Пряма сполучна лінія 103"/>
                <wp:cNvGraphicFramePr/>
                <a:graphic xmlns:a="http://schemas.openxmlformats.org/drawingml/2006/main">
                  <a:graphicData uri="http://schemas.microsoft.com/office/word/2010/wordprocessingShape">
                    <wps:wsp>
                      <wps:cNvCnPr/>
                      <wps:spPr>
                        <a:xfrm>
                          <a:off x="0" y="0"/>
                          <a:ext cx="0" cy="19789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D7520" id="Пряма сполучна лінія 103"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5pt,163.35pt" to="9.65pt,1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" strokecolor="black [3213]" strokeweight=".5pt"/>
            </w:pict>
          </mc:Fallback>
        </mc:AlternateContent>
      </w:r>
      <w:r w:rsidR="003B6943">
        <w:rPr>
          <w:noProof/>
          <w:sz w:val="20"/>
          <w:lang w:eastAsia="ru-RU"/>
        </w:rPr>
        <mc:AlternateContent>
          <mc:Choice Requires="wps">
            <w:drawing>
              <wp:anchor distT="0" distB="0" distL="114300" distR="114300" simplePos="0" relativeHeight="251769856" behindDoc="0" locked="0" layoutInCell="1" allowOverlap="1" wp14:anchorId="7EC0FCF8" wp14:editId="6C211A4F">
                <wp:simplePos x="0" y="0"/>
                <wp:positionH relativeFrom="column">
                  <wp:posOffset>117119</wp:posOffset>
                </wp:positionH>
                <wp:positionV relativeFrom="paragraph">
                  <wp:posOffset>2020008</wp:posOffset>
                </wp:positionV>
                <wp:extent cx="5730141" cy="59377"/>
                <wp:effectExtent l="0" t="0" r="23495" b="36195"/>
                <wp:wrapNone/>
                <wp:docPr id="148" name="Пряма сполучна лінія 103"/>
                <wp:cNvGraphicFramePr/>
                <a:graphic xmlns:a="http://schemas.openxmlformats.org/drawingml/2006/main">
                  <a:graphicData uri="http://schemas.microsoft.com/office/word/2010/wordprocessingShape">
                    <wps:wsp>
                      <wps:cNvCnPr/>
                      <wps:spPr>
                        <a:xfrm flipV="1">
                          <a:off x="0" y="0"/>
                          <a:ext cx="5730141" cy="5937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4285" id="Пряма сполучна лінія 103" o:spid="_x0000_s1026" style="position:absolute;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pt,159.05pt" to="460.4pt,1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" strokecolor="black [3213]" strokeweight=".5pt"/>
            </w:pict>
          </mc:Fallback>
        </mc:AlternateContent>
      </w:r>
      <w:r w:rsidR="003B6943">
        <w:rPr>
          <w:noProof/>
          <w:sz w:val="20"/>
          <w:lang w:eastAsia="ru-RU"/>
        </w:rPr>
        <mc:AlternateContent>
          <mc:Choice Requires="wps">
            <w:drawing>
              <wp:anchor distT="0" distB="0" distL="114300" distR="114300" simplePos="0" relativeHeight="251749376" behindDoc="0" locked="0" layoutInCell="1" allowOverlap="1" wp14:anchorId="15FC8AE7" wp14:editId="5C6B5E6F">
                <wp:simplePos x="0" y="0"/>
                <wp:positionH relativeFrom="column">
                  <wp:posOffset>5480353</wp:posOffset>
                </wp:positionH>
                <wp:positionV relativeFrom="paragraph">
                  <wp:posOffset>2032000</wp:posOffset>
                </wp:positionV>
                <wp:extent cx="0" cy="197485"/>
                <wp:effectExtent l="0" t="0" r="19050" b="31115"/>
                <wp:wrapNone/>
                <wp:docPr id="138" name="Пряма сполучна лінія 103"/>
                <wp:cNvGraphicFramePr/>
                <a:graphic xmlns:a="http://schemas.openxmlformats.org/drawingml/2006/main">
                  <a:graphicData uri="http://schemas.microsoft.com/office/word/2010/wordprocessingShape">
                    <wps:wsp>
                      <wps:cNvCnPr/>
                      <wps:spPr>
                        <a:xfrm>
                          <a:off x="0" y="0"/>
                          <a:ext cx="0" cy="19748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B58903" id="Пряма сполучна лінія 103"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5pt,160pt" to="431.5pt,1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" strokecolor="black [3213]" strokeweight=".5pt"/>
            </w:pict>
          </mc:Fallback>
        </mc:AlternateContent>
      </w:r>
      <w:r w:rsidR="009C060C">
        <w:rPr>
          <w:noProof/>
          <w:lang w:eastAsia="ru-RU"/>
        </w:rPr>
        <mc:AlternateContent>
          <mc:Choice Requires="wps">
            <w:drawing>
              <wp:anchor distT="0" distB="0" distL="114300" distR="114300" simplePos="0" relativeHeight="251714560" behindDoc="0" locked="0" layoutInCell="1" allowOverlap="1" wp14:anchorId="666DB77E" wp14:editId="228499B4">
                <wp:simplePos x="0" y="0"/>
                <wp:positionH relativeFrom="column">
                  <wp:posOffset>2486499</wp:posOffset>
                </wp:positionH>
                <wp:positionV relativeFrom="paragraph">
                  <wp:posOffset>180131</wp:posOffset>
                </wp:positionV>
                <wp:extent cx="45719" cy="1869744"/>
                <wp:effectExtent l="0" t="0" r="0" b="16510"/>
                <wp:wrapNone/>
                <wp:docPr id="51" name="Graphic 50"/>
                <wp:cNvGraphicFramePr/>
                <a:graphic xmlns:a="http://schemas.openxmlformats.org/drawingml/2006/main">
                  <a:graphicData uri="http://schemas.microsoft.com/office/word/2010/wordprocessingShape">
                    <wps:wsp>
                      <wps:cNvSpPr/>
                      <wps:spPr>
                        <a:xfrm flipH="1">
                          <a:off x="0" y="0"/>
                          <a:ext cx="45719" cy="1869744"/>
                        </a:xfrm>
                        <a:custGeom>
                          <a:avLst/>
                          <a:gdLst/>
                          <a:ahLst/>
                          <a:cxnLst/>
                          <a:rect l="l" t="t" r="r" b="b"/>
                          <a:pathLst>
                            <a:path h="1046480">
                              <a:moveTo>
                                <a:pt x="0" y="0"/>
                              </a:moveTo>
                              <a:lnTo>
                                <a:pt x="0" y="1046226"/>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2B737" id="Graphic 50" o:spid="_x0000_s1026" style="position:absolute;margin-left:195.8pt;margin-top:14.2pt;width:3.6pt;height:147.2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5719,1046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" path="m,l,1046226e" filled="f" strokeweight=".48pt">
                <v:path arrowok="t"/>
              </v:shape>
            </w:pict>
          </mc:Fallback>
        </mc:AlternateContent>
      </w:r>
      <w:r w:rsidR="00574796">
        <w:rPr>
          <w:noProof/>
          <w:lang w:eastAsia="ru-RU"/>
        </w:rPr>
        <mc:AlternateContent>
          <mc:Choice Requires="wps">
            <w:drawing>
              <wp:anchor distT="0" distB="0" distL="114300" distR="114300" simplePos="0" relativeHeight="251739136" behindDoc="0" locked="0" layoutInCell="1" allowOverlap="1" wp14:anchorId="0BDF4E6B" wp14:editId="1759B939">
                <wp:simplePos x="0" y="0"/>
                <wp:positionH relativeFrom="margin">
                  <wp:posOffset>2309997</wp:posOffset>
                </wp:positionH>
                <wp:positionV relativeFrom="paragraph">
                  <wp:posOffset>1708197</wp:posOffset>
                </wp:positionV>
                <wp:extent cx="236087" cy="45719"/>
                <wp:effectExtent l="0" t="0" r="12065" b="0"/>
                <wp:wrapNone/>
                <wp:docPr id="134" name="Graphic 51"/>
                <wp:cNvGraphicFramePr/>
                <a:graphic xmlns:a="http://schemas.openxmlformats.org/drawingml/2006/main">
                  <a:graphicData uri="http://schemas.microsoft.com/office/word/2010/wordprocessingShape">
                    <wps:wsp>
                      <wps:cNvSpPr/>
                      <wps:spPr>
                        <a:xfrm>
                          <a:off x="0" y="0"/>
                          <a:ext cx="236087" cy="45719"/>
                        </a:xfrm>
                        <a:custGeom>
                          <a:avLst/>
                          <a:gdLst/>
                          <a:ahLst/>
                          <a:cxnLst/>
                          <a:rect l="l" t="t" r="r" b="b"/>
                          <a:pathLst>
                            <a:path w="363220">
                              <a:moveTo>
                                <a:pt x="0" y="0"/>
                              </a:moveTo>
                              <a:lnTo>
                                <a:pt x="362712" y="0"/>
                              </a:lnTo>
                            </a:path>
                          </a:pathLst>
                        </a:custGeom>
                        <a:ln w="990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6BF6B" id="Graphic 51" o:spid="_x0000_s1026" style="position:absolute;margin-left:181.9pt;margin-top:134.5pt;width:18.6pt;height:3.6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6322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" path="m,l362712,e" filled="f" strokeweight=".78pt">
                <v:path arrowok="t"/>
                <w10:wrap anchorx="margin"/>
              </v:shape>
            </w:pict>
          </mc:Fallback>
        </mc:AlternateContent>
      </w:r>
      <w:r w:rsidR="00574796">
        <w:rPr>
          <w:noProof/>
          <w:lang w:eastAsia="ru-RU"/>
        </w:rPr>
        <mc:AlternateContent>
          <mc:Choice Requires="wps">
            <w:drawing>
              <wp:anchor distT="0" distB="0" distL="114300" distR="114300" simplePos="0" relativeHeight="251741184" behindDoc="0" locked="0" layoutInCell="1" allowOverlap="1" wp14:anchorId="3F4B26F5" wp14:editId="7ED8295C">
                <wp:simplePos x="0" y="0"/>
                <wp:positionH relativeFrom="margin">
                  <wp:posOffset>2534902</wp:posOffset>
                </wp:positionH>
                <wp:positionV relativeFrom="paragraph">
                  <wp:posOffset>902829</wp:posOffset>
                </wp:positionV>
                <wp:extent cx="252484" cy="45719"/>
                <wp:effectExtent l="0" t="0" r="14605" b="0"/>
                <wp:wrapNone/>
                <wp:docPr id="135" name="Graphic 51"/>
                <wp:cNvGraphicFramePr/>
                <a:graphic xmlns:a="http://schemas.openxmlformats.org/drawingml/2006/main">
                  <a:graphicData uri="http://schemas.microsoft.com/office/word/2010/wordprocessingShape">
                    <wps:wsp>
                      <wps:cNvSpPr/>
                      <wps:spPr>
                        <a:xfrm>
                          <a:off x="0" y="0"/>
                          <a:ext cx="252484" cy="45719"/>
                        </a:xfrm>
                        <a:custGeom>
                          <a:avLst/>
                          <a:gdLst/>
                          <a:ahLst/>
                          <a:cxnLst/>
                          <a:rect l="l" t="t" r="r" b="b"/>
                          <a:pathLst>
                            <a:path w="363220">
                              <a:moveTo>
                                <a:pt x="0" y="0"/>
                              </a:moveTo>
                              <a:lnTo>
                                <a:pt x="362712" y="0"/>
                              </a:lnTo>
                            </a:path>
                          </a:pathLst>
                        </a:custGeom>
                        <a:ln w="990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3C281" id="Graphic 51" o:spid="_x0000_s1026" style="position:absolute;margin-left:199.6pt;margin-top:71.1pt;width:19.9pt;height:3.6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6322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" path="m,l362712,e" filled="f" strokeweight=".78pt">
                <v:path arrowok="t"/>
                <w10:wrap anchorx="margin"/>
              </v:shape>
            </w:pict>
          </mc:Fallback>
        </mc:AlternateContent>
      </w:r>
      <w:r w:rsidR="00574796">
        <w:rPr>
          <w:noProof/>
          <w:lang w:eastAsia="ru-RU"/>
        </w:rPr>
        <mc:AlternateContent>
          <mc:Choice Requires="wps">
            <w:drawing>
              <wp:anchor distT="0" distB="0" distL="114300" distR="114300" simplePos="0" relativeHeight="251735040" behindDoc="0" locked="0" layoutInCell="1" allowOverlap="1" wp14:anchorId="0D6B9756" wp14:editId="7900215B">
                <wp:simplePos x="0" y="0"/>
                <wp:positionH relativeFrom="margin">
                  <wp:posOffset>2487133</wp:posOffset>
                </wp:positionH>
                <wp:positionV relativeFrom="paragraph">
                  <wp:posOffset>527515</wp:posOffset>
                </wp:positionV>
                <wp:extent cx="286603" cy="45719"/>
                <wp:effectExtent l="0" t="0" r="18415" b="0"/>
                <wp:wrapNone/>
                <wp:docPr id="132" name="Graphic 51"/>
                <wp:cNvGraphicFramePr/>
                <a:graphic xmlns:a="http://schemas.openxmlformats.org/drawingml/2006/main">
                  <a:graphicData uri="http://schemas.microsoft.com/office/word/2010/wordprocessingShape">
                    <wps:wsp>
                      <wps:cNvSpPr/>
                      <wps:spPr>
                        <a:xfrm>
                          <a:off x="0" y="0"/>
                          <a:ext cx="286603" cy="45719"/>
                        </a:xfrm>
                        <a:custGeom>
                          <a:avLst/>
                          <a:gdLst/>
                          <a:ahLst/>
                          <a:cxnLst/>
                          <a:rect l="l" t="t" r="r" b="b"/>
                          <a:pathLst>
                            <a:path w="363220">
                              <a:moveTo>
                                <a:pt x="0" y="0"/>
                              </a:moveTo>
                              <a:lnTo>
                                <a:pt x="362712" y="0"/>
                              </a:lnTo>
                            </a:path>
                          </a:pathLst>
                        </a:custGeom>
                        <a:ln w="990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F278B" id="Graphic 51" o:spid="_x0000_s1026" style="position:absolute;margin-left:195.85pt;margin-top:41.55pt;width:22.55pt;height:3.6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6322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" path="m,l362712,e" filled="f" strokeweight=".78pt">
                <v:path arrowok="t"/>
                <w10:wrap anchorx="margin"/>
              </v:shape>
            </w:pict>
          </mc:Fallback>
        </mc:AlternateContent>
      </w:r>
      <w:r w:rsidR="00574796">
        <w:rPr>
          <w:noProof/>
          <w:lang w:eastAsia="ru-RU"/>
        </w:rPr>
        <mc:AlternateContent>
          <mc:Choice Requires="wps">
            <w:drawing>
              <wp:anchor distT="0" distB="0" distL="114300" distR="114300" simplePos="0" relativeHeight="251732992" behindDoc="0" locked="0" layoutInCell="1" allowOverlap="1" wp14:anchorId="27C19BEF" wp14:editId="5BC5C73B">
                <wp:simplePos x="0" y="0"/>
                <wp:positionH relativeFrom="column">
                  <wp:posOffset>2217762</wp:posOffset>
                </wp:positionH>
                <wp:positionV relativeFrom="paragraph">
                  <wp:posOffset>1289714</wp:posOffset>
                </wp:positionV>
                <wp:extent cx="311216" cy="45719"/>
                <wp:effectExtent l="0" t="0" r="12700" b="0"/>
                <wp:wrapNone/>
                <wp:docPr id="131" name="Graphic 51"/>
                <wp:cNvGraphicFramePr/>
                <a:graphic xmlns:a="http://schemas.openxmlformats.org/drawingml/2006/main">
                  <a:graphicData uri="http://schemas.microsoft.com/office/word/2010/wordprocessingShape">
                    <wps:wsp>
                      <wps:cNvSpPr/>
                      <wps:spPr>
                        <a:xfrm>
                          <a:off x="0" y="0"/>
                          <a:ext cx="311216" cy="45719"/>
                        </a:xfrm>
                        <a:custGeom>
                          <a:avLst/>
                          <a:gdLst/>
                          <a:ahLst/>
                          <a:cxnLst/>
                          <a:rect l="l" t="t" r="r" b="b"/>
                          <a:pathLst>
                            <a:path w="363220">
                              <a:moveTo>
                                <a:pt x="0" y="0"/>
                              </a:moveTo>
                              <a:lnTo>
                                <a:pt x="362712" y="0"/>
                              </a:lnTo>
                            </a:path>
                          </a:pathLst>
                        </a:custGeom>
                        <a:ln w="990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A7BF8" id="Graphic 51" o:spid="_x0000_s1026" style="position:absolute;margin-left:174.65pt;margin-top:101.55pt;width:24.5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322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" path="m,l362712,e" filled="f" strokeweight=".78pt">
                <v:path arrowok="t"/>
              </v:shape>
            </w:pict>
          </mc:Fallback>
        </mc:AlternateContent>
      </w:r>
      <w:r w:rsidR="00574796">
        <w:rPr>
          <w:noProof/>
          <w:lang w:eastAsia="ru-RU"/>
        </w:rPr>
        <mc:AlternateContent>
          <mc:Choice Requires="wps">
            <w:drawing>
              <wp:anchor distT="0" distB="0" distL="114300" distR="114300" simplePos="0" relativeHeight="251730944" behindDoc="0" locked="0" layoutInCell="1" allowOverlap="1" wp14:anchorId="1EA36CF3" wp14:editId="7D8774ED">
                <wp:simplePos x="0" y="0"/>
                <wp:positionH relativeFrom="column">
                  <wp:posOffset>2237067</wp:posOffset>
                </wp:positionH>
                <wp:positionV relativeFrom="paragraph">
                  <wp:posOffset>900430</wp:posOffset>
                </wp:positionV>
                <wp:extent cx="311216" cy="45719"/>
                <wp:effectExtent l="0" t="0" r="12700" b="0"/>
                <wp:wrapNone/>
                <wp:docPr id="130" name="Graphic 51"/>
                <wp:cNvGraphicFramePr/>
                <a:graphic xmlns:a="http://schemas.openxmlformats.org/drawingml/2006/main">
                  <a:graphicData uri="http://schemas.microsoft.com/office/word/2010/wordprocessingShape">
                    <wps:wsp>
                      <wps:cNvSpPr/>
                      <wps:spPr>
                        <a:xfrm>
                          <a:off x="0" y="0"/>
                          <a:ext cx="311216" cy="45719"/>
                        </a:xfrm>
                        <a:custGeom>
                          <a:avLst/>
                          <a:gdLst/>
                          <a:ahLst/>
                          <a:cxnLst/>
                          <a:rect l="l" t="t" r="r" b="b"/>
                          <a:pathLst>
                            <a:path w="363220">
                              <a:moveTo>
                                <a:pt x="0" y="0"/>
                              </a:moveTo>
                              <a:lnTo>
                                <a:pt x="362712" y="0"/>
                              </a:lnTo>
                            </a:path>
                          </a:pathLst>
                        </a:custGeom>
                        <a:ln w="990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EF3B7" id="Graphic 51" o:spid="_x0000_s1026" style="position:absolute;margin-left:176.15pt;margin-top:70.9pt;width:24.5pt;height:3.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322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" path="m,l362712,e" filled="f" strokeweight=".78pt">
                <v:path arrowok="t"/>
              </v:shape>
            </w:pict>
          </mc:Fallback>
        </mc:AlternateContent>
      </w:r>
      <w:r w:rsidR="00574796">
        <w:rPr>
          <w:noProof/>
          <w:lang w:eastAsia="ru-RU"/>
        </w:rPr>
        <mc:AlternateContent>
          <mc:Choice Requires="wps">
            <w:drawing>
              <wp:anchor distT="0" distB="0" distL="114300" distR="114300" simplePos="0" relativeHeight="251728896" behindDoc="0" locked="0" layoutInCell="1" allowOverlap="1" wp14:anchorId="11509659" wp14:editId="395A03A4">
                <wp:simplePos x="0" y="0"/>
                <wp:positionH relativeFrom="column">
                  <wp:posOffset>2221004</wp:posOffset>
                </wp:positionH>
                <wp:positionV relativeFrom="paragraph">
                  <wp:posOffset>528148</wp:posOffset>
                </wp:positionV>
                <wp:extent cx="311216" cy="45719"/>
                <wp:effectExtent l="0" t="0" r="12700" b="0"/>
                <wp:wrapNone/>
                <wp:docPr id="129" name="Graphic 51"/>
                <wp:cNvGraphicFramePr/>
                <a:graphic xmlns:a="http://schemas.openxmlformats.org/drawingml/2006/main">
                  <a:graphicData uri="http://schemas.microsoft.com/office/word/2010/wordprocessingShape">
                    <wps:wsp>
                      <wps:cNvSpPr/>
                      <wps:spPr>
                        <a:xfrm>
                          <a:off x="0" y="0"/>
                          <a:ext cx="311216" cy="45719"/>
                        </a:xfrm>
                        <a:custGeom>
                          <a:avLst/>
                          <a:gdLst/>
                          <a:ahLst/>
                          <a:cxnLst/>
                          <a:rect l="l" t="t" r="r" b="b"/>
                          <a:pathLst>
                            <a:path w="363220">
                              <a:moveTo>
                                <a:pt x="0" y="0"/>
                              </a:moveTo>
                              <a:lnTo>
                                <a:pt x="362712" y="0"/>
                              </a:lnTo>
                            </a:path>
                          </a:pathLst>
                        </a:custGeom>
                        <a:ln w="990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E3F21" id="Graphic 51" o:spid="_x0000_s1026" style="position:absolute;margin-left:174.9pt;margin-top:41.6pt;width:24.5pt;height: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322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" path="m,l362712,e" filled="f" strokeweight=".78pt">
                <v:path arrowok="t"/>
              </v:shape>
            </w:pict>
          </mc:Fallback>
        </mc:AlternateContent>
      </w:r>
      <w:r w:rsidR="00486977">
        <w:rPr>
          <w:noProof/>
          <w:lang w:eastAsia="ru-RU"/>
        </w:rPr>
        <mc:AlternateContent>
          <mc:Choice Requires="wps">
            <w:drawing>
              <wp:anchor distT="0" distB="0" distL="114300" distR="114300" simplePos="0" relativeHeight="251702272" behindDoc="0" locked="0" layoutInCell="1" allowOverlap="1" wp14:anchorId="0F9D07BF" wp14:editId="11A5BA93">
                <wp:simplePos x="0" y="0"/>
                <wp:positionH relativeFrom="column">
                  <wp:posOffset>23713</wp:posOffset>
                </wp:positionH>
                <wp:positionV relativeFrom="paragraph">
                  <wp:posOffset>794281</wp:posOffset>
                </wp:positionV>
                <wp:extent cx="2210918" cy="280670"/>
                <wp:effectExtent l="0" t="0" r="18415" b="24130"/>
                <wp:wrapNone/>
                <wp:docPr id="118" name="Textbox 81"/>
                <wp:cNvGraphicFramePr/>
                <a:graphic xmlns:a="http://schemas.openxmlformats.org/drawingml/2006/main">
                  <a:graphicData uri="http://schemas.microsoft.com/office/word/2010/wordprocessingShape">
                    <wps:wsp>
                      <wps:cNvSpPr txBox="1"/>
                      <wps:spPr>
                        <a:xfrm>
                          <a:off x="0" y="0"/>
                          <a:ext cx="2210918" cy="280670"/>
                        </a:xfrm>
                        <a:prstGeom prst="rect">
                          <a:avLst/>
                        </a:prstGeom>
                        <a:ln w="12192">
                          <a:solidFill>
                            <a:srgbClr val="000000"/>
                          </a:solidFill>
                          <a:prstDash val="solid"/>
                        </a:ln>
                      </wps:spPr>
                      <wps:txbx>
                        <w:txbxContent>
                          <w:p w14:paraId="1BBD3A42" w14:textId="0E6F610F" w:rsidR="00486977" w:rsidRPr="00486977" w:rsidRDefault="00486977" w:rsidP="00486977">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Голова науково-методичної ради</w:t>
                            </w:r>
                          </w:p>
                        </w:txbxContent>
                      </wps:txbx>
                      <wps:bodyPr wrap="square" lIns="0" tIns="0" rIns="0" bIns="0" rtlCol="0">
                        <a:noAutofit/>
                      </wps:bodyPr>
                    </wps:wsp>
                  </a:graphicData>
                </a:graphic>
                <wp14:sizeRelH relativeFrom="margin">
                  <wp14:pctWidth>0</wp14:pctWidth>
                </wp14:sizeRelH>
              </wp:anchor>
            </w:drawing>
          </mc:Choice>
          <mc:Fallback>
            <w:pict>
              <v:shape w14:anchorId="0F9D07BF" id="_x0000_s1097" type="#_x0000_t202" style="position:absolute;margin-left:1.85pt;margin-top:62.55pt;width:174.1pt;height:22.1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" filled="f" strokeweight=".96pt">
                <v:textbox inset="0,0,0,0">
                  <w:txbxContent>
                    <w:p w14:paraId="1BBD3A42" w14:textId="0E6F610F" w:rsidR="00486977" w:rsidRPr="00486977" w:rsidRDefault="00486977" w:rsidP="00486977">
                      <w:pPr>
                        <w:spacing w:before="72"/>
                        <w:jc w:val="center"/>
                        <w:rPr>
                          <w:rFonts w:ascii="Times New Roman" w:hAnsi="Times New Roman" w:cs="Times New Roman"/>
                          <w:sz w:val="20"/>
                          <w:szCs w:val="20"/>
                          <w:lang w:val="uk-UA"/>
                        </w:rPr>
                      </w:pPr>
                      <w:r>
                        <w:rPr>
                          <w:rFonts w:ascii="Times New Roman" w:hAnsi="Times New Roman" w:cs="Times New Roman"/>
                          <w:sz w:val="20"/>
                          <w:szCs w:val="20"/>
                          <w:lang w:val="uk-UA"/>
                        </w:rPr>
                        <w:t>Голова науково-методичної ради</w:t>
                      </w:r>
                    </w:p>
                  </w:txbxContent>
                </v:textbox>
              </v:shape>
            </w:pict>
          </mc:Fallback>
        </mc:AlternateContent>
      </w:r>
      <w:r w:rsidR="00486977">
        <w:rPr>
          <w:noProof/>
          <w:lang w:eastAsia="ru-RU"/>
        </w:rPr>
        <mc:AlternateContent>
          <mc:Choice Requires="wps">
            <w:drawing>
              <wp:anchor distT="0" distB="0" distL="114300" distR="114300" simplePos="0" relativeHeight="251700224" behindDoc="0" locked="0" layoutInCell="1" allowOverlap="1" wp14:anchorId="7FDFBA6A" wp14:editId="05F658F9">
                <wp:simplePos x="0" y="0"/>
                <wp:positionH relativeFrom="margin">
                  <wp:align>left</wp:align>
                </wp:positionH>
                <wp:positionV relativeFrom="paragraph">
                  <wp:posOffset>384848</wp:posOffset>
                </wp:positionV>
                <wp:extent cx="2231409" cy="280670"/>
                <wp:effectExtent l="0" t="0" r="16510" b="24130"/>
                <wp:wrapNone/>
                <wp:docPr id="117" name="Textbox 81"/>
                <wp:cNvGraphicFramePr/>
                <a:graphic xmlns:a="http://schemas.openxmlformats.org/drawingml/2006/main">
                  <a:graphicData uri="http://schemas.microsoft.com/office/word/2010/wordprocessingShape">
                    <wps:wsp>
                      <wps:cNvSpPr txBox="1"/>
                      <wps:spPr>
                        <a:xfrm>
                          <a:off x="0" y="0"/>
                          <a:ext cx="2231409" cy="280670"/>
                        </a:xfrm>
                        <a:prstGeom prst="rect">
                          <a:avLst/>
                        </a:prstGeom>
                        <a:ln w="12192">
                          <a:solidFill>
                            <a:srgbClr val="000000"/>
                          </a:solidFill>
                          <a:prstDash val="solid"/>
                        </a:ln>
                      </wps:spPr>
                      <wps:txbx>
                        <w:txbxContent>
                          <w:p w14:paraId="695369F6" w14:textId="43E4EC5C" w:rsidR="00486977" w:rsidRPr="00486977" w:rsidRDefault="00486977" w:rsidP="00486977">
                            <w:pPr>
                              <w:spacing w:before="72"/>
                              <w:jc w:val="center"/>
                              <w:rPr>
                                <w:sz w:val="20"/>
                                <w:szCs w:val="20"/>
                                <w:lang w:val="uk-UA"/>
                              </w:rPr>
                            </w:pPr>
                            <w:r w:rsidRPr="00486977">
                              <w:rPr>
                                <w:rFonts w:ascii="Times New Roman" w:hAnsi="Times New Roman" w:cs="Times New Roman"/>
                                <w:sz w:val="20"/>
                                <w:szCs w:val="20"/>
                                <w:lang w:val="uk-UA"/>
                              </w:rPr>
                              <w:t>Секретар Вченої ради</w:t>
                            </w:r>
                            <w:r w:rsidRPr="00486977">
                              <w:rPr>
                                <w:sz w:val="20"/>
                                <w:szCs w:val="20"/>
                                <w:lang w:val="uk-UA"/>
                              </w:rPr>
                              <w:t xml:space="preserve"> </w:t>
                            </w:r>
                            <w:r w:rsidRPr="00486977">
                              <w:rPr>
                                <w:rFonts w:ascii="Times New Roman" w:hAnsi="Times New Roman" w:cs="Times New Roman"/>
                                <w:sz w:val="20"/>
                                <w:szCs w:val="20"/>
                                <w:lang w:val="uk-UA"/>
                              </w:rPr>
                              <w:t>факультету</w:t>
                            </w:r>
                          </w:p>
                        </w:txbxContent>
                      </wps:txbx>
                      <wps:bodyPr wrap="square" lIns="0" tIns="0" rIns="0" bIns="0" rtlCol="0">
                        <a:noAutofit/>
                      </wps:bodyPr>
                    </wps:wsp>
                  </a:graphicData>
                </a:graphic>
                <wp14:sizeRelH relativeFrom="margin">
                  <wp14:pctWidth>0</wp14:pctWidth>
                </wp14:sizeRelH>
              </wp:anchor>
            </w:drawing>
          </mc:Choice>
          <mc:Fallback>
            <w:pict>
              <v:shape w14:anchorId="7FDFBA6A" id="_x0000_s1098" type="#_x0000_t202" style="position:absolute;margin-left:0;margin-top:30.3pt;width:175.7pt;height:22.1pt;z-index:2517002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" filled="f" strokeweight=".96pt">
                <v:textbox inset="0,0,0,0">
                  <w:txbxContent>
                    <w:p w14:paraId="695369F6" w14:textId="43E4EC5C" w:rsidR="00486977" w:rsidRPr="00486977" w:rsidRDefault="00486977" w:rsidP="00486977">
                      <w:pPr>
                        <w:spacing w:before="72"/>
                        <w:jc w:val="center"/>
                        <w:rPr>
                          <w:sz w:val="20"/>
                          <w:szCs w:val="20"/>
                          <w:lang w:val="uk-UA"/>
                        </w:rPr>
                      </w:pPr>
                      <w:r w:rsidRPr="00486977">
                        <w:rPr>
                          <w:rFonts w:ascii="Times New Roman" w:hAnsi="Times New Roman" w:cs="Times New Roman"/>
                          <w:sz w:val="20"/>
                          <w:szCs w:val="20"/>
                          <w:lang w:val="uk-UA"/>
                        </w:rPr>
                        <w:t>Секретар Вченої ради</w:t>
                      </w:r>
                      <w:r w:rsidRPr="00486977">
                        <w:rPr>
                          <w:sz w:val="20"/>
                          <w:szCs w:val="20"/>
                          <w:lang w:val="uk-UA"/>
                        </w:rPr>
                        <w:t xml:space="preserve"> </w:t>
                      </w:r>
                      <w:r w:rsidRPr="00486977">
                        <w:rPr>
                          <w:rFonts w:ascii="Times New Roman" w:hAnsi="Times New Roman" w:cs="Times New Roman"/>
                          <w:sz w:val="20"/>
                          <w:szCs w:val="20"/>
                          <w:lang w:val="uk-UA"/>
                        </w:rPr>
                        <w:t>факультету</w:t>
                      </w:r>
                    </w:p>
                  </w:txbxContent>
                </v:textbox>
                <w10:wrap anchorx="margin"/>
              </v:shape>
            </w:pict>
          </mc:Fallback>
        </mc:AlternateContent>
      </w:r>
      <w:r w:rsidR="00486977">
        <w:rPr>
          <w:noProof/>
          <w:lang w:eastAsia="ru-RU"/>
        </w:rPr>
        <mc:AlternateContent>
          <mc:Choice Requires="wps">
            <w:drawing>
              <wp:anchor distT="0" distB="0" distL="114300" distR="114300" simplePos="0" relativeHeight="251710464" behindDoc="0" locked="0" layoutInCell="1" allowOverlap="1" wp14:anchorId="52D70B6E" wp14:editId="7F3BF0BE">
                <wp:simplePos x="0" y="0"/>
                <wp:positionH relativeFrom="column">
                  <wp:posOffset>2780561</wp:posOffset>
                </wp:positionH>
                <wp:positionV relativeFrom="paragraph">
                  <wp:posOffset>794281</wp:posOffset>
                </wp:positionV>
                <wp:extent cx="2954351" cy="280670"/>
                <wp:effectExtent l="0" t="0" r="17780" b="24130"/>
                <wp:wrapNone/>
                <wp:docPr id="122" name="Textbox 81"/>
                <wp:cNvGraphicFramePr/>
                <a:graphic xmlns:a="http://schemas.openxmlformats.org/drawingml/2006/main">
                  <a:graphicData uri="http://schemas.microsoft.com/office/word/2010/wordprocessingShape">
                    <wps:wsp>
                      <wps:cNvSpPr txBox="1"/>
                      <wps:spPr>
                        <a:xfrm>
                          <a:off x="0" y="0"/>
                          <a:ext cx="2954351" cy="280670"/>
                        </a:xfrm>
                        <a:prstGeom prst="rect">
                          <a:avLst/>
                        </a:prstGeom>
                        <a:ln w="12192">
                          <a:solidFill>
                            <a:srgbClr val="000000"/>
                          </a:solidFill>
                          <a:prstDash val="solid"/>
                        </a:ln>
                      </wps:spPr>
                      <wps:txbx>
                        <w:txbxContent>
                          <w:p w14:paraId="316B7FC9" w14:textId="2392E955" w:rsidR="00486977" w:rsidRPr="00486977" w:rsidRDefault="00486977" w:rsidP="00486977">
                            <w:pPr>
                              <w:spacing w:before="72"/>
                              <w:jc w:val="center"/>
                              <w:rPr>
                                <w:rFonts w:ascii="Times New Roman" w:hAnsi="Times New Roman" w:cs="Times New Roman"/>
                                <w:sz w:val="20"/>
                                <w:szCs w:val="20"/>
                                <w:lang w:val="uk-UA"/>
                              </w:rPr>
                            </w:pPr>
                            <w:r w:rsidRPr="00486977">
                              <w:rPr>
                                <w:rFonts w:ascii="Times New Roman" w:hAnsi="Times New Roman" w:cs="Times New Roman"/>
                                <w:sz w:val="20"/>
                                <w:szCs w:val="20"/>
                                <w:lang w:val="uk-UA"/>
                              </w:rPr>
                              <w:t>За</w:t>
                            </w:r>
                            <w:r>
                              <w:rPr>
                                <w:rFonts w:ascii="Times New Roman" w:hAnsi="Times New Roman" w:cs="Times New Roman"/>
                                <w:sz w:val="20"/>
                                <w:szCs w:val="20"/>
                                <w:lang w:val="uk-UA"/>
                              </w:rPr>
                              <w:t>ступник декана факультету з наукової</w:t>
                            </w:r>
                            <w:r w:rsidRPr="00486977">
                              <w:rPr>
                                <w:rFonts w:ascii="Times New Roman" w:hAnsi="Times New Roman" w:cs="Times New Roman"/>
                                <w:sz w:val="20"/>
                                <w:szCs w:val="20"/>
                                <w:lang w:val="uk-UA"/>
                              </w:rPr>
                              <w:t xml:space="preserve"> роботи</w:t>
                            </w:r>
                          </w:p>
                          <w:p w14:paraId="37FD7BFA" w14:textId="1035D9E4" w:rsidR="00486977" w:rsidRPr="00486977" w:rsidRDefault="00486977" w:rsidP="00486977">
                            <w:pPr>
                              <w:spacing w:before="72"/>
                              <w:ind w:left="845"/>
                              <w:rPr>
                                <w:rFonts w:ascii="Times New Roman" w:hAnsi="Times New Roman" w:cs="Times New Roman"/>
                                <w:sz w:val="20"/>
                                <w:szCs w:val="20"/>
                                <w:lang w:val="uk-UA"/>
                              </w:rPr>
                            </w:pPr>
                          </w:p>
                        </w:txbxContent>
                      </wps:txbx>
                      <wps:bodyPr wrap="square" lIns="0" tIns="0" rIns="0" bIns="0" rtlCol="0">
                        <a:noAutofit/>
                      </wps:bodyPr>
                    </wps:wsp>
                  </a:graphicData>
                </a:graphic>
                <wp14:sizeRelH relativeFrom="margin">
                  <wp14:pctWidth>0</wp14:pctWidth>
                </wp14:sizeRelH>
              </wp:anchor>
            </w:drawing>
          </mc:Choice>
          <mc:Fallback>
            <w:pict>
              <v:shape w14:anchorId="52D70B6E" id="_x0000_s1099" type="#_x0000_t202" style="position:absolute;margin-left:218.95pt;margin-top:62.55pt;width:232.65pt;height:22.1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" filled="f" strokeweight=".96pt">
                <v:textbox inset="0,0,0,0">
                  <w:txbxContent>
                    <w:p w14:paraId="316B7FC9" w14:textId="2392E955" w:rsidR="00486977" w:rsidRPr="00486977" w:rsidRDefault="00486977" w:rsidP="00486977">
                      <w:pPr>
                        <w:spacing w:before="72"/>
                        <w:jc w:val="center"/>
                        <w:rPr>
                          <w:rFonts w:ascii="Times New Roman" w:hAnsi="Times New Roman" w:cs="Times New Roman"/>
                          <w:sz w:val="20"/>
                          <w:szCs w:val="20"/>
                          <w:lang w:val="uk-UA"/>
                        </w:rPr>
                      </w:pPr>
                      <w:r w:rsidRPr="00486977">
                        <w:rPr>
                          <w:rFonts w:ascii="Times New Roman" w:hAnsi="Times New Roman" w:cs="Times New Roman"/>
                          <w:sz w:val="20"/>
                          <w:szCs w:val="20"/>
                          <w:lang w:val="uk-UA"/>
                        </w:rPr>
                        <w:t>За</w:t>
                      </w:r>
                      <w:r>
                        <w:rPr>
                          <w:rFonts w:ascii="Times New Roman" w:hAnsi="Times New Roman" w:cs="Times New Roman"/>
                          <w:sz w:val="20"/>
                          <w:szCs w:val="20"/>
                          <w:lang w:val="uk-UA"/>
                        </w:rPr>
                        <w:t>ступник декана факультету з наукової</w:t>
                      </w:r>
                      <w:r w:rsidRPr="00486977">
                        <w:rPr>
                          <w:rFonts w:ascii="Times New Roman" w:hAnsi="Times New Roman" w:cs="Times New Roman"/>
                          <w:sz w:val="20"/>
                          <w:szCs w:val="20"/>
                          <w:lang w:val="uk-UA"/>
                        </w:rPr>
                        <w:t xml:space="preserve"> роботи</w:t>
                      </w:r>
                    </w:p>
                    <w:p w14:paraId="37FD7BFA" w14:textId="1035D9E4" w:rsidR="00486977" w:rsidRPr="00486977" w:rsidRDefault="00486977" w:rsidP="00486977">
                      <w:pPr>
                        <w:spacing w:before="72"/>
                        <w:ind w:left="845"/>
                        <w:rPr>
                          <w:rFonts w:ascii="Times New Roman" w:hAnsi="Times New Roman" w:cs="Times New Roman"/>
                          <w:sz w:val="20"/>
                          <w:szCs w:val="20"/>
                          <w:lang w:val="uk-UA"/>
                        </w:rPr>
                      </w:pPr>
                    </w:p>
                  </w:txbxContent>
                </v:textbox>
              </v:shape>
            </w:pict>
          </mc:Fallback>
        </mc:AlternateContent>
      </w:r>
      <w:r w:rsidR="00486977">
        <w:rPr>
          <w:noProof/>
          <w:lang w:eastAsia="ru-RU"/>
        </w:rPr>
        <mc:AlternateContent>
          <mc:Choice Requires="wps">
            <w:drawing>
              <wp:anchor distT="0" distB="0" distL="114300" distR="114300" simplePos="0" relativeHeight="251712512" behindDoc="0" locked="0" layoutInCell="1" allowOverlap="1" wp14:anchorId="76F74AA7" wp14:editId="10072E0D">
                <wp:simplePos x="0" y="0"/>
                <wp:positionH relativeFrom="column">
                  <wp:posOffset>2787386</wp:posOffset>
                </wp:positionH>
                <wp:positionV relativeFrom="paragraph">
                  <wp:posOffset>398496</wp:posOffset>
                </wp:positionV>
                <wp:extent cx="2961564" cy="280670"/>
                <wp:effectExtent l="0" t="0" r="10795" b="24130"/>
                <wp:wrapNone/>
                <wp:docPr id="123" name="Textbox 81"/>
                <wp:cNvGraphicFramePr/>
                <a:graphic xmlns:a="http://schemas.openxmlformats.org/drawingml/2006/main">
                  <a:graphicData uri="http://schemas.microsoft.com/office/word/2010/wordprocessingShape">
                    <wps:wsp>
                      <wps:cNvSpPr txBox="1"/>
                      <wps:spPr>
                        <a:xfrm>
                          <a:off x="0" y="0"/>
                          <a:ext cx="2961564" cy="280670"/>
                        </a:xfrm>
                        <a:prstGeom prst="rect">
                          <a:avLst/>
                        </a:prstGeom>
                        <a:ln w="12192">
                          <a:solidFill>
                            <a:srgbClr val="000000"/>
                          </a:solidFill>
                          <a:prstDash val="solid"/>
                        </a:ln>
                      </wps:spPr>
                      <wps:txbx>
                        <w:txbxContent>
                          <w:p w14:paraId="49DAD74A" w14:textId="5248513B" w:rsidR="00486977" w:rsidRPr="00486977" w:rsidRDefault="00486977" w:rsidP="00486977">
                            <w:pPr>
                              <w:spacing w:before="72"/>
                              <w:jc w:val="center"/>
                              <w:rPr>
                                <w:rFonts w:ascii="Times New Roman" w:hAnsi="Times New Roman" w:cs="Times New Roman"/>
                                <w:sz w:val="20"/>
                                <w:szCs w:val="20"/>
                                <w:lang w:val="uk-UA"/>
                              </w:rPr>
                            </w:pPr>
                            <w:r w:rsidRPr="00486977">
                              <w:rPr>
                                <w:rFonts w:ascii="Times New Roman" w:hAnsi="Times New Roman" w:cs="Times New Roman"/>
                                <w:sz w:val="20"/>
                                <w:szCs w:val="20"/>
                                <w:lang w:val="uk-UA"/>
                              </w:rPr>
                              <w:t>Заступник декана факультету з навчальної роботи</w:t>
                            </w:r>
                          </w:p>
                        </w:txbxContent>
                      </wps:txbx>
                      <wps:bodyPr wrap="square" lIns="0" tIns="0" rIns="0" bIns="0" rtlCol="0">
                        <a:noAutofit/>
                      </wps:bodyPr>
                    </wps:wsp>
                  </a:graphicData>
                </a:graphic>
                <wp14:sizeRelH relativeFrom="margin">
                  <wp14:pctWidth>0</wp14:pctWidth>
                </wp14:sizeRelH>
              </wp:anchor>
            </w:drawing>
          </mc:Choice>
          <mc:Fallback>
            <w:pict>
              <v:shape w14:anchorId="76F74AA7" id="_x0000_s1100" type="#_x0000_t202" style="position:absolute;margin-left:219.5pt;margin-top:31.4pt;width:233.2pt;height:22.1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" filled="f" strokeweight=".96pt">
                <v:textbox inset="0,0,0,0">
                  <w:txbxContent>
                    <w:p w14:paraId="49DAD74A" w14:textId="5248513B" w:rsidR="00486977" w:rsidRPr="00486977" w:rsidRDefault="00486977" w:rsidP="00486977">
                      <w:pPr>
                        <w:spacing w:before="72"/>
                        <w:jc w:val="center"/>
                        <w:rPr>
                          <w:rFonts w:ascii="Times New Roman" w:hAnsi="Times New Roman" w:cs="Times New Roman"/>
                          <w:sz w:val="20"/>
                          <w:szCs w:val="20"/>
                          <w:lang w:val="uk-UA"/>
                        </w:rPr>
                      </w:pPr>
                      <w:r w:rsidRPr="00486977">
                        <w:rPr>
                          <w:rFonts w:ascii="Times New Roman" w:hAnsi="Times New Roman" w:cs="Times New Roman"/>
                          <w:sz w:val="20"/>
                          <w:szCs w:val="20"/>
                          <w:lang w:val="uk-UA"/>
                        </w:rPr>
                        <w:t>Заступник декана факультету з навчальної роботи</w:t>
                      </w:r>
                    </w:p>
                  </w:txbxContent>
                </v:textbox>
              </v:shape>
            </w:pict>
          </mc:Fallback>
        </mc:AlternateContent>
      </w:r>
    </w:p>
    <w:sectPr w:rsidR="008B5B74" w:rsidRPr="00C04899" w:rsidSect="00C04899">
      <w:pgSz w:w="15840" w:h="12240" w:orient="landscape"/>
      <w:pgMar w:top="851" w:right="567" w:bottom="1701" w:left="1134" w:header="284" w:footer="28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28020" w14:textId="77777777" w:rsidR="00B70F59" w:rsidRDefault="00B70F59" w:rsidP="00195280">
      <w:pPr>
        <w:spacing w:after="0" w:line="240" w:lineRule="auto"/>
      </w:pPr>
      <w:r>
        <w:separator/>
      </w:r>
    </w:p>
  </w:endnote>
  <w:endnote w:type="continuationSeparator" w:id="0">
    <w:p w14:paraId="47BD3C2B" w14:textId="77777777" w:rsidR="00B70F59" w:rsidRDefault="00B70F59" w:rsidP="00195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0CE16" w14:textId="77777777" w:rsidR="00B70F59" w:rsidRDefault="00B70F59" w:rsidP="00195280">
      <w:pPr>
        <w:spacing w:after="0" w:line="240" w:lineRule="auto"/>
      </w:pPr>
      <w:r>
        <w:separator/>
      </w:r>
    </w:p>
  </w:footnote>
  <w:footnote w:type="continuationSeparator" w:id="0">
    <w:p w14:paraId="795E72A9" w14:textId="77777777" w:rsidR="00B70F59" w:rsidRDefault="00B70F59" w:rsidP="00195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143305"/>
      <w:docPartObj>
        <w:docPartGallery w:val="Page Numbers (Top of Page)"/>
        <w:docPartUnique/>
      </w:docPartObj>
    </w:sdtPr>
    <w:sdtEndPr/>
    <w:sdtContent>
      <w:p w14:paraId="3704A103" w14:textId="6CAC2B35" w:rsidR="00C04899" w:rsidRDefault="00C04899" w:rsidP="00195280">
        <w:pPr>
          <w:pStyle w:val="ad"/>
          <w:jc w:val="center"/>
        </w:pPr>
        <w:r>
          <w:fldChar w:fldCharType="begin"/>
        </w:r>
        <w:r>
          <w:instrText>PAGE   \* MERGEFORMAT</w:instrText>
        </w:r>
        <w:r>
          <w:fldChar w:fldCharType="separate"/>
        </w:r>
        <w:r w:rsidR="00DD39B4" w:rsidRPr="00DD39B4">
          <w:rPr>
            <w:noProof/>
            <w:lang w:val="uk-UA"/>
          </w:rPr>
          <w:t>20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46DFC"/>
    <w:multiLevelType w:val="multilevel"/>
    <w:tmpl w:val="6EFA0008"/>
    <w:lvl w:ilvl="0">
      <w:start w:val="2"/>
      <w:numFmt w:val="decimal"/>
      <w:lvlText w:val="%1."/>
      <w:lvlJc w:val="left"/>
      <w:pPr>
        <w:ind w:left="675" w:hanging="675"/>
      </w:pPr>
      <w:rPr>
        <w:rFonts w:hint="default"/>
      </w:rPr>
    </w:lvl>
    <w:lvl w:ilvl="1">
      <w:start w:val="1"/>
      <w:numFmt w:val="decimal"/>
      <w:lvlText w:val="%1.%2."/>
      <w:lvlJc w:val="left"/>
      <w:pPr>
        <w:ind w:left="1287" w:hanging="720"/>
      </w:pPr>
      <w:rPr>
        <w:rFonts w:hint="default"/>
      </w:rPr>
    </w:lvl>
    <w:lvl w:ilvl="2">
      <w:start w:val="2"/>
      <w:numFmt w:val="decimal"/>
      <w:lvlText w:val="%1.%2.%3."/>
      <w:lvlJc w:val="left"/>
      <w:pPr>
        <w:ind w:left="19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DB5641"/>
    <w:multiLevelType w:val="multilevel"/>
    <w:tmpl w:val="AB4CFC04"/>
    <w:lvl w:ilvl="0">
      <w:start w:val="5"/>
      <w:numFmt w:val="decimal"/>
      <w:lvlText w:val="%1."/>
      <w:lvlJc w:val="left"/>
      <w:pPr>
        <w:ind w:left="675" w:hanging="675"/>
      </w:pPr>
      <w:rPr>
        <w:rFonts w:hint="default"/>
      </w:rPr>
    </w:lvl>
    <w:lvl w:ilvl="1">
      <w:start w:val="8"/>
      <w:numFmt w:val="decimal"/>
      <w:lvlText w:val="%1.%2."/>
      <w:lvlJc w:val="left"/>
      <w:pPr>
        <w:ind w:left="1145" w:hanging="720"/>
      </w:pPr>
      <w:rPr>
        <w:rFonts w:hint="default"/>
      </w:rPr>
    </w:lvl>
    <w:lvl w:ilvl="2">
      <w:start w:val="1"/>
      <w:numFmt w:val="decimal"/>
      <w:lvlText w:val="%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15:restartNumberingAfterBreak="0">
    <w:nsid w:val="10E54EA7"/>
    <w:multiLevelType w:val="multilevel"/>
    <w:tmpl w:val="4A6809FA"/>
    <w:lvl w:ilvl="0">
      <w:start w:val="5"/>
      <w:numFmt w:val="decimal"/>
      <w:lvlText w:val="%1."/>
      <w:lvlJc w:val="left"/>
      <w:pPr>
        <w:ind w:left="675" w:hanging="675"/>
      </w:pPr>
      <w:rPr>
        <w:rFonts w:hint="default"/>
      </w:rPr>
    </w:lvl>
    <w:lvl w:ilvl="1">
      <w:start w:val="8"/>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15:restartNumberingAfterBreak="0">
    <w:nsid w:val="13F017CF"/>
    <w:multiLevelType w:val="multilevel"/>
    <w:tmpl w:val="2A845754"/>
    <w:lvl w:ilvl="0">
      <w:start w:val="5"/>
      <w:numFmt w:val="decimal"/>
      <w:lvlText w:val="%1."/>
      <w:lvlJc w:val="left"/>
      <w:pPr>
        <w:ind w:left="675" w:hanging="675"/>
      </w:pPr>
    </w:lvl>
    <w:lvl w:ilvl="1">
      <w:start w:val="1"/>
      <w:numFmt w:val="decimal"/>
      <w:lvlText w:val="%1.%2."/>
      <w:lvlJc w:val="left"/>
      <w:pPr>
        <w:ind w:left="720" w:hanging="720"/>
      </w:pPr>
      <w:rPr>
        <w:rFonts w:ascii="Arial" w:eastAsia="Arial" w:hAnsi="Arial" w:cs="Arial"/>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4412F8B"/>
    <w:multiLevelType w:val="multilevel"/>
    <w:tmpl w:val="F40888E6"/>
    <w:lvl w:ilvl="0">
      <w:start w:val="1"/>
      <w:numFmt w:val="decimal"/>
      <w:lvlText w:val="%1."/>
      <w:lvlJc w:val="left"/>
      <w:pPr>
        <w:ind w:left="675" w:hanging="675"/>
      </w:pPr>
      <w:rPr>
        <w:rFonts w:hint="default"/>
        <w:b w:val="0"/>
      </w:rPr>
    </w:lvl>
    <w:lvl w:ilvl="1">
      <w:start w:val="4"/>
      <w:numFmt w:val="decimal"/>
      <w:lvlText w:val="%1.%2."/>
      <w:lvlJc w:val="left"/>
      <w:pPr>
        <w:ind w:left="1145" w:hanging="720"/>
      </w:pPr>
      <w:rPr>
        <w:rFonts w:hint="default"/>
        <w:b w:val="0"/>
      </w:rPr>
    </w:lvl>
    <w:lvl w:ilvl="2">
      <w:start w:val="1"/>
      <w:numFmt w:val="decimal"/>
      <w:lvlText w:val="%1.%2.%3."/>
      <w:lvlJc w:val="left"/>
      <w:pPr>
        <w:ind w:left="1570" w:hanging="720"/>
      </w:pPr>
      <w:rPr>
        <w:rFonts w:hint="default"/>
        <w:b w:val="0"/>
        <w:i w:val="0"/>
      </w:rPr>
    </w:lvl>
    <w:lvl w:ilvl="3">
      <w:start w:val="1"/>
      <w:numFmt w:val="decimal"/>
      <w:lvlText w:val="%1.%2.%3.%4."/>
      <w:lvlJc w:val="left"/>
      <w:pPr>
        <w:ind w:left="2355" w:hanging="1080"/>
      </w:pPr>
      <w:rPr>
        <w:rFonts w:hint="default"/>
        <w:b w:val="0"/>
      </w:rPr>
    </w:lvl>
    <w:lvl w:ilvl="4">
      <w:start w:val="1"/>
      <w:numFmt w:val="decimal"/>
      <w:lvlText w:val="%1.%2.%3.%4.%5."/>
      <w:lvlJc w:val="left"/>
      <w:pPr>
        <w:ind w:left="2780" w:hanging="1080"/>
      </w:pPr>
      <w:rPr>
        <w:rFonts w:hint="default"/>
        <w:b w:val="0"/>
      </w:rPr>
    </w:lvl>
    <w:lvl w:ilvl="5">
      <w:start w:val="1"/>
      <w:numFmt w:val="decimal"/>
      <w:lvlText w:val="%1.%2.%3.%4.%5.%6."/>
      <w:lvlJc w:val="left"/>
      <w:pPr>
        <w:ind w:left="3565" w:hanging="1440"/>
      </w:pPr>
      <w:rPr>
        <w:rFonts w:hint="default"/>
        <w:b w:val="0"/>
      </w:rPr>
    </w:lvl>
    <w:lvl w:ilvl="6">
      <w:start w:val="1"/>
      <w:numFmt w:val="decimal"/>
      <w:lvlText w:val="%1.%2.%3.%4.%5.%6.%7."/>
      <w:lvlJc w:val="left"/>
      <w:pPr>
        <w:ind w:left="4350" w:hanging="1800"/>
      </w:pPr>
      <w:rPr>
        <w:rFonts w:hint="default"/>
        <w:b w:val="0"/>
      </w:rPr>
    </w:lvl>
    <w:lvl w:ilvl="7">
      <w:start w:val="1"/>
      <w:numFmt w:val="decimal"/>
      <w:lvlText w:val="%1.%2.%3.%4.%5.%6.%7.%8."/>
      <w:lvlJc w:val="left"/>
      <w:pPr>
        <w:ind w:left="4775" w:hanging="1800"/>
      </w:pPr>
      <w:rPr>
        <w:rFonts w:hint="default"/>
        <w:b w:val="0"/>
      </w:rPr>
    </w:lvl>
    <w:lvl w:ilvl="8">
      <w:start w:val="1"/>
      <w:numFmt w:val="decimal"/>
      <w:lvlText w:val="%1.%2.%3.%4.%5.%6.%7.%8.%9."/>
      <w:lvlJc w:val="left"/>
      <w:pPr>
        <w:ind w:left="5560" w:hanging="2160"/>
      </w:pPr>
      <w:rPr>
        <w:rFonts w:hint="default"/>
        <w:b w:val="0"/>
      </w:rPr>
    </w:lvl>
  </w:abstractNum>
  <w:abstractNum w:abstractNumId="5" w15:restartNumberingAfterBreak="0">
    <w:nsid w:val="17CF1B00"/>
    <w:multiLevelType w:val="multilevel"/>
    <w:tmpl w:val="EBC468B8"/>
    <w:lvl w:ilvl="0">
      <w:start w:val="1"/>
      <w:numFmt w:val="decimal"/>
      <w:lvlText w:val="%1."/>
      <w:lvlJc w:val="left"/>
      <w:pPr>
        <w:ind w:left="720" w:hanging="720"/>
      </w:pPr>
      <w:rPr>
        <w:rFonts w:ascii="Times New Roman" w:eastAsia="Times New Roman" w:hAnsi="Times New Roman" w:cs="Times New Roman"/>
        <w:b/>
        <w:i w:val="0"/>
        <w:smallCaps w:val="0"/>
        <w:strike w:val="0"/>
        <w:color w:val="000000"/>
        <w:sz w:val="26"/>
        <w:szCs w:val="26"/>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6"/>
        <w:szCs w:val="26"/>
        <w:u w:val="none"/>
        <w:shd w:val="clear" w:color="auto" w:fill="auto"/>
        <w:vertAlign w:val="baseline"/>
      </w:rPr>
    </w:lvl>
    <w:lvl w:ilvl="2">
      <w:start w:val="1"/>
      <w:numFmt w:val="decimal"/>
      <w:lvlText w:val="%1.%2.%3."/>
      <w:lvlJc w:val="left"/>
      <w:pPr>
        <w:ind w:left="1080" w:hanging="108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3">
      <w:start w:val="1"/>
      <w:numFmt w:val="decimal"/>
      <w:lvlText w:val="%1.%2.%3.%4."/>
      <w:lvlJc w:val="left"/>
      <w:pPr>
        <w:ind w:left="1440" w:hanging="144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4">
      <w:start w:val="1"/>
      <w:numFmt w:val="decimal"/>
      <w:lvlText w:val="%1.%2.%3.%4.%5."/>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6" w15:restartNumberingAfterBreak="0">
    <w:nsid w:val="18825BAC"/>
    <w:multiLevelType w:val="multilevel"/>
    <w:tmpl w:val="5DA86F0C"/>
    <w:lvl w:ilvl="0">
      <w:start w:val="1"/>
      <w:numFmt w:val="decimal"/>
      <w:lvlText w:val="%1."/>
      <w:lvlJc w:val="left"/>
      <w:pPr>
        <w:ind w:left="675" w:hanging="675"/>
      </w:pPr>
      <w:rPr>
        <w:rFonts w:hint="default"/>
        <w:i w:val="0"/>
        <w:u w:val="none"/>
      </w:rPr>
    </w:lvl>
    <w:lvl w:ilvl="1">
      <w:start w:val="4"/>
      <w:numFmt w:val="decimal"/>
      <w:lvlText w:val="%1.%2."/>
      <w:lvlJc w:val="left"/>
      <w:pPr>
        <w:ind w:left="1145" w:hanging="720"/>
      </w:pPr>
      <w:rPr>
        <w:rFonts w:hint="default"/>
        <w:i w:val="0"/>
        <w:u w:val="none"/>
      </w:rPr>
    </w:lvl>
    <w:lvl w:ilvl="2">
      <w:start w:val="1"/>
      <w:numFmt w:val="decimal"/>
      <w:lvlText w:val="%1.%2.%3."/>
      <w:lvlJc w:val="left"/>
      <w:pPr>
        <w:ind w:left="1570" w:hanging="720"/>
      </w:pPr>
      <w:rPr>
        <w:rFonts w:hint="default"/>
        <w:i w:val="0"/>
        <w:u w:val="none"/>
      </w:rPr>
    </w:lvl>
    <w:lvl w:ilvl="3">
      <w:start w:val="1"/>
      <w:numFmt w:val="decimal"/>
      <w:lvlText w:val="%1.%2.%3.%4."/>
      <w:lvlJc w:val="left"/>
      <w:pPr>
        <w:ind w:left="2355" w:hanging="1080"/>
      </w:pPr>
      <w:rPr>
        <w:rFonts w:hint="default"/>
        <w:i w:val="0"/>
        <w:u w:val="none"/>
      </w:rPr>
    </w:lvl>
    <w:lvl w:ilvl="4">
      <w:start w:val="1"/>
      <w:numFmt w:val="decimal"/>
      <w:lvlText w:val="%1.%2.%3.%4.%5."/>
      <w:lvlJc w:val="left"/>
      <w:pPr>
        <w:ind w:left="2780" w:hanging="1080"/>
      </w:pPr>
      <w:rPr>
        <w:rFonts w:hint="default"/>
        <w:i w:val="0"/>
        <w:u w:val="none"/>
      </w:rPr>
    </w:lvl>
    <w:lvl w:ilvl="5">
      <w:start w:val="1"/>
      <w:numFmt w:val="decimal"/>
      <w:lvlText w:val="%1.%2.%3.%4.%5.%6."/>
      <w:lvlJc w:val="left"/>
      <w:pPr>
        <w:ind w:left="3565" w:hanging="1440"/>
      </w:pPr>
      <w:rPr>
        <w:rFonts w:hint="default"/>
        <w:i w:val="0"/>
        <w:u w:val="none"/>
      </w:rPr>
    </w:lvl>
    <w:lvl w:ilvl="6">
      <w:start w:val="1"/>
      <w:numFmt w:val="decimal"/>
      <w:lvlText w:val="%1.%2.%3.%4.%5.%6.%7."/>
      <w:lvlJc w:val="left"/>
      <w:pPr>
        <w:ind w:left="4350" w:hanging="1800"/>
      </w:pPr>
      <w:rPr>
        <w:rFonts w:hint="default"/>
        <w:i w:val="0"/>
        <w:u w:val="none"/>
      </w:rPr>
    </w:lvl>
    <w:lvl w:ilvl="7">
      <w:start w:val="1"/>
      <w:numFmt w:val="decimal"/>
      <w:lvlText w:val="%1.%2.%3.%4.%5.%6.%7.%8."/>
      <w:lvlJc w:val="left"/>
      <w:pPr>
        <w:ind w:left="4775" w:hanging="1800"/>
      </w:pPr>
      <w:rPr>
        <w:rFonts w:hint="default"/>
        <w:i w:val="0"/>
        <w:u w:val="none"/>
      </w:rPr>
    </w:lvl>
    <w:lvl w:ilvl="8">
      <w:start w:val="1"/>
      <w:numFmt w:val="decimal"/>
      <w:lvlText w:val="%1.%2.%3.%4.%5.%6.%7.%8.%9."/>
      <w:lvlJc w:val="left"/>
      <w:pPr>
        <w:ind w:left="5560" w:hanging="2160"/>
      </w:pPr>
      <w:rPr>
        <w:rFonts w:hint="default"/>
        <w:i w:val="0"/>
        <w:u w:val="none"/>
      </w:rPr>
    </w:lvl>
  </w:abstractNum>
  <w:abstractNum w:abstractNumId="7" w15:restartNumberingAfterBreak="0">
    <w:nsid w:val="199F2283"/>
    <w:multiLevelType w:val="multilevel"/>
    <w:tmpl w:val="50C402B2"/>
    <w:lvl w:ilvl="0">
      <w:start w:val="5"/>
      <w:numFmt w:val="decimal"/>
      <w:lvlText w:val="%1."/>
      <w:lvlJc w:val="left"/>
      <w:pPr>
        <w:ind w:left="810" w:hanging="810"/>
      </w:pPr>
      <w:rPr>
        <w:rFonts w:hint="default"/>
      </w:rPr>
    </w:lvl>
    <w:lvl w:ilvl="1">
      <w:start w:val="11"/>
      <w:numFmt w:val="decimal"/>
      <w:lvlText w:val="%1.%2."/>
      <w:lvlJc w:val="left"/>
      <w:pPr>
        <w:ind w:left="1180" w:hanging="810"/>
      </w:pPr>
      <w:rPr>
        <w:rFonts w:hint="default"/>
      </w:rPr>
    </w:lvl>
    <w:lvl w:ilvl="2">
      <w:start w:val="2"/>
      <w:numFmt w:val="decimal"/>
      <w:lvlText w:val="%1.%2.%3."/>
      <w:lvlJc w:val="left"/>
      <w:pPr>
        <w:ind w:left="1550" w:hanging="810"/>
      </w:pPr>
      <w:rPr>
        <w:rFonts w:hint="default"/>
      </w:rPr>
    </w:lvl>
    <w:lvl w:ilvl="3">
      <w:start w:val="1"/>
      <w:numFmt w:val="decimal"/>
      <w:lvlText w:val="%1.%2.%3.%4."/>
      <w:lvlJc w:val="left"/>
      <w:pPr>
        <w:ind w:left="2190" w:hanging="10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3290" w:hanging="1440"/>
      </w:pPr>
      <w:rPr>
        <w:rFonts w:hint="default"/>
      </w:rPr>
    </w:lvl>
    <w:lvl w:ilvl="6">
      <w:start w:val="1"/>
      <w:numFmt w:val="decimal"/>
      <w:lvlText w:val="%1.%2.%3.%4.%5.%6.%7."/>
      <w:lvlJc w:val="left"/>
      <w:pPr>
        <w:ind w:left="4020" w:hanging="1800"/>
      </w:pPr>
      <w:rPr>
        <w:rFonts w:hint="default"/>
      </w:rPr>
    </w:lvl>
    <w:lvl w:ilvl="7">
      <w:start w:val="1"/>
      <w:numFmt w:val="decimal"/>
      <w:lvlText w:val="%1.%2.%3.%4.%5.%6.%7.%8."/>
      <w:lvlJc w:val="left"/>
      <w:pPr>
        <w:ind w:left="4390" w:hanging="1800"/>
      </w:pPr>
      <w:rPr>
        <w:rFonts w:hint="default"/>
      </w:rPr>
    </w:lvl>
    <w:lvl w:ilvl="8">
      <w:start w:val="1"/>
      <w:numFmt w:val="decimal"/>
      <w:lvlText w:val="%1.%2.%3.%4.%5.%6.%7.%8.%9."/>
      <w:lvlJc w:val="left"/>
      <w:pPr>
        <w:ind w:left="5120" w:hanging="2160"/>
      </w:pPr>
      <w:rPr>
        <w:rFonts w:hint="default"/>
      </w:rPr>
    </w:lvl>
  </w:abstractNum>
  <w:abstractNum w:abstractNumId="8" w15:restartNumberingAfterBreak="0">
    <w:nsid w:val="1B8C09C7"/>
    <w:multiLevelType w:val="multilevel"/>
    <w:tmpl w:val="D3168D42"/>
    <w:lvl w:ilvl="0">
      <w:start w:val="3"/>
      <w:numFmt w:val="decimal"/>
      <w:lvlText w:val="%1."/>
      <w:lvlJc w:val="left"/>
      <w:pPr>
        <w:ind w:left="675" w:hanging="675"/>
      </w:pPr>
      <w:rPr>
        <w:rFonts w:hint="default"/>
      </w:rPr>
    </w:lvl>
    <w:lvl w:ilvl="1">
      <w:start w:val="1"/>
      <w:numFmt w:val="decimal"/>
      <w:lvlText w:val="%1.%2."/>
      <w:lvlJc w:val="left"/>
      <w:pPr>
        <w:ind w:left="1020" w:hanging="720"/>
      </w:pPr>
      <w:rPr>
        <w:rFonts w:hint="default"/>
      </w:rPr>
    </w:lvl>
    <w:lvl w:ilvl="2">
      <w:start w:val="4"/>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9" w15:restartNumberingAfterBreak="0">
    <w:nsid w:val="1F2D3D13"/>
    <w:multiLevelType w:val="multilevel"/>
    <w:tmpl w:val="EBC468B8"/>
    <w:lvl w:ilvl="0">
      <w:start w:val="1"/>
      <w:numFmt w:val="decimal"/>
      <w:lvlText w:val="%1."/>
      <w:lvlJc w:val="left"/>
      <w:pPr>
        <w:ind w:left="720" w:hanging="720"/>
      </w:pPr>
      <w:rPr>
        <w:rFonts w:ascii="Times New Roman" w:eastAsia="Times New Roman" w:hAnsi="Times New Roman" w:cs="Times New Roman"/>
        <w:b/>
        <w:i w:val="0"/>
        <w:smallCaps w:val="0"/>
        <w:strike w:val="0"/>
        <w:color w:val="000000"/>
        <w:sz w:val="26"/>
        <w:szCs w:val="26"/>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6"/>
        <w:szCs w:val="26"/>
        <w:u w:val="none"/>
        <w:shd w:val="clear" w:color="auto" w:fill="auto"/>
        <w:vertAlign w:val="baseline"/>
      </w:rPr>
    </w:lvl>
    <w:lvl w:ilvl="2">
      <w:start w:val="1"/>
      <w:numFmt w:val="decimal"/>
      <w:lvlText w:val="%1.%2.%3."/>
      <w:lvlJc w:val="left"/>
      <w:pPr>
        <w:ind w:left="1080" w:hanging="108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3">
      <w:start w:val="1"/>
      <w:numFmt w:val="decimal"/>
      <w:lvlText w:val="%1.%2.%3.%4."/>
      <w:lvlJc w:val="left"/>
      <w:pPr>
        <w:ind w:left="1440" w:hanging="144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4">
      <w:start w:val="1"/>
      <w:numFmt w:val="decimal"/>
      <w:lvlText w:val="%1.%2.%3.%4.%5."/>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0" w15:restartNumberingAfterBreak="0">
    <w:nsid w:val="268867BF"/>
    <w:multiLevelType w:val="multilevel"/>
    <w:tmpl w:val="9DF6847C"/>
    <w:lvl w:ilvl="0">
      <w:start w:val="2"/>
      <w:numFmt w:val="decimal"/>
      <w:lvlText w:val="%1."/>
      <w:lvlJc w:val="left"/>
      <w:pPr>
        <w:ind w:left="675" w:hanging="675"/>
      </w:pPr>
      <w:rPr>
        <w:rFonts w:hint="default"/>
      </w:rPr>
    </w:lvl>
    <w:lvl w:ilvl="1">
      <w:start w:val="3"/>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1" w15:restartNumberingAfterBreak="0">
    <w:nsid w:val="2E390ACC"/>
    <w:multiLevelType w:val="multilevel"/>
    <w:tmpl w:val="767E56F6"/>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2EF94509"/>
    <w:multiLevelType w:val="multilevel"/>
    <w:tmpl w:val="798A0E38"/>
    <w:lvl w:ilvl="0">
      <w:start w:val="3"/>
      <w:numFmt w:val="decimal"/>
      <w:lvlText w:val="%1"/>
      <w:lvlJc w:val="left"/>
      <w:pPr>
        <w:ind w:left="600" w:hanging="600"/>
      </w:pPr>
      <w:rPr>
        <w:rFonts w:hint="default"/>
      </w:rPr>
    </w:lvl>
    <w:lvl w:ilvl="1">
      <w:start w:val="1"/>
      <w:numFmt w:val="decimal"/>
      <w:lvlText w:val="%1.%2"/>
      <w:lvlJc w:val="left"/>
      <w:pPr>
        <w:ind w:left="937" w:hanging="600"/>
      </w:pPr>
      <w:rPr>
        <w:rFonts w:hint="default"/>
      </w:rPr>
    </w:lvl>
    <w:lvl w:ilvl="2">
      <w:start w:val="3"/>
      <w:numFmt w:val="decimal"/>
      <w:lvlText w:val="%1.%2.%3"/>
      <w:lvlJc w:val="left"/>
      <w:pPr>
        <w:ind w:left="1394" w:hanging="720"/>
      </w:pPr>
      <w:rPr>
        <w:rFonts w:hint="default"/>
      </w:rPr>
    </w:lvl>
    <w:lvl w:ilvl="3">
      <w:start w:val="1"/>
      <w:numFmt w:val="decimal"/>
      <w:lvlText w:val="%1.%2.%3.%4"/>
      <w:lvlJc w:val="left"/>
      <w:pPr>
        <w:ind w:left="2091" w:hanging="1080"/>
      </w:pPr>
      <w:rPr>
        <w:rFonts w:hint="default"/>
      </w:rPr>
    </w:lvl>
    <w:lvl w:ilvl="4">
      <w:start w:val="1"/>
      <w:numFmt w:val="decimal"/>
      <w:lvlText w:val="%1.%2.%3.%4.%5"/>
      <w:lvlJc w:val="left"/>
      <w:pPr>
        <w:ind w:left="2428" w:hanging="1080"/>
      </w:pPr>
      <w:rPr>
        <w:rFonts w:hint="default"/>
      </w:rPr>
    </w:lvl>
    <w:lvl w:ilvl="5">
      <w:start w:val="1"/>
      <w:numFmt w:val="decimal"/>
      <w:lvlText w:val="%1.%2.%3.%4.%5.%6"/>
      <w:lvlJc w:val="left"/>
      <w:pPr>
        <w:ind w:left="3125" w:hanging="1440"/>
      </w:pPr>
      <w:rPr>
        <w:rFonts w:hint="default"/>
      </w:rPr>
    </w:lvl>
    <w:lvl w:ilvl="6">
      <w:start w:val="1"/>
      <w:numFmt w:val="decimal"/>
      <w:lvlText w:val="%1.%2.%3.%4.%5.%6.%7"/>
      <w:lvlJc w:val="left"/>
      <w:pPr>
        <w:ind w:left="3462" w:hanging="1440"/>
      </w:pPr>
      <w:rPr>
        <w:rFonts w:hint="default"/>
      </w:rPr>
    </w:lvl>
    <w:lvl w:ilvl="7">
      <w:start w:val="1"/>
      <w:numFmt w:val="decimal"/>
      <w:lvlText w:val="%1.%2.%3.%4.%5.%6.%7.%8"/>
      <w:lvlJc w:val="left"/>
      <w:pPr>
        <w:ind w:left="4159" w:hanging="1800"/>
      </w:pPr>
      <w:rPr>
        <w:rFonts w:hint="default"/>
      </w:rPr>
    </w:lvl>
    <w:lvl w:ilvl="8">
      <w:start w:val="1"/>
      <w:numFmt w:val="decimal"/>
      <w:lvlText w:val="%1.%2.%3.%4.%5.%6.%7.%8.%9"/>
      <w:lvlJc w:val="left"/>
      <w:pPr>
        <w:ind w:left="4856" w:hanging="2160"/>
      </w:pPr>
      <w:rPr>
        <w:rFonts w:hint="default"/>
      </w:rPr>
    </w:lvl>
  </w:abstractNum>
  <w:abstractNum w:abstractNumId="13" w15:restartNumberingAfterBreak="0">
    <w:nsid w:val="37C36C18"/>
    <w:multiLevelType w:val="multilevel"/>
    <w:tmpl w:val="B5760838"/>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4" w15:restartNumberingAfterBreak="0">
    <w:nsid w:val="3ED666D8"/>
    <w:multiLevelType w:val="multilevel"/>
    <w:tmpl w:val="EBC468B8"/>
    <w:lvl w:ilvl="0">
      <w:start w:val="1"/>
      <w:numFmt w:val="decimal"/>
      <w:lvlText w:val="%1."/>
      <w:lvlJc w:val="left"/>
      <w:pPr>
        <w:ind w:left="720" w:hanging="720"/>
      </w:pPr>
      <w:rPr>
        <w:rFonts w:ascii="Times New Roman" w:eastAsia="Times New Roman" w:hAnsi="Times New Roman" w:cs="Times New Roman"/>
        <w:b/>
        <w:i w:val="0"/>
        <w:smallCaps w:val="0"/>
        <w:strike w:val="0"/>
        <w:color w:val="000000"/>
        <w:sz w:val="26"/>
        <w:szCs w:val="26"/>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6"/>
        <w:szCs w:val="26"/>
        <w:u w:val="none"/>
        <w:shd w:val="clear" w:color="auto" w:fill="auto"/>
        <w:vertAlign w:val="baseline"/>
      </w:rPr>
    </w:lvl>
    <w:lvl w:ilvl="2">
      <w:start w:val="1"/>
      <w:numFmt w:val="decimal"/>
      <w:lvlText w:val="%1.%2.%3."/>
      <w:lvlJc w:val="left"/>
      <w:pPr>
        <w:ind w:left="1080" w:hanging="108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3">
      <w:start w:val="1"/>
      <w:numFmt w:val="decimal"/>
      <w:lvlText w:val="%1.%2.%3.%4."/>
      <w:lvlJc w:val="left"/>
      <w:pPr>
        <w:ind w:left="1440" w:hanging="144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4">
      <w:start w:val="1"/>
      <w:numFmt w:val="decimal"/>
      <w:lvlText w:val="%1.%2.%3.%4.%5."/>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5" w15:restartNumberingAfterBreak="0">
    <w:nsid w:val="3EFC0756"/>
    <w:multiLevelType w:val="multilevel"/>
    <w:tmpl w:val="EF86A9D8"/>
    <w:lvl w:ilvl="0">
      <w:start w:val="3"/>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i w:val="0"/>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15:restartNumberingAfterBreak="0">
    <w:nsid w:val="3F630306"/>
    <w:multiLevelType w:val="multilevel"/>
    <w:tmpl w:val="5AB8CA4E"/>
    <w:lvl w:ilvl="0">
      <w:start w:val="1"/>
      <w:numFmt w:val="decimal"/>
      <w:lvlText w:val="%1."/>
      <w:lvlJc w:val="left"/>
      <w:pPr>
        <w:ind w:left="675" w:hanging="675"/>
      </w:pPr>
      <w:rPr>
        <w:rFonts w:hint="default"/>
        <w:i w:val="0"/>
        <w:u w:val="none"/>
      </w:rPr>
    </w:lvl>
    <w:lvl w:ilvl="1">
      <w:start w:val="4"/>
      <w:numFmt w:val="decimal"/>
      <w:lvlText w:val="%1.%2."/>
      <w:lvlJc w:val="left"/>
      <w:pPr>
        <w:ind w:left="1145" w:hanging="720"/>
      </w:pPr>
      <w:rPr>
        <w:rFonts w:hint="default"/>
        <w:i w:val="0"/>
        <w:u w:val="none"/>
      </w:rPr>
    </w:lvl>
    <w:lvl w:ilvl="2">
      <w:start w:val="1"/>
      <w:numFmt w:val="decimal"/>
      <w:lvlText w:val="%1.%2.%3."/>
      <w:lvlJc w:val="left"/>
      <w:pPr>
        <w:ind w:left="1570" w:hanging="720"/>
      </w:pPr>
      <w:rPr>
        <w:rFonts w:hint="default"/>
        <w:i w:val="0"/>
        <w:u w:val="none"/>
      </w:rPr>
    </w:lvl>
    <w:lvl w:ilvl="3">
      <w:start w:val="1"/>
      <w:numFmt w:val="decimal"/>
      <w:lvlText w:val="%1.%2.%3.%4."/>
      <w:lvlJc w:val="left"/>
      <w:pPr>
        <w:ind w:left="2355" w:hanging="1080"/>
      </w:pPr>
      <w:rPr>
        <w:rFonts w:hint="default"/>
        <w:i w:val="0"/>
        <w:u w:val="none"/>
      </w:rPr>
    </w:lvl>
    <w:lvl w:ilvl="4">
      <w:start w:val="1"/>
      <w:numFmt w:val="decimal"/>
      <w:lvlText w:val="%1.%2.%3.%4.%5."/>
      <w:lvlJc w:val="left"/>
      <w:pPr>
        <w:ind w:left="2780" w:hanging="1080"/>
      </w:pPr>
      <w:rPr>
        <w:rFonts w:hint="default"/>
        <w:i w:val="0"/>
        <w:u w:val="none"/>
      </w:rPr>
    </w:lvl>
    <w:lvl w:ilvl="5">
      <w:start w:val="1"/>
      <w:numFmt w:val="decimal"/>
      <w:lvlText w:val="%1.%2.%3.%4.%5.%6."/>
      <w:lvlJc w:val="left"/>
      <w:pPr>
        <w:ind w:left="3565" w:hanging="1440"/>
      </w:pPr>
      <w:rPr>
        <w:rFonts w:hint="default"/>
        <w:i w:val="0"/>
        <w:u w:val="none"/>
      </w:rPr>
    </w:lvl>
    <w:lvl w:ilvl="6">
      <w:start w:val="1"/>
      <w:numFmt w:val="decimal"/>
      <w:lvlText w:val="%1.%2.%3.%4.%5.%6.%7."/>
      <w:lvlJc w:val="left"/>
      <w:pPr>
        <w:ind w:left="4350" w:hanging="1800"/>
      </w:pPr>
      <w:rPr>
        <w:rFonts w:hint="default"/>
        <w:i w:val="0"/>
        <w:u w:val="none"/>
      </w:rPr>
    </w:lvl>
    <w:lvl w:ilvl="7">
      <w:start w:val="1"/>
      <w:numFmt w:val="decimal"/>
      <w:lvlText w:val="%1.%2.%3.%4.%5.%6.%7.%8."/>
      <w:lvlJc w:val="left"/>
      <w:pPr>
        <w:ind w:left="4775" w:hanging="1800"/>
      </w:pPr>
      <w:rPr>
        <w:rFonts w:hint="default"/>
        <w:i w:val="0"/>
        <w:u w:val="none"/>
      </w:rPr>
    </w:lvl>
    <w:lvl w:ilvl="8">
      <w:start w:val="1"/>
      <w:numFmt w:val="decimal"/>
      <w:lvlText w:val="%1.%2.%3.%4.%5.%6.%7.%8.%9."/>
      <w:lvlJc w:val="left"/>
      <w:pPr>
        <w:ind w:left="5560" w:hanging="2160"/>
      </w:pPr>
      <w:rPr>
        <w:rFonts w:hint="default"/>
        <w:i w:val="0"/>
        <w:u w:val="none"/>
      </w:rPr>
    </w:lvl>
  </w:abstractNum>
  <w:abstractNum w:abstractNumId="17" w15:restartNumberingAfterBreak="0">
    <w:nsid w:val="402E735D"/>
    <w:multiLevelType w:val="multilevel"/>
    <w:tmpl w:val="04023404"/>
    <w:lvl w:ilvl="0">
      <w:start w:val="5"/>
      <w:numFmt w:val="decimal"/>
      <w:lvlText w:val="%1."/>
      <w:lvlJc w:val="left"/>
      <w:pPr>
        <w:ind w:left="675" w:hanging="675"/>
      </w:pPr>
      <w:rPr>
        <w:rFonts w:hint="default"/>
      </w:rPr>
    </w:lvl>
    <w:lvl w:ilvl="1">
      <w:start w:val="1"/>
      <w:numFmt w:val="decimal"/>
      <w:lvlText w:val="%1.%2."/>
      <w:lvlJc w:val="left"/>
      <w:pPr>
        <w:ind w:left="1090" w:hanging="720"/>
      </w:pPr>
      <w:rPr>
        <w:rFonts w:hint="default"/>
      </w:rPr>
    </w:lvl>
    <w:lvl w:ilvl="2">
      <w:start w:val="1"/>
      <w:numFmt w:val="decimal"/>
      <w:lvlText w:val="%1.%2.%3."/>
      <w:lvlJc w:val="left"/>
      <w:pPr>
        <w:ind w:left="1460" w:hanging="720"/>
      </w:pPr>
      <w:rPr>
        <w:rFonts w:hint="default"/>
      </w:rPr>
    </w:lvl>
    <w:lvl w:ilvl="3">
      <w:start w:val="1"/>
      <w:numFmt w:val="decimal"/>
      <w:lvlText w:val="%1.%2.%3.%4."/>
      <w:lvlJc w:val="left"/>
      <w:pPr>
        <w:ind w:left="2190" w:hanging="10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3290" w:hanging="1440"/>
      </w:pPr>
      <w:rPr>
        <w:rFonts w:hint="default"/>
      </w:rPr>
    </w:lvl>
    <w:lvl w:ilvl="6">
      <w:start w:val="1"/>
      <w:numFmt w:val="decimal"/>
      <w:lvlText w:val="%1.%2.%3.%4.%5.%6.%7."/>
      <w:lvlJc w:val="left"/>
      <w:pPr>
        <w:ind w:left="4020" w:hanging="1800"/>
      </w:pPr>
      <w:rPr>
        <w:rFonts w:hint="default"/>
      </w:rPr>
    </w:lvl>
    <w:lvl w:ilvl="7">
      <w:start w:val="1"/>
      <w:numFmt w:val="decimal"/>
      <w:lvlText w:val="%1.%2.%3.%4.%5.%6.%7.%8."/>
      <w:lvlJc w:val="left"/>
      <w:pPr>
        <w:ind w:left="4390" w:hanging="1800"/>
      </w:pPr>
      <w:rPr>
        <w:rFonts w:hint="default"/>
      </w:rPr>
    </w:lvl>
    <w:lvl w:ilvl="8">
      <w:start w:val="1"/>
      <w:numFmt w:val="decimal"/>
      <w:lvlText w:val="%1.%2.%3.%4.%5.%6.%7.%8.%9."/>
      <w:lvlJc w:val="left"/>
      <w:pPr>
        <w:ind w:left="5120" w:hanging="2160"/>
      </w:pPr>
      <w:rPr>
        <w:rFonts w:hint="default"/>
      </w:rPr>
    </w:lvl>
  </w:abstractNum>
  <w:abstractNum w:abstractNumId="18" w15:restartNumberingAfterBreak="0">
    <w:nsid w:val="43B1301A"/>
    <w:multiLevelType w:val="multilevel"/>
    <w:tmpl w:val="767E56F6"/>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463B04D7"/>
    <w:multiLevelType w:val="multilevel"/>
    <w:tmpl w:val="D25A65CE"/>
    <w:lvl w:ilvl="0">
      <w:start w:val="3"/>
      <w:numFmt w:val="decimal"/>
      <w:lvlText w:val="%1."/>
      <w:lvlJc w:val="left"/>
      <w:pPr>
        <w:ind w:left="675" w:hanging="675"/>
      </w:pPr>
      <w:rPr>
        <w:rFonts w:hint="default"/>
      </w:rPr>
    </w:lvl>
    <w:lvl w:ilvl="1">
      <w:start w:val="1"/>
      <w:numFmt w:val="decimal"/>
      <w:lvlText w:val="%1.%2."/>
      <w:lvlJc w:val="left"/>
      <w:pPr>
        <w:ind w:left="945" w:hanging="720"/>
      </w:pPr>
      <w:rPr>
        <w:rFonts w:hint="default"/>
      </w:rPr>
    </w:lvl>
    <w:lvl w:ilvl="2">
      <w:start w:val="2"/>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0" w15:restartNumberingAfterBreak="0">
    <w:nsid w:val="486C2023"/>
    <w:multiLevelType w:val="multilevel"/>
    <w:tmpl w:val="0E342C7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1F84D95"/>
    <w:multiLevelType w:val="multilevel"/>
    <w:tmpl w:val="1910043E"/>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5FE76A41"/>
    <w:multiLevelType w:val="multilevel"/>
    <w:tmpl w:val="3CA638BA"/>
    <w:lvl w:ilvl="0">
      <w:start w:val="2"/>
      <w:numFmt w:val="decimal"/>
      <w:lvlText w:val="%1."/>
      <w:lvlJc w:val="left"/>
      <w:pPr>
        <w:ind w:left="450" w:hanging="450"/>
      </w:pPr>
      <w:rPr>
        <w:rFonts w:hint="default"/>
        <w:i w:val="0"/>
      </w:rPr>
    </w:lvl>
    <w:lvl w:ilvl="1">
      <w:start w:val="1"/>
      <w:numFmt w:val="decimal"/>
      <w:lvlText w:val="%1.%2."/>
      <w:lvlJc w:val="left"/>
      <w:pPr>
        <w:ind w:left="862" w:hanging="720"/>
      </w:pPr>
      <w:rPr>
        <w:rFonts w:hint="default"/>
        <w:i w:val="0"/>
      </w:rPr>
    </w:lvl>
    <w:lvl w:ilvl="2">
      <w:start w:val="1"/>
      <w:numFmt w:val="decimal"/>
      <w:lvlText w:val="%1.%2.%3."/>
      <w:lvlJc w:val="left"/>
      <w:pPr>
        <w:ind w:left="1004" w:hanging="720"/>
      </w:pPr>
      <w:rPr>
        <w:rFonts w:hint="default"/>
        <w:i w:val="0"/>
      </w:rPr>
    </w:lvl>
    <w:lvl w:ilvl="3">
      <w:start w:val="1"/>
      <w:numFmt w:val="decimal"/>
      <w:lvlText w:val="%1.%2.%3.%4."/>
      <w:lvlJc w:val="left"/>
      <w:pPr>
        <w:ind w:left="1506" w:hanging="1080"/>
      </w:pPr>
      <w:rPr>
        <w:rFonts w:hint="default"/>
        <w:i w:val="0"/>
      </w:rPr>
    </w:lvl>
    <w:lvl w:ilvl="4">
      <w:start w:val="1"/>
      <w:numFmt w:val="decimal"/>
      <w:lvlText w:val="%1.%2.%3.%4.%5."/>
      <w:lvlJc w:val="left"/>
      <w:pPr>
        <w:ind w:left="1648" w:hanging="1080"/>
      </w:pPr>
      <w:rPr>
        <w:rFonts w:hint="default"/>
        <w:i w:val="0"/>
      </w:rPr>
    </w:lvl>
    <w:lvl w:ilvl="5">
      <w:start w:val="1"/>
      <w:numFmt w:val="decimal"/>
      <w:lvlText w:val="%1.%2.%3.%4.%5.%6."/>
      <w:lvlJc w:val="left"/>
      <w:pPr>
        <w:ind w:left="2150" w:hanging="1440"/>
      </w:pPr>
      <w:rPr>
        <w:rFonts w:hint="default"/>
        <w:i w:val="0"/>
      </w:rPr>
    </w:lvl>
    <w:lvl w:ilvl="6">
      <w:start w:val="1"/>
      <w:numFmt w:val="decimal"/>
      <w:lvlText w:val="%1.%2.%3.%4.%5.%6.%7."/>
      <w:lvlJc w:val="left"/>
      <w:pPr>
        <w:ind w:left="2652" w:hanging="1800"/>
      </w:pPr>
      <w:rPr>
        <w:rFonts w:hint="default"/>
        <w:i w:val="0"/>
      </w:rPr>
    </w:lvl>
    <w:lvl w:ilvl="7">
      <w:start w:val="1"/>
      <w:numFmt w:val="decimal"/>
      <w:lvlText w:val="%1.%2.%3.%4.%5.%6.%7.%8."/>
      <w:lvlJc w:val="left"/>
      <w:pPr>
        <w:ind w:left="2794" w:hanging="1800"/>
      </w:pPr>
      <w:rPr>
        <w:rFonts w:hint="default"/>
        <w:i w:val="0"/>
      </w:rPr>
    </w:lvl>
    <w:lvl w:ilvl="8">
      <w:start w:val="1"/>
      <w:numFmt w:val="decimal"/>
      <w:lvlText w:val="%1.%2.%3.%4.%5.%6.%7.%8.%9."/>
      <w:lvlJc w:val="left"/>
      <w:pPr>
        <w:ind w:left="3296" w:hanging="2160"/>
      </w:pPr>
      <w:rPr>
        <w:rFonts w:hint="default"/>
        <w:i w:val="0"/>
      </w:rPr>
    </w:lvl>
  </w:abstractNum>
  <w:abstractNum w:abstractNumId="23" w15:restartNumberingAfterBreak="0">
    <w:nsid w:val="671F52BC"/>
    <w:multiLevelType w:val="multilevel"/>
    <w:tmpl w:val="736A300E"/>
    <w:lvl w:ilvl="0">
      <w:start w:val="3"/>
      <w:numFmt w:val="decimal"/>
      <w:lvlText w:val="%1."/>
      <w:lvlJc w:val="left"/>
      <w:pPr>
        <w:ind w:left="675" w:hanging="675"/>
      </w:pPr>
      <w:rPr>
        <w:rFonts w:hint="default"/>
        <w:color w:val="auto"/>
      </w:rPr>
    </w:lvl>
    <w:lvl w:ilvl="1">
      <w:start w:val="1"/>
      <w:numFmt w:val="decimal"/>
      <w:lvlText w:val="%1.%2."/>
      <w:lvlJc w:val="left"/>
      <w:pPr>
        <w:ind w:left="1145" w:hanging="720"/>
      </w:pPr>
      <w:rPr>
        <w:rFonts w:hint="default"/>
        <w:i w:val="0"/>
        <w:color w:val="auto"/>
      </w:rPr>
    </w:lvl>
    <w:lvl w:ilvl="2">
      <w:start w:val="1"/>
      <w:numFmt w:val="decimal"/>
      <w:lvlText w:val="%1.%2.%3."/>
      <w:lvlJc w:val="left"/>
      <w:pPr>
        <w:ind w:left="1570" w:hanging="720"/>
      </w:pPr>
      <w:rPr>
        <w:rFonts w:hint="default"/>
        <w:color w:val="auto"/>
      </w:rPr>
    </w:lvl>
    <w:lvl w:ilvl="3">
      <w:start w:val="1"/>
      <w:numFmt w:val="decimal"/>
      <w:lvlText w:val="%1.%2.%3.%4."/>
      <w:lvlJc w:val="left"/>
      <w:pPr>
        <w:ind w:left="2355" w:hanging="1080"/>
      </w:pPr>
      <w:rPr>
        <w:rFonts w:hint="default"/>
        <w:color w:val="auto"/>
      </w:rPr>
    </w:lvl>
    <w:lvl w:ilvl="4">
      <w:start w:val="1"/>
      <w:numFmt w:val="decimal"/>
      <w:lvlText w:val="%1.%2.%3.%4.%5."/>
      <w:lvlJc w:val="left"/>
      <w:pPr>
        <w:ind w:left="2780" w:hanging="1080"/>
      </w:pPr>
      <w:rPr>
        <w:rFonts w:hint="default"/>
        <w:color w:val="auto"/>
      </w:rPr>
    </w:lvl>
    <w:lvl w:ilvl="5">
      <w:start w:val="1"/>
      <w:numFmt w:val="decimal"/>
      <w:lvlText w:val="%1.%2.%3.%4.%5.%6."/>
      <w:lvlJc w:val="left"/>
      <w:pPr>
        <w:ind w:left="3565" w:hanging="1440"/>
      </w:pPr>
      <w:rPr>
        <w:rFonts w:hint="default"/>
        <w:color w:val="auto"/>
      </w:rPr>
    </w:lvl>
    <w:lvl w:ilvl="6">
      <w:start w:val="1"/>
      <w:numFmt w:val="decimal"/>
      <w:lvlText w:val="%1.%2.%3.%4.%5.%6.%7."/>
      <w:lvlJc w:val="left"/>
      <w:pPr>
        <w:ind w:left="4350" w:hanging="1800"/>
      </w:pPr>
      <w:rPr>
        <w:rFonts w:hint="default"/>
        <w:color w:val="auto"/>
      </w:rPr>
    </w:lvl>
    <w:lvl w:ilvl="7">
      <w:start w:val="1"/>
      <w:numFmt w:val="decimal"/>
      <w:lvlText w:val="%1.%2.%3.%4.%5.%6.%7.%8."/>
      <w:lvlJc w:val="left"/>
      <w:pPr>
        <w:ind w:left="4775" w:hanging="1800"/>
      </w:pPr>
      <w:rPr>
        <w:rFonts w:hint="default"/>
        <w:color w:val="auto"/>
      </w:rPr>
    </w:lvl>
    <w:lvl w:ilvl="8">
      <w:start w:val="1"/>
      <w:numFmt w:val="decimal"/>
      <w:lvlText w:val="%1.%2.%3.%4.%5.%6.%7.%8.%9."/>
      <w:lvlJc w:val="left"/>
      <w:pPr>
        <w:ind w:left="5560" w:hanging="2160"/>
      </w:pPr>
      <w:rPr>
        <w:rFonts w:hint="default"/>
        <w:color w:val="auto"/>
      </w:rPr>
    </w:lvl>
  </w:abstractNum>
  <w:abstractNum w:abstractNumId="24" w15:restartNumberingAfterBreak="0">
    <w:nsid w:val="6BE44FF6"/>
    <w:multiLevelType w:val="multilevel"/>
    <w:tmpl w:val="C5EEDA04"/>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15:restartNumberingAfterBreak="0">
    <w:nsid w:val="733450F6"/>
    <w:multiLevelType w:val="multilevel"/>
    <w:tmpl w:val="5712D0BC"/>
    <w:lvl w:ilvl="0">
      <w:start w:val="8"/>
      <w:numFmt w:val="decimal"/>
      <w:lvlText w:val="%1."/>
      <w:lvlJc w:val="left"/>
      <w:pPr>
        <w:ind w:left="675" w:hanging="675"/>
      </w:pPr>
      <w:rPr>
        <w:rFonts w:hint="default"/>
      </w:rPr>
    </w:lvl>
    <w:lvl w:ilvl="1">
      <w:start w:val="1"/>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6" w15:restartNumberingAfterBreak="0">
    <w:nsid w:val="741D56B6"/>
    <w:multiLevelType w:val="multilevel"/>
    <w:tmpl w:val="767E56F6"/>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786B6128"/>
    <w:multiLevelType w:val="multilevel"/>
    <w:tmpl w:val="9140D73E"/>
    <w:lvl w:ilvl="0">
      <w:start w:val="1"/>
      <w:numFmt w:val="decimal"/>
      <w:lvlText w:val="%1."/>
      <w:lvlJc w:val="left"/>
      <w:pPr>
        <w:ind w:left="720" w:hanging="720"/>
      </w:pPr>
      <w:rPr>
        <w:rFonts w:ascii="Times New Roman" w:eastAsia="Times New Roman" w:hAnsi="Times New Roman" w:cs="Times New Roman"/>
        <w:b/>
        <w:i w:val="0"/>
        <w:smallCaps w:val="0"/>
        <w:strike w:val="0"/>
        <w:color w:val="000000"/>
        <w:sz w:val="26"/>
        <w:szCs w:val="26"/>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2">
      <w:start w:val="1"/>
      <w:numFmt w:val="decimal"/>
      <w:lvlText w:val="%3."/>
      <w:lvlJc w:val="left"/>
      <w:pPr>
        <w:ind w:left="1080" w:hanging="1080"/>
      </w:pPr>
      <w:rPr>
        <w:rFonts w:ascii="Times New Roman" w:eastAsia="Calibri" w:hAnsi="Times New Roman" w:cs="Times New Roman"/>
        <w:b w:val="0"/>
        <w:i w:val="0"/>
        <w:smallCaps w:val="0"/>
        <w:strike w:val="0"/>
        <w:color w:val="000000"/>
        <w:sz w:val="28"/>
        <w:szCs w:val="28"/>
        <w:u w:val="none"/>
        <w:shd w:val="clear" w:color="auto" w:fill="auto"/>
        <w:vertAlign w:val="baseline"/>
      </w:rPr>
    </w:lvl>
    <w:lvl w:ilvl="3">
      <w:start w:val="1"/>
      <w:numFmt w:val="decimal"/>
      <w:lvlText w:val="%1.%2.%3.%4."/>
      <w:lvlJc w:val="left"/>
      <w:pPr>
        <w:ind w:left="1440" w:hanging="144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4">
      <w:start w:val="1"/>
      <w:numFmt w:val="decimal"/>
      <w:lvlText w:val="%1.%2.%3.%4.%5."/>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8" w15:restartNumberingAfterBreak="0">
    <w:nsid w:val="7E235F6E"/>
    <w:multiLevelType w:val="multilevel"/>
    <w:tmpl w:val="877899D8"/>
    <w:lvl w:ilvl="0">
      <w:start w:val="3"/>
      <w:numFmt w:val="decimal"/>
      <w:lvlText w:val="%1."/>
      <w:lvlJc w:val="left"/>
      <w:pPr>
        <w:ind w:left="600" w:hanging="600"/>
      </w:pPr>
      <w:rPr>
        <w:rFonts w:hint="default"/>
      </w:rPr>
    </w:lvl>
    <w:lvl w:ilvl="1">
      <w:start w:val="14"/>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num w:numId="1">
    <w:abstractNumId w:val="3"/>
  </w:num>
  <w:num w:numId="2">
    <w:abstractNumId w:val="20"/>
  </w:num>
  <w:num w:numId="3">
    <w:abstractNumId w:val="27"/>
  </w:num>
  <w:num w:numId="4">
    <w:abstractNumId w:val="5"/>
  </w:num>
  <w:num w:numId="5">
    <w:abstractNumId w:val="26"/>
  </w:num>
  <w:num w:numId="6">
    <w:abstractNumId w:val="18"/>
  </w:num>
  <w:num w:numId="7">
    <w:abstractNumId w:val="24"/>
  </w:num>
  <w:num w:numId="8">
    <w:abstractNumId w:val="11"/>
  </w:num>
  <w:num w:numId="9">
    <w:abstractNumId w:val="0"/>
  </w:num>
  <w:num w:numId="10">
    <w:abstractNumId w:val="9"/>
  </w:num>
  <w:num w:numId="11">
    <w:abstractNumId w:val="10"/>
  </w:num>
  <w:num w:numId="12">
    <w:abstractNumId w:val="19"/>
  </w:num>
  <w:num w:numId="13">
    <w:abstractNumId w:val="12"/>
  </w:num>
  <w:num w:numId="14">
    <w:abstractNumId w:val="28"/>
  </w:num>
  <w:num w:numId="15">
    <w:abstractNumId w:val="8"/>
  </w:num>
  <w:num w:numId="16">
    <w:abstractNumId w:val="25"/>
  </w:num>
  <w:num w:numId="17">
    <w:abstractNumId w:val="14"/>
  </w:num>
  <w:num w:numId="18">
    <w:abstractNumId w:val="22"/>
  </w:num>
  <w:num w:numId="19">
    <w:abstractNumId w:val="16"/>
  </w:num>
  <w:num w:numId="20">
    <w:abstractNumId w:val="15"/>
  </w:num>
  <w:num w:numId="21">
    <w:abstractNumId w:val="13"/>
  </w:num>
  <w:num w:numId="22">
    <w:abstractNumId w:val="6"/>
  </w:num>
  <w:num w:numId="23">
    <w:abstractNumId w:val="2"/>
  </w:num>
  <w:num w:numId="24">
    <w:abstractNumId w:val="17"/>
  </w:num>
  <w:num w:numId="25">
    <w:abstractNumId w:val="7"/>
  </w:num>
  <w:num w:numId="26">
    <w:abstractNumId w:val="23"/>
  </w:num>
  <w:num w:numId="27">
    <w:abstractNumId w:val="21"/>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EA0"/>
    <w:rsid w:val="00003A17"/>
    <w:rsid w:val="00006183"/>
    <w:rsid w:val="00022674"/>
    <w:rsid w:val="00022868"/>
    <w:rsid w:val="0002417B"/>
    <w:rsid w:val="000266D6"/>
    <w:rsid w:val="00033678"/>
    <w:rsid w:val="000372A2"/>
    <w:rsid w:val="000401CF"/>
    <w:rsid w:val="000455FC"/>
    <w:rsid w:val="000457A4"/>
    <w:rsid w:val="00062519"/>
    <w:rsid w:val="0007189E"/>
    <w:rsid w:val="00077F51"/>
    <w:rsid w:val="000841FB"/>
    <w:rsid w:val="00085DD2"/>
    <w:rsid w:val="000A2407"/>
    <w:rsid w:val="000B08BA"/>
    <w:rsid w:val="000B4A8B"/>
    <w:rsid w:val="000B51A6"/>
    <w:rsid w:val="000B6ED6"/>
    <w:rsid w:val="000D7174"/>
    <w:rsid w:val="000E6FEB"/>
    <w:rsid w:val="000E71AB"/>
    <w:rsid w:val="000E73A1"/>
    <w:rsid w:val="000E7701"/>
    <w:rsid w:val="000F5241"/>
    <w:rsid w:val="00106D23"/>
    <w:rsid w:val="00111E38"/>
    <w:rsid w:val="00116B66"/>
    <w:rsid w:val="00116B73"/>
    <w:rsid w:val="00117F80"/>
    <w:rsid w:val="00121DDB"/>
    <w:rsid w:val="001356BD"/>
    <w:rsid w:val="001368B6"/>
    <w:rsid w:val="001414FE"/>
    <w:rsid w:val="001423AD"/>
    <w:rsid w:val="001428D3"/>
    <w:rsid w:val="001430D0"/>
    <w:rsid w:val="0014735A"/>
    <w:rsid w:val="0015064A"/>
    <w:rsid w:val="00157647"/>
    <w:rsid w:val="00162BD3"/>
    <w:rsid w:val="00162FC9"/>
    <w:rsid w:val="00190E35"/>
    <w:rsid w:val="0019474D"/>
    <w:rsid w:val="00195280"/>
    <w:rsid w:val="001A16B0"/>
    <w:rsid w:val="001A4EA1"/>
    <w:rsid w:val="001A6897"/>
    <w:rsid w:val="001B36AD"/>
    <w:rsid w:val="001B6D12"/>
    <w:rsid w:val="001C015F"/>
    <w:rsid w:val="001C6134"/>
    <w:rsid w:val="001D5368"/>
    <w:rsid w:val="001E0E18"/>
    <w:rsid w:val="001E2AE4"/>
    <w:rsid w:val="001F19CA"/>
    <w:rsid w:val="001F68DC"/>
    <w:rsid w:val="001F773A"/>
    <w:rsid w:val="00214091"/>
    <w:rsid w:val="00226FB1"/>
    <w:rsid w:val="00227F02"/>
    <w:rsid w:val="00236B81"/>
    <w:rsid w:val="002428ED"/>
    <w:rsid w:val="00245F28"/>
    <w:rsid w:val="00246327"/>
    <w:rsid w:val="0026011C"/>
    <w:rsid w:val="002639C9"/>
    <w:rsid w:val="002928C0"/>
    <w:rsid w:val="002A2AC8"/>
    <w:rsid w:val="002A3B30"/>
    <w:rsid w:val="002A3EB3"/>
    <w:rsid w:val="002B4554"/>
    <w:rsid w:val="002D54ED"/>
    <w:rsid w:val="002E4933"/>
    <w:rsid w:val="002E6C3F"/>
    <w:rsid w:val="002F3E32"/>
    <w:rsid w:val="002F4D69"/>
    <w:rsid w:val="00307525"/>
    <w:rsid w:val="003075D2"/>
    <w:rsid w:val="00323E22"/>
    <w:rsid w:val="0033779E"/>
    <w:rsid w:val="00341D3E"/>
    <w:rsid w:val="0035691C"/>
    <w:rsid w:val="00360C35"/>
    <w:rsid w:val="003614F0"/>
    <w:rsid w:val="00380642"/>
    <w:rsid w:val="003812BF"/>
    <w:rsid w:val="00385A96"/>
    <w:rsid w:val="003B6943"/>
    <w:rsid w:val="003C1ABC"/>
    <w:rsid w:val="003C7815"/>
    <w:rsid w:val="003D0BC4"/>
    <w:rsid w:val="003D6C68"/>
    <w:rsid w:val="003D6EA0"/>
    <w:rsid w:val="003E1D6B"/>
    <w:rsid w:val="003E22C1"/>
    <w:rsid w:val="003E77FA"/>
    <w:rsid w:val="003F4056"/>
    <w:rsid w:val="003F7649"/>
    <w:rsid w:val="00405B35"/>
    <w:rsid w:val="00407CAD"/>
    <w:rsid w:val="004106FF"/>
    <w:rsid w:val="00412CB4"/>
    <w:rsid w:val="00420B86"/>
    <w:rsid w:val="0042390D"/>
    <w:rsid w:val="00423FE6"/>
    <w:rsid w:val="00424E2C"/>
    <w:rsid w:val="00430196"/>
    <w:rsid w:val="00430F1C"/>
    <w:rsid w:val="00431B03"/>
    <w:rsid w:val="00442203"/>
    <w:rsid w:val="004465CE"/>
    <w:rsid w:val="00452A09"/>
    <w:rsid w:val="004538E3"/>
    <w:rsid w:val="004571D5"/>
    <w:rsid w:val="004640D3"/>
    <w:rsid w:val="00464916"/>
    <w:rsid w:val="00464BC3"/>
    <w:rsid w:val="00466FA0"/>
    <w:rsid w:val="00471246"/>
    <w:rsid w:val="00471F0E"/>
    <w:rsid w:val="004800A5"/>
    <w:rsid w:val="004848F0"/>
    <w:rsid w:val="00486977"/>
    <w:rsid w:val="004870D2"/>
    <w:rsid w:val="00495394"/>
    <w:rsid w:val="004A3ADB"/>
    <w:rsid w:val="004A4A88"/>
    <w:rsid w:val="004A7381"/>
    <w:rsid w:val="004B213E"/>
    <w:rsid w:val="004B22BA"/>
    <w:rsid w:val="004B2DDE"/>
    <w:rsid w:val="004B4109"/>
    <w:rsid w:val="004D4C97"/>
    <w:rsid w:val="004E1392"/>
    <w:rsid w:val="004E200C"/>
    <w:rsid w:val="004E2C8A"/>
    <w:rsid w:val="004E467A"/>
    <w:rsid w:val="004E7E99"/>
    <w:rsid w:val="004F2BD8"/>
    <w:rsid w:val="004F335D"/>
    <w:rsid w:val="0050597B"/>
    <w:rsid w:val="005071E6"/>
    <w:rsid w:val="005100E7"/>
    <w:rsid w:val="0051207F"/>
    <w:rsid w:val="00517020"/>
    <w:rsid w:val="00530B72"/>
    <w:rsid w:val="00534C6D"/>
    <w:rsid w:val="005353A4"/>
    <w:rsid w:val="005421D6"/>
    <w:rsid w:val="005424D3"/>
    <w:rsid w:val="005601BD"/>
    <w:rsid w:val="005708A2"/>
    <w:rsid w:val="0057282B"/>
    <w:rsid w:val="00574796"/>
    <w:rsid w:val="00577EA8"/>
    <w:rsid w:val="005817B0"/>
    <w:rsid w:val="005818AE"/>
    <w:rsid w:val="00587B40"/>
    <w:rsid w:val="00594697"/>
    <w:rsid w:val="0059704C"/>
    <w:rsid w:val="005A6274"/>
    <w:rsid w:val="005A64D7"/>
    <w:rsid w:val="005B1DB9"/>
    <w:rsid w:val="005C2193"/>
    <w:rsid w:val="005D046F"/>
    <w:rsid w:val="005D79BE"/>
    <w:rsid w:val="005E0CBB"/>
    <w:rsid w:val="005F232D"/>
    <w:rsid w:val="005F2F9C"/>
    <w:rsid w:val="005F5D11"/>
    <w:rsid w:val="006171AC"/>
    <w:rsid w:val="00622319"/>
    <w:rsid w:val="00630825"/>
    <w:rsid w:val="00634571"/>
    <w:rsid w:val="00635018"/>
    <w:rsid w:val="00636965"/>
    <w:rsid w:val="00643B7C"/>
    <w:rsid w:val="00650E34"/>
    <w:rsid w:val="00654F5D"/>
    <w:rsid w:val="006725EF"/>
    <w:rsid w:val="0067774D"/>
    <w:rsid w:val="00684C26"/>
    <w:rsid w:val="00686EE8"/>
    <w:rsid w:val="006930CA"/>
    <w:rsid w:val="0069785C"/>
    <w:rsid w:val="006A11B0"/>
    <w:rsid w:val="006A1C7E"/>
    <w:rsid w:val="006A32AB"/>
    <w:rsid w:val="006B3086"/>
    <w:rsid w:val="006B73F1"/>
    <w:rsid w:val="006C735F"/>
    <w:rsid w:val="006E3567"/>
    <w:rsid w:val="006E66DD"/>
    <w:rsid w:val="006E7821"/>
    <w:rsid w:val="006F3DE6"/>
    <w:rsid w:val="006F63AE"/>
    <w:rsid w:val="007230BB"/>
    <w:rsid w:val="0072498D"/>
    <w:rsid w:val="00724E2E"/>
    <w:rsid w:val="0072759B"/>
    <w:rsid w:val="00743F79"/>
    <w:rsid w:val="00760E43"/>
    <w:rsid w:val="00773501"/>
    <w:rsid w:val="007923BA"/>
    <w:rsid w:val="00792E76"/>
    <w:rsid w:val="00795D6C"/>
    <w:rsid w:val="00795E3C"/>
    <w:rsid w:val="007A2821"/>
    <w:rsid w:val="007A481B"/>
    <w:rsid w:val="007A487D"/>
    <w:rsid w:val="007A7A1B"/>
    <w:rsid w:val="007B4B55"/>
    <w:rsid w:val="007B7C46"/>
    <w:rsid w:val="007C29C5"/>
    <w:rsid w:val="007C703D"/>
    <w:rsid w:val="007C719D"/>
    <w:rsid w:val="007D0E86"/>
    <w:rsid w:val="007D364B"/>
    <w:rsid w:val="007D5863"/>
    <w:rsid w:val="007D5954"/>
    <w:rsid w:val="007D68E2"/>
    <w:rsid w:val="007F74F7"/>
    <w:rsid w:val="00802EEB"/>
    <w:rsid w:val="008107D5"/>
    <w:rsid w:val="00825675"/>
    <w:rsid w:val="008369B0"/>
    <w:rsid w:val="00836C9E"/>
    <w:rsid w:val="008400FD"/>
    <w:rsid w:val="00842F6E"/>
    <w:rsid w:val="008532DE"/>
    <w:rsid w:val="00854DE2"/>
    <w:rsid w:val="00867F9B"/>
    <w:rsid w:val="0089049B"/>
    <w:rsid w:val="0089222C"/>
    <w:rsid w:val="008A2B7D"/>
    <w:rsid w:val="008A6502"/>
    <w:rsid w:val="008B5B74"/>
    <w:rsid w:val="008C65AC"/>
    <w:rsid w:val="008E10BA"/>
    <w:rsid w:val="008F22A0"/>
    <w:rsid w:val="008F6ACC"/>
    <w:rsid w:val="00900B0F"/>
    <w:rsid w:val="00905D78"/>
    <w:rsid w:val="00906D7D"/>
    <w:rsid w:val="00915A46"/>
    <w:rsid w:val="00916DC6"/>
    <w:rsid w:val="0091719A"/>
    <w:rsid w:val="0092290E"/>
    <w:rsid w:val="0092525D"/>
    <w:rsid w:val="00931497"/>
    <w:rsid w:val="00937FF0"/>
    <w:rsid w:val="009403AC"/>
    <w:rsid w:val="0095066D"/>
    <w:rsid w:val="00952B1E"/>
    <w:rsid w:val="00961096"/>
    <w:rsid w:val="00973310"/>
    <w:rsid w:val="0097467A"/>
    <w:rsid w:val="009752C0"/>
    <w:rsid w:val="00977BC8"/>
    <w:rsid w:val="009A0D22"/>
    <w:rsid w:val="009A4031"/>
    <w:rsid w:val="009B2D7F"/>
    <w:rsid w:val="009B5F87"/>
    <w:rsid w:val="009B5FDA"/>
    <w:rsid w:val="009B7B74"/>
    <w:rsid w:val="009C060C"/>
    <w:rsid w:val="009C60C9"/>
    <w:rsid w:val="009D02CB"/>
    <w:rsid w:val="009D4B45"/>
    <w:rsid w:val="009E059E"/>
    <w:rsid w:val="009E45F6"/>
    <w:rsid w:val="009E760C"/>
    <w:rsid w:val="009F0E1A"/>
    <w:rsid w:val="009F1342"/>
    <w:rsid w:val="009F299F"/>
    <w:rsid w:val="009F3BC2"/>
    <w:rsid w:val="00A01569"/>
    <w:rsid w:val="00A02F0F"/>
    <w:rsid w:val="00A103A5"/>
    <w:rsid w:val="00A10781"/>
    <w:rsid w:val="00A11E52"/>
    <w:rsid w:val="00A2298D"/>
    <w:rsid w:val="00A25B4B"/>
    <w:rsid w:val="00A25FBB"/>
    <w:rsid w:val="00A301D5"/>
    <w:rsid w:val="00A37885"/>
    <w:rsid w:val="00A4201D"/>
    <w:rsid w:val="00A425B9"/>
    <w:rsid w:val="00A42B6E"/>
    <w:rsid w:val="00A56247"/>
    <w:rsid w:val="00A6171C"/>
    <w:rsid w:val="00A6607F"/>
    <w:rsid w:val="00A674C5"/>
    <w:rsid w:val="00A833B9"/>
    <w:rsid w:val="00AA28FC"/>
    <w:rsid w:val="00AA451F"/>
    <w:rsid w:val="00AB057C"/>
    <w:rsid w:val="00AC0944"/>
    <w:rsid w:val="00AC6415"/>
    <w:rsid w:val="00AC646B"/>
    <w:rsid w:val="00AC6E5C"/>
    <w:rsid w:val="00AC716E"/>
    <w:rsid w:val="00AD1655"/>
    <w:rsid w:val="00AD1BA7"/>
    <w:rsid w:val="00AD52C9"/>
    <w:rsid w:val="00AD7B48"/>
    <w:rsid w:val="00AD7CD6"/>
    <w:rsid w:val="00AD7D87"/>
    <w:rsid w:val="00AE7F3C"/>
    <w:rsid w:val="00B01929"/>
    <w:rsid w:val="00B025C5"/>
    <w:rsid w:val="00B02E67"/>
    <w:rsid w:val="00B07A19"/>
    <w:rsid w:val="00B111DA"/>
    <w:rsid w:val="00B17CA0"/>
    <w:rsid w:val="00B4016D"/>
    <w:rsid w:val="00B41F34"/>
    <w:rsid w:val="00B42721"/>
    <w:rsid w:val="00B45F69"/>
    <w:rsid w:val="00B60FF4"/>
    <w:rsid w:val="00B61BCB"/>
    <w:rsid w:val="00B62916"/>
    <w:rsid w:val="00B70F59"/>
    <w:rsid w:val="00B72ABC"/>
    <w:rsid w:val="00B7442B"/>
    <w:rsid w:val="00B74511"/>
    <w:rsid w:val="00B75263"/>
    <w:rsid w:val="00B81A2F"/>
    <w:rsid w:val="00B8368F"/>
    <w:rsid w:val="00B86410"/>
    <w:rsid w:val="00B95129"/>
    <w:rsid w:val="00BA14A7"/>
    <w:rsid w:val="00BA270F"/>
    <w:rsid w:val="00BA49BE"/>
    <w:rsid w:val="00BC78EE"/>
    <w:rsid w:val="00BD147E"/>
    <w:rsid w:val="00BD1B76"/>
    <w:rsid w:val="00BD3067"/>
    <w:rsid w:val="00BD4DE4"/>
    <w:rsid w:val="00BD54D8"/>
    <w:rsid w:val="00BD6847"/>
    <w:rsid w:val="00BF20F0"/>
    <w:rsid w:val="00C04899"/>
    <w:rsid w:val="00C0774B"/>
    <w:rsid w:val="00C07B06"/>
    <w:rsid w:val="00C21B91"/>
    <w:rsid w:val="00C21F76"/>
    <w:rsid w:val="00C22C9C"/>
    <w:rsid w:val="00C30422"/>
    <w:rsid w:val="00C34682"/>
    <w:rsid w:val="00C3497E"/>
    <w:rsid w:val="00C41395"/>
    <w:rsid w:val="00C549A5"/>
    <w:rsid w:val="00C62AC3"/>
    <w:rsid w:val="00C62B86"/>
    <w:rsid w:val="00C70A5C"/>
    <w:rsid w:val="00C71B3F"/>
    <w:rsid w:val="00C779AA"/>
    <w:rsid w:val="00C8431E"/>
    <w:rsid w:val="00C95C99"/>
    <w:rsid w:val="00CA2051"/>
    <w:rsid w:val="00CA2B15"/>
    <w:rsid w:val="00CA7C77"/>
    <w:rsid w:val="00CB5B5B"/>
    <w:rsid w:val="00CC2EA0"/>
    <w:rsid w:val="00CC4FBF"/>
    <w:rsid w:val="00CC6F7A"/>
    <w:rsid w:val="00CC7098"/>
    <w:rsid w:val="00CC73F2"/>
    <w:rsid w:val="00CD0DC6"/>
    <w:rsid w:val="00CD2406"/>
    <w:rsid w:val="00CD47C4"/>
    <w:rsid w:val="00CE602D"/>
    <w:rsid w:val="00D01D4C"/>
    <w:rsid w:val="00D05311"/>
    <w:rsid w:val="00D104C4"/>
    <w:rsid w:val="00D24B95"/>
    <w:rsid w:val="00D3197E"/>
    <w:rsid w:val="00D338FB"/>
    <w:rsid w:val="00D36053"/>
    <w:rsid w:val="00D44312"/>
    <w:rsid w:val="00D44C00"/>
    <w:rsid w:val="00D6028F"/>
    <w:rsid w:val="00D605C6"/>
    <w:rsid w:val="00D74CC7"/>
    <w:rsid w:val="00D77E8F"/>
    <w:rsid w:val="00D865D5"/>
    <w:rsid w:val="00D9691B"/>
    <w:rsid w:val="00DA1E2F"/>
    <w:rsid w:val="00DA7852"/>
    <w:rsid w:val="00DB2E11"/>
    <w:rsid w:val="00DB610C"/>
    <w:rsid w:val="00DC304B"/>
    <w:rsid w:val="00DD39B4"/>
    <w:rsid w:val="00DE32D6"/>
    <w:rsid w:val="00DF131D"/>
    <w:rsid w:val="00E16873"/>
    <w:rsid w:val="00E23A8B"/>
    <w:rsid w:val="00E342CD"/>
    <w:rsid w:val="00E505B7"/>
    <w:rsid w:val="00E50B2E"/>
    <w:rsid w:val="00E6056C"/>
    <w:rsid w:val="00E73609"/>
    <w:rsid w:val="00E75E4E"/>
    <w:rsid w:val="00E7626B"/>
    <w:rsid w:val="00E82840"/>
    <w:rsid w:val="00E87A2D"/>
    <w:rsid w:val="00EA3645"/>
    <w:rsid w:val="00EA3E6D"/>
    <w:rsid w:val="00EB02FC"/>
    <w:rsid w:val="00EB653F"/>
    <w:rsid w:val="00EC34C9"/>
    <w:rsid w:val="00ED2ACD"/>
    <w:rsid w:val="00EE57E3"/>
    <w:rsid w:val="00EF2091"/>
    <w:rsid w:val="00EF2F78"/>
    <w:rsid w:val="00F022AC"/>
    <w:rsid w:val="00F03204"/>
    <w:rsid w:val="00F12067"/>
    <w:rsid w:val="00F123E2"/>
    <w:rsid w:val="00F12F43"/>
    <w:rsid w:val="00F16E76"/>
    <w:rsid w:val="00F23764"/>
    <w:rsid w:val="00F301BE"/>
    <w:rsid w:val="00F40702"/>
    <w:rsid w:val="00F42733"/>
    <w:rsid w:val="00F4408C"/>
    <w:rsid w:val="00F467EC"/>
    <w:rsid w:val="00F475C7"/>
    <w:rsid w:val="00F55DD2"/>
    <w:rsid w:val="00F707E1"/>
    <w:rsid w:val="00F74A18"/>
    <w:rsid w:val="00F77F61"/>
    <w:rsid w:val="00F82678"/>
    <w:rsid w:val="00FA0AC9"/>
    <w:rsid w:val="00FA53DB"/>
    <w:rsid w:val="00FC1832"/>
    <w:rsid w:val="00FC4F31"/>
    <w:rsid w:val="00FC530B"/>
    <w:rsid w:val="00FC5946"/>
    <w:rsid w:val="00FD0715"/>
    <w:rsid w:val="00FD53B9"/>
    <w:rsid w:val="00FE2E3E"/>
    <w:rsid w:val="00FE3808"/>
    <w:rsid w:val="00FF545B"/>
    <w:rsid w:val="00FF7C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AD0FF"/>
  <w15:docId w15:val="{A788E699-4918-4664-8D2E-C04714151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pBdr>
        <w:top w:val="nil"/>
        <w:left w:val="nil"/>
        <w:bottom w:val="nil"/>
        <w:right w:val="nil"/>
        <w:between w:val="nil"/>
      </w:pBdr>
      <w:spacing w:before="100" w:after="100" w:line="240" w:lineRule="auto"/>
      <w:outlineLvl w:val="0"/>
    </w:pPr>
    <w:rPr>
      <w:rFonts w:ascii="Times New Roman" w:eastAsia="Times New Roman" w:hAnsi="Times New Roman" w:cs="Times New Roman"/>
      <w:b/>
      <w:sz w:val="48"/>
      <w:szCs w:val="48"/>
    </w:rPr>
  </w:style>
  <w:style w:type="paragraph" w:styleId="2">
    <w:name w:val="heading 2"/>
    <w:basedOn w:val="a"/>
    <w:next w:val="a"/>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3">
    <w:name w:val="heading 3"/>
    <w:basedOn w:val="a"/>
    <w:next w:val="a"/>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4">
    <w:name w:val="heading 4"/>
    <w:basedOn w:val="a"/>
    <w:next w:val="a"/>
    <w:pPr>
      <w:keepNext/>
      <w:pBdr>
        <w:top w:val="nil"/>
        <w:left w:val="nil"/>
        <w:bottom w:val="nil"/>
        <w:right w:val="nil"/>
        <w:between w:val="nil"/>
      </w:pBdr>
      <w:spacing w:before="240" w:after="60"/>
      <w:outlineLvl w:val="3"/>
    </w:pPr>
    <w:rPr>
      <w:b/>
      <w:sz w:val="28"/>
      <w:szCs w:val="28"/>
    </w:rPr>
  </w:style>
  <w:style w:type="paragraph" w:styleId="5">
    <w:name w:val="heading 5"/>
    <w:basedOn w:val="a"/>
    <w:next w:val="a"/>
    <w:pPr>
      <w:pBdr>
        <w:top w:val="nil"/>
        <w:left w:val="nil"/>
        <w:bottom w:val="nil"/>
        <w:right w:val="nil"/>
        <w:between w:val="nil"/>
      </w:pBdr>
      <w:spacing w:before="240" w:after="60"/>
      <w:outlineLvl w:val="4"/>
    </w:pPr>
    <w:rPr>
      <w:b/>
      <w:i/>
      <w:sz w:val="26"/>
      <w:szCs w:val="26"/>
    </w:rPr>
  </w:style>
  <w:style w:type="paragraph" w:styleId="6">
    <w:name w:val="heading 6"/>
    <w:basedOn w:val="a"/>
    <w:next w:val="a"/>
    <w:pPr>
      <w:pBdr>
        <w:top w:val="nil"/>
        <w:left w:val="nil"/>
        <w:bottom w:val="nil"/>
        <w:right w:val="nil"/>
        <w:between w:val="nil"/>
      </w:pBdr>
      <w:spacing w:before="240" w:after="60"/>
      <w:outlineLvl w:val="5"/>
    </w:pPr>
    <w:rPr>
      <w:b/>
    </w:rPr>
  </w:style>
  <w:style w:type="paragraph" w:styleId="7">
    <w:name w:val="heading 7"/>
    <w:basedOn w:val="a"/>
    <w:next w:val="a"/>
    <w:link w:val="70"/>
    <w:uiPriority w:val="9"/>
    <w:unhideWhenUsed/>
    <w:qFormat/>
    <w:rsid w:val="0003367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pBdr>
        <w:top w:val="nil"/>
        <w:left w:val="nil"/>
        <w:bottom w:val="nil"/>
        <w:right w:val="nil"/>
        <w:between w:val="nil"/>
      </w:pBdr>
      <w:spacing w:before="240" w:after="60"/>
      <w:jc w:val="center"/>
    </w:pPr>
    <w:rPr>
      <w:rFonts w:ascii="Arial" w:eastAsia="Arial" w:hAnsi="Arial" w:cs="Arial"/>
      <w:b/>
      <w:sz w:val="32"/>
      <w:szCs w:val="3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pBdr>
        <w:top w:val="nil"/>
        <w:left w:val="nil"/>
        <w:bottom w:val="nil"/>
        <w:right w:val="nil"/>
        <w:between w:val="nil"/>
      </w:pBdr>
      <w:spacing w:after="60"/>
      <w:jc w:val="center"/>
    </w:pPr>
    <w:rPr>
      <w:rFonts w:ascii="Arial" w:eastAsia="Arial" w:hAnsi="Arial" w:cs="Arial"/>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8D567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D5671"/>
    <w:rPr>
      <w:rFonts w:ascii="Segoe UI" w:hAnsi="Segoe UI" w:cs="Segoe UI"/>
      <w:sz w:val="18"/>
      <w:szCs w:val="18"/>
    </w:rPr>
  </w:style>
  <w:style w:type="character" w:styleId="aa">
    <w:name w:val="Subtle Emphasis"/>
    <w:basedOn w:val="a0"/>
    <w:uiPriority w:val="19"/>
    <w:qFormat/>
    <w:rsid w:val="00AA0888"/>
    <w:rPr>
      <w:i/>
      <w:iCs/>
      <w:color w:val="404040" w:themeColor="text1" w:themeTint="BF"/>
    </w:rPr>
  </w:style>
  <w:style w:type="paragraph" w:styleId="ab">
    <w:name w:val="List Paragraph"/>
    <w:basedOn w:val="a"/>
    <w:uiPriority w:val="34"/>
    <w:qFormat/>
    <w:rsid w:val="00AA0888"/>
    <w:pPr>
      <w:ind w:left="720"/>
      <w:contextualSpacing/>
    </w:pPr>
  </w:style>
  <w:style w:type="character" w:styleId="ac">
    <w:name w:val="Hyperlink"/>
    <w:basedOn w:val="a0"/>
    <w:uiPriority w:val="99"/>
    <w:unhideWhenUsed/>
    <w:rsid w:val="006171AC"/>
    <w:rPr>
      <w:color w:val="0000FF"/>
      <w:u w:val="single"/>
    </w:rPr>
  </w:style>
  <w:style w:type="paragraph" w:customStyle="1" w:styleId="Default">
    <w:name w:val="Default"/>
    <w:rsid w:val="00C22C9C"/>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d">
    <w:name w:val="header"/>
    <w:basedOn w:val="a"/>
    <w:link w:val="ae"/>
    <w:uiPriority w:val="99"/>
    <w:unhideWhenUsed/>
    <w:rsid w:val="00195280"/>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195280"/>
  </w:style>
  <w:style w:type="paragraph" w:styleId="af">
    <w:name w:val="footer"/>
    <w:basedOn w:val="a"/>
    <w:link w:val="af0"/>
    <w:uiPriority w:val="99"/>
    <w:unhideWhenUsed/>
    <w:rsid w:val="00195280"/>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195280"/>
  </w:style>
  <w:style w:type="paragraph" w:customStyle="1" w:styleId="rvps2">
    <w:name w:val="rvps2"/>
    <w:basedOn w:val="a"/>
    <w:rsid w:val="00B17CA0"/>
    <w:pPr>
      <w:spacing w:before="100" w:beforeAutospacing="1" w:after="100" w:afterAutospacing="1" w:line="240" w:lineRule="auto"/>
    </w:pPr>
    <w:rPr>
      <w:rFonts w:ascii="Times New Roman" w:eastAsia="Times New Roman" w:hAnsi="Times New Roman" w:cs="Times New Roman"/>
      <w:sz w:val="24"/>
      <w:szCs w:val="24"/>
      <w:lang w:val="uk-UA"/>
    </w:rPr>
  </w:style>
  <w:style w:type="paragraph" w:styleId="HTML">
    <w:name w:val="HTML Preformatted"/>
    <w:basedOn w:val="a"/>
    <w:link w:val="HTML0"/>
    <w:uiPriority w:val="99"/>
    <w:unhideWhenUsed/>
    <w:rsid w:val="00917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rPr>
  </w:style>
  <w:style w:type="character" w:customStyle="1" w:styleId="HTML0">
    <w:name w:val="Стандартный HTML Знак"/>
    <w:basedOn w:val="a0"/>
    <w:link w:val="HTML"/>
    <w:uiPriority w:val="99"/>
    <w:rsid w:val="0091719A"/>
    <w:rPr>
      <w:rFonts w:ascii="Courier New" w:eastAsia="Times New Roman" w:hAnsi="Courier New" w:cs="Courier New"/>
      <w:sz w:val="20"/>
      <w:szCs w:val="20"/>
      <w:lang w:val="uk-UA"/>
    </w:rPr>
  </w:style>
  <w:style w:type="character" w:customStyle="1" w:styleId="y2iqfc">
    <w:name w:val="y2iqfc"/>
    <w:basedOn w:val="a0"/>
    <w:rsid w:val="0091719A"/>
  </w:style>
  <w:style w:type="paragraph" w:styleId="af1">
    <w:name w:val="Body Text"/>
    <w:basedOn w:val="a"/>
    <w:link w:val="af2"/>
    <w:unhideWhenUsed/>
    <w:rsid w:val="00F022AC"/>
    <w:pPr>
      <w:widowControl w:val="0"/>
      <w:autoSpaceDE w:val="0"/>
      <w:autoSpaceDN w:val="0"/>
      <w:adjustRightInd w:val="0"/>
      <w:spacing w:after="0" w:line="240" w:lineRule="auto"/>
      <w:ind w:right="200"/>
      <w:jc w:val="center"/>
    </w:pPr>
    <w:rPr>
      <w:rFonts w:ascii="Times New Roman" w:eastAsia="Times New Roman" w:hAnsi="Times New Roman" w:cs="Times New Roman"/>
      <w:sz w:val="28"/>
      <w:szCs w:val="20"/>
      <w:lang w:eastAsia="ru-RU"/>
    </w:rPr>
  </w:style>
  <w:style w:type="character" w:customStyle="1" w:styleId="af2">
    <w:name w:val="Основной текст Знак"/>
    <w:basedOn w:val="a0"/>
    <w:link w:val="af1"/>
    <w:rsid w:val="00F022AC"/>
    <w:rPr>
      <w:rFonts w:ascii="Times New Roman" w:eastAsia="Times New Roman" w:hAnsi="Times New Roman" w:cs="Times New Roman"/>
      <w:sz w:val="28"/>
      <w:szCs w:val="20"/>
      <w:lang w:eastAsia="ru-RU"/>
    </w:rPr>
  </w:style>
  <w:style w:type="paragraph" w:customStyle="1" w:styleId="FR1">
    <w:name w:val="FR1"/>
    <w:rsid w:val="00F022AC"/>
    <w:pPr>
      <w:widowControl w:val="0"/>
      <w:autoSpaceDE w:val="0"/>
      <w:autoSpaceDN w:val="0"/>
      <w:adjustRightInd w:val="0"/>
      <w:spacing w:before="1260" w:after="0" w:line="240" w:lineRule="auto"/>
      <w:ind w:left="1520"/>
    </w:pPr>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
    <w:rsid w:val="00033678"/>
    <w:rPr>
      <w:rFonts w:asciiTheme="majorHAnsi" w:eastAsiaTheme="majorEastAsia" w:hAnsiTheme="majorHAnsi" w:cstheme="majorBidi"/>
      <w:i/>
      <w:iCs/>
      <w:color w:val="243F60" w:themeColor="accent1" w:themeShade="7F"/>
    </w:rPr>
  </w:style>
  <w:style w:type="paragraph" w:styleId="af3">
    <w:name w:val="TOC Heading"/>
    <w:basedOn w:val="1"/>
    <w:next w:val="a"/>
    <w:uiPriority w:val="39"/>
    <w:unhideWhenUsed/>
    <w:qFormat/>
    <w:rsid w:val="007A487D"/>
    <w:pPr>
      <w:keepNext/>
      <w:keepLines/>
      <w:pBdr>
        <w:top w:val="none" w:sz="0" w:space="0" w:color="auto"/>
        <w:left w:val="none" w:sz="0" w:space="0" w:color="auto"/>
        <w:bottom w:val="none" w:sz="0" w:space="0" w:color="auto"/>
        <w:right w:val="none" w:sz="0" w:space="0" w:color="auto"/>
        <w:between w:val="none" w:sz="0" w:space="0" w:color="auto"/>
      </w:pBdr>
      <w:spacing w:before="240" w:after="0" w:line="259" w:lineRule="auto"/>
      <w:outlineLvl w:val="9"/>
    </w:pPr>
    <w:rPr>
      <w:rFonts w:asciiTheme="majorHAnsi" w:eastAsiaTheme="majorEastAsia" w:hAnsiTheme="majorHAnsi" w:cstheme="majorBidi"/>
      <w:b w:val="0"/>
      <w:color w:val="365F91" w:themeColor="accent1" w:themeShade="BF"/>
      <w:sz w:val="32"/>
      <w:szCs w:val="32"/>
      <w:lang w:val="uk-UA"/>
    </w:rPr>
  </w:style>
  <w:style w:type="paragraph" w:styleId="10">
    <w:name w:val="toc 1"/>
    <w:basedOn w:val="a"/>
    <w:next w:val="a"/>
    <w:autoRedefine/>
    <w:uiPriority w:val="39"/>
    <w:unhideWhenUsed/>
    <w:rsid w:val="00A25B4B"/>
    <w:pPr>
      <w:spacing w:before="120" w:after="120"/>
    </w:pPr>
    <w:rPr>
      <w:rFonts w:asciiTheme="minorHAnsi" w:hAnsiTheme="minorHAnsi"/>
      <w:b/>
      <w:bCs/>
      <w:caps/>
      <w:sz w:val="20"/>
      <w:szCs w:val="20"/>
    </w:rPr>
  </w:style>
  <w:style w:type="paragraph" w:styleId="20">
    <w:name w:val="toc 2"/>
    <w:basedOn w:val="a"/>
    <w:next w:val="a"/>
    <w:autoRedefine/>
    <w:uiPriority w:val="39"/>
    <w:unhideWhenUsed/>
    <w:rsid w:val="00A25B4B"/>
    <w:pPr>
      <w:spacing w:after="0"/>
      <w:ind w:left="220"/>
    </w:pPr>
    <w:rPr>
      <w:rFonts w:asciiTheme="minorHAnsi" w:hAnsiTheme="minorHAnsi"/>
      <w:smallCaps/>
      <w:sz w:val="20"/>
      <w:szCs w:val="20"/>
    </w:rPr>
  </w:style>
  <w:style w:type="paragraph" w:styleId="30">
    <w:name w:val="toc 3"/>
    <w:basedOn w:val="a"/>
    <w:next w:val="a"/>
    <w:autoRedefine/>
    <w:uiPriority w:val="39"/>
    <w:unhideWhenUsed/>
    <w:rsid w:val="00A25B4B"/>
    <w:pPr>
      <w:spacing w:after="0"/>
      <w:ind w:left="440"/>
    </w:pPr>
    <w:rPr>
      <w:rFonts w:asciiTheme="minorHAnsi" w:hAnsiTheme="minorHAnsi"/>
      <w:i/>
      <w:iCs/>
      <w:sz w:val="20"/>
      <w:szCs w:val="20"/>
    </w:rPr>
  </w:style>
  <w:style w:type="paragraph" w:styleId="40">
    <w:name w:val="toc 4"/>
    <w:basedOn w:val="a"/>
    <w:next w:val="a"/>
    <w:autoRedefine/>
    <w:uiPriority w:val="39"/>
    <w:unhideWhenUsed/>
    <w:rsid w:val="00A25B4B"/>
    <w:pPr>
      <w:spacing w:after="0"/>
      <w:ind w:left="660"/>
    </w:pPr>
    <w:rPr>
      <w:rFonts w:asciiTheme="minorHAnsi" w:hAnsiTheme="minorHAnsi"/>
      <w:sz w:val="18"/>
      <w:szCs w:val="18"/>
    </w:rPr>
  </w:style>
  <w:style w:type="paragraph" w:styleId="50">
    <w:name w:val="toc 5"/>
    <w:basedOn w:val="a"/>
    <w:next w:val="a"/>
    <w:autoRedefine/>
    <w:uiPriority w:val="39"/>
    <w:unhideWhenUsed/>
    <w:rsid w:val="00A25B4B"/>
    <w:pPr>
      <w:spacing w:after="0"/>
      <w:ind w:left="880"/>
    </w:pPr>
    <w:rPr>
      <w:rFonts w:asciiTheme="minorHAnsi" w:hAnsiTheme="minorHAnsi"/>
      <w:sz w:val="18"/>
      <w:szCs w:val="18"/>
    </w:rPr>
  </w:style>
  <w:style w:type="paragraph" w:styleId="60">
    <w:name w:val="toc 6"/>
    <w:basedOn w:val="a"/>
    <w:next w:val="a"/>
    <w:autoRedefine/>
    <w:uiPriority w:val="39"/>
    <w:unhideWhenUsed/>
    <w:rsid w:val="00A25B4B"/>
    <w:pPr>
      <w:spacing w:after="0"/>
      <w:ind w:left="1100"/>
    </w:pPr>
    <w:rPr>
      <w:rFonts w:asciiTheme="minorHAnsi" w:hAnsiTheme="minorHAnsi"/>
      <w:sz w:val="18"/>
      <w:szCs w:val="18"/>
    </w:rPr>
  </w:style>
  <w:style w:type="paragraph" w:styleId="71">
    <w:name w:val="toc 7"/>
    <w:basedOn w:val="a"/>
    <w:next w:val="a"/>
    <w:autoRedefine/>
    <w:uiPriority w:val="39"/>
    <w:unhideWhenUsed/>
    <w:rsid w:val="00A25B4B"/>
    <w:pPr>
      <w:spacing w:after="0"/>
      <w:ind w:left="1320"/>
    </w:pPr>
    <w:rPr>
      <w:rFonts w:asciiTheme="minorHAnsi" w:hAnsiTheme="minorHAnsi"/>
      <w:sz w:val="18"/>
      <w:szCs w:val="18"/>
    </w:rPr>
  </w:style>
  <w:style w:type="paragraph" w:styleId="8">
    <w:name w:val="toc 8"/>
    <w:basedOn w:val="a"/>
    <w:next w:val="a"/>
    <w:autoRedefine/>
    <w:uiPriority w:val="39"/>
    <w:unhideWhenUsed/>
    <w:rsid w:val="00A25B4B"/>
    <w:pPr>
      <w:spacing w:after="0"/>
      <w:ind w:left="1540"/>
    </w:pPr>
    <w:rPr>
      <w:rFonts w:asciiTheme="minorHAnsi" w:hAnsiTheme="minorHAnsi"/>
      <w:sz w:val="18"/>
      <w:szCs w:val="18"/>
    </w:rPr>
  </w:style>
  <w:style w:type="paragraph" w:styleId="9">
    <w:name w:val="toc 9"/>
    <w:basedOn w:val="a"/>
    <w:next w:val="a"/>
    <w:autoRedefine/>
    <w:uiPriority w:val="39"/>
    <w:unhideWhenUsed/>
    <w:rsid w:val="00A25B4B"/>
    <w:pPr>
      <w:spacing w:after="0"/>
      <w:ind w:left="1760"/>
    </w:pPr>
    <w:rPr>
      <w:rFonts w:asciiTheme="minorHAnsi" w:hAnsiTheme="minorHAnsi"/>
      <w:sz w:val="18"/>
      <w:szCs w:val="18"/>
    </w:rPr>
  </w:style>
  <w:style w:type="table" w:styleId="af4">
    <w:name w:val="Table Grid"/>
    <w:basedOn w:val="a1"/>
    <w:uiPriority w:val="39"/>
    <w:rsid w:val="009B5FDA"/>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uiPriority w:val="99"/>
    <w:semiHidden/>
    <w:unhideWhenUsed/>
    <w:rsid w:val="00FE3808"/>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7587">
      <w:bodyDiv w:val="1"/>
      <w:marLeft w:val="0"/>
      <w:marRight w:val="0"/>
      <w:marTop w:val="0"/>
      <w:marBottom w:val="0"/>
      <w:divBdr>
        <w:top w:val="none" w:sz="0" w:space="0" w:color="auto"/>
        <w:left w:val="none" w:sz="0" w:space="0" w:color="auto"/>
        <w:bottom w:val="none" w:sz="0" w:space="0" w:color="auto"/>
        <w:right w:val="none" w:sz="0" w:space="0" w:color="auto"/>
      </w:divBdr>
    </w:div>
    <w:div w:id="815995074">
      <w:bodyDiv w:val="1"/>
      <w:marLeft w:val="0"/>
      <w:marRight w:val="0"/>
      <w:marTop w:val="0"/>
      <w:marBottom w:val="0"/>
      <w:divBdr>
        <w:top w:val="none" w:sz="0" w:space="0" w:color="auto"/>
        <w:left w:val="none" w:sz="0" w:space="0" w:color="auto"/>
        <w:bottom w:val="none" w:sz="0" w:space="0" w:color="auto"/>
        <w:right w:val="none" w:sz="0" w:space="0" w:color="auto"/>
      </w:divBdr>
    </w:div>
    <w:div w:id="1019115080">
      <w:bodyDiv w:val="1"/>
      <w:marLeft w:val="0"/>
      <w:marRight w:val="0"/>
      <w:marTop w:val="0"/>
      <w:marBottom w:val="0"/>
      <w:divBdr>
        <w:top w:val="none" w:sz="0" w:space="0" w:color="auto"/>
        <w:left w:val="none" w:sz="0" w:space="0" w:color="auto"/>
        <w:bottom w:val="none" w:sz="0" w:space="0" w:color="auto"/>
        <w:right w:val="none" w:sz="0" w:space="0" w:color="auto"/>
      </w:divBdr>
    </w:div>
    <w:div w:id="2099014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1z7LcVZWAdCZObvq4NPrPl8gAw==">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EB6E330-6374-4E99-8923-8A551597F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31</Pages>
  <Words>9292</Words>
  <Characters>52967</Characters>
  <Application>Microsoft Office Word</Application>
  <DocSecurity>0</DocSecurity>
  <Lines>441</Lines>
  <Paragraphs>124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forLEX#2</dc:creator>
  <cp:lastModifiedBy>user</cp:lastModifiedBy>
  <cp:revision>64</cp:revision>
  <cp:lastPrinted>2026-10-13T09:49:00Z</cp:lastPrinted>
  <dcterms:created xsi:type="dcterms:W3CDTF">2025-09-15T12:21:00Z</dcterms:created>
  <dcterms:modified xsi:type="dcterms:W3CDTF">2026-10-16T08:34:00Z</dcterms:modified>
</cp:coreProperties>
</file>